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A6F" w:rsidRDefault="00814101">
      <w:pPr>
        <w:pStyle w:val="10"/>
        <w:keepNext/>
        <w:keepLines/>
        <w:shd w:val="clear" w:color="auto" w:fill="auto"/>
        <w:ind w:left="100"/>
      </w:pPr>
      <w:bookmarkStart w:id="0" w:name="bookmark0"/>
      <w:r>
        <w:t>СТАТИСТИЧЕСКИЕ ДАННЫЕ</w:t>
      </w:r>
      <w:bookmarkEnd w:id="0"/>
    </w:p>
    <w:p w:rsidR="00902A6F" w:rsidRDefault="00814101">
      <w:pPr>
        <w:pStyle w:val="20"/>
        <w:keepNext/>
        <w:keepLines/>
        <w:shd w:val="clear" w:color="auto" w:fill="auto"/>
        <w:spacing w:after="960"/>
        <w:ind w:left="100"/>
      </w:pPr>
      <w:bookmarkStart w:id="1" w:name="bookmark1"/>
      <w:r>
        <w:t>о работе с обращениями граждан в администрации Белоглинского сельского</w:t>
      </w:r>
      <w:r>
        <w:br/>
        <w:t>поселения Белоглинского района за IV квартал 2018 года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2420"/>
        <w:gridCol w:w="1250"/>
        <w:gridCol w:w="1300"/>
        <w:gridCol w:w="1255"/>
        <w:gridCol w:w="1241"/>
        <w:gridCol w:w="1160"/>
      </w:tblGrid>
      <w:tr w:rsidR="00902A6F">
        <w:tblPrEx>
          <w:tblCellMar>
            <w:top w:w="0" w:type="dxa"/>
            <w:bottom w:w="0" w:type="dxa"/>
          </w:tblCellMar>
        </w:tblPrEx>
        <w:trPr>
          <w:trHeight w:hRule="exact" w:val="7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ind w:left="180"/>
            </w:pPr>
            <w:r>
              <w:rPr>
                <w:rStyle w:val="295pt"/>
              </w:rPr>
              <w:t>№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ind w:left="180"/>
            </w:pPr>
            <w:r>
              <w:rPr>
                <w:rStyle w:val="295pt"/>
              </w:rPr>
              <w:t>п/п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Показатель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1 квартал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20"/>
            </w:pPr>
            <w:r>
              <w:rPr>
                <w:rStyle w:val="295pt"/>
              </w:rPr>
              <w:t>2 квартал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3 квартал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00"/>
            </w:pPr>
            <w:r>
              <w:rPr>
                <w:rStyle w:val="295pt"/>
              </w:rPr>
              <w:t>4 квартал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44" w:lineRule="exact"/>
              <w:jc w:val="center"/>
            </w:pPr>
            <w:r>
              <w:rPr>
                <w:rStyle w:val="295pt"/>
              </w:rPr>
              <w:t>С начала года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7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ArialNarrow95pt"/>
              </w:rPr>
              <w:t>1</w:t>
            </w:r>
            <w:r>
              <w:rPr>
                <w:rStyle w:val="2ArialNarrow45pt"/>
              </w:rPr>
              <w:t>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Поступило всего письменных обращений (количество),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119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718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в том числе из администрации края (кол.) 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483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1.1.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взято на контроль всего (кол.)/%,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24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31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10%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33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-31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119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в том числе из администрации края (кол.)/%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95pt"/>
              </w:rPr>
              <w:t>Поступило повторно (кол.)/%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Рассмотрено всего обращений (кол.), из них: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119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4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3.1.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Меры приняты (кол.)/%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17%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13%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12%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2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6.5%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18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15%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4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3.2.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разъяснено (кол.)/%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16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67%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21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67%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17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52%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29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93%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83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100%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25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3.3.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поддержано (кол.)/%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90" w:lineRule="exact"/>
              <w:jc w:val="center"/>
            </w:pPr>
            <w:r>
              <w:rPr>
                <w:rStyle w:val="2ArialNarrow45pt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90" w:lineRule="exact"/>
              <w:jc w:val="center"/>
            </w:pPr>
            <w:r>
              <w:rPr>
                <w:rStyle w:val="2ArialNarrow45pt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-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48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</w:pPr>
            <w:r>
              <w:rPr>
                <w:rStyle w:val="295pt"/>
              </w:rPr>
              <w:t>В работе (кол.)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17%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6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19%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12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36%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22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25%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5pt"/>
              </w:rPr>
              <w:t>Рассмотрено комис</w:t>
            </w:r>
            <w:bookmarkStart w:id="2" w:name="_GoBack"/>
            <w:bookmarkEnd w:id="2"/>
            <w:r>
              <w:rPr>
                <w:rStyle w:val="295pt"/>
              </w:rPr>
              <w:t>сионно с выездом на место (кол.)/%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5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20%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5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15%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-4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13%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after="60" w:line="190" w:lineRule="exact"/>
              <w:jc w:val="center"/>
            </w:pPr>
            <w:r>
              <w:rPr>
                <w:rStyle w:val="295pt"/>
              </w:rPr>
              <w:t>14</w:t>
            </w:r>
          </w:p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before="60" w:line="190" w:lineRule="exact"/>
              <w:jc w:val="center"/>
            </w:pPr>
            <w:r>
              <w:rPr>
                <w:rStyle w:val="295pt"/>
              </w:rPr>
              <w:t>12%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Рассмотрено с нарушением сроков (кол.)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12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 xml:space="preserve">Выявлено случаев волокиты, либо нарушений прав и законных </w:t>
            </w:r>
            <w:r>
              <w:rPr>
                <w:rStyle w:val="295pt"/>
              </w:rPr>
              <w:t>интересов граждан (кол.)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4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7.1.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наказаны ли виновные (чел.)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902A6F">
            <w:pPr>
              <w:framePr w:w="91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90" w:lineRule="exact"/>
              <w:jc w:val="center"/>
            </w:pPr>
            <w:r>
              <w:rPr>
                <w:rStyle w:val="245pt"/>
              </w:rPr>
              <w:t>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90" w:lineRule="exact"/>
              <w:jc w:val="center"/>
            </w:pPr>
            <w:r>
              <w:rPr>
                <w:rStyle w:val="245pt"/>
              </w:rPr>
              <w:t>.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97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240"/>
            </w:pPr>
            <w:r>
              <w:rPr>
                <w:rStyle w:val="295pt"/>
              </w:rPr>
              <w:t>8.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5pt"/>
              </w:rPr>
              <w:t>Принято граждан на личных приёмах руководством,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11</w:t>
            </w:r>
          </w:p>
        </w:tc>
      </w:tr>
      <w:tr w:rsidR="00902A6F">
        <w:tblPrEx>
          <w:tblCellMar>
            <w:top w:w="0" w:type="dxa"/>
            <w:bottom w:w="0" w:type="dxa"/>
          </w:tblCellMar>
        </w:tblPrEx>
        <w:trPr>
          <w:trHeight w:hRule="exact" w:val="51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ind w:left="180"/>
            </w:pPr>
            <w:r>
              <w:rPr>
                <w:rStyle w:val="295pt"/>
              </w:rPr>
              <w:t>8.1.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244" w:lineRule="exact"/>
            </w:pPr>
            <w:r>
              <w:rPr>
                <w:rStyle w:val="295pt"/>
              </w:rPr>
              <w:t>в том числе главой поселения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ArialNarrow95pt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02A6F" w:rsidRDefault="00814101">
            <w:pPr>
              <w:pStyle w:val="22"/>
              <w:framePr w:w="9159" w:wrap="notBeside" w:vAnchor="text" w:hAnchor="text" w:xAlign="center" w:y="1"/>
              <w:shd w:val="clear" w:color="auto" w:fill="auto"/>
              <w:spacing w:line="190" w:lineRule="exact"/>
              <w:jc w:val="center"/>
            </w:pPr>
            <w:r>
              <w:rPr>
                <w:rStyle w:val="295pt"/>
              </w:rPr>
              <w:t>11</w:t>
            </w:r>
          </w:p>
        </w:tc>
      </w:tr>
    </w:tbl>
    <w:p w:rsidR="00902A6F" w:rsidRDefault="00902A6F">
      <w:pPr>
        <w:framePr w:w="9159" w:wrap="notBeside" w:vAnchor="text" w:hAnchor="text" w:xAlign="center" w:y="1"/>
        <w:rPr>
          <w:sz w:val="2"/>
          <w:szCs w:val="2"/>
        </w:rPr>
      </w:pPr>
    </w:p>
    <w:p w:rsidR="00902A6F" w:rsidRDefault="00902A6F">
      <w:pPr>
        <w:rPr>
          <w:sz w:val="2"/>
          <w:szCs w:val="2"/>
        </w:rPr>
      </w:pPr>
    </w:p>
    <w:p w:rsidR="00902A6F" w:rsidRDefault="00902A6F">
      <w:pPr>
        <w:rPr>
          <w:sz w:val="2"/>
          <w:szCs w:val="2"/>
        </w:rPr>
        <w:sectPr w:rsidR="00902A6F">
          <w:pgSz w:w="12240" w:h="15840"/>
          <w:pgMar w:top="1519" w:right="1318" w:bottom="1053" w:left="1764" w:header="0" w:footer="3" w:gutter="0"/>
          <w:cols w:space="720"/>
          <w:noEndnote/>
          <w:docGrid w:linePitch="360"/>
        </w:sectPr>
      </w:pPr>
    </w:p>
    <w:p w:rsidR="00902A6F" w:rsidRDefault="004F6039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0</wp:posOffset>
                </wp:positionV>
                <wp:extent cx="5804535" cy="1884045"/>
                <wp:effectExtent l="2540" t="0" r="3175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535" cy="188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9"/>
                              <w:gridCol w:w="2424"/>
                              <w:gridCol w:w="1250"/>
                              <w:gridCol w:w="1296"/>
                              <w:gridCol w:w="1255"/>
                              <w:gridCol w:w="1246"/>
                              <w:gridCol w:w="1151"/>
                            </w:tblGrid>
                            <w:tr w:rsidR="00902A6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467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ind w:left="180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242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 xml:space="preserve">Принято граждан в общественной приемной и </w:t>
                                  </w:r>
                                  <w:r>
                                    <w:rPr>
                                      <w:rStyle w:val="295pt"/>
                                    </w:rPr>
                                    <w:t>специалистами, ответственными за работу с обращениями граждан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902A6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902A6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902A6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902A6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1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902A6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902A6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27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ind w:left="180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4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239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Принято звонков по телефону «горячей линии»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902A6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902A6F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40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ind w:left="180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242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239" w:lineRule="exact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Проведено сходов граждан в сельском поселении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902A6F" w:rsidRDefault="00814101">
                                  <w:pPr>
                                    <w:pStyle w:val="22"/>
                                    <w:shd w:val="clear" w:color="auto" w:fill="auto"/>
                                    <w:spacing w:line="190" w:lineRule="exact"/>
                                    <w:jc w:val="center"/>
                                  </w:pPr>
                                  <w:r>
                                    <w:rPr>
                                      <w:rStyle w:val="295pt"/>
                                    </w:rPr>
                                    <w:t>35</w:t>
                                  </w:r>
                                </w:p>
                              </w:tc>
                            </w:tr>
                          </w:tbl>
                          <w:p w:rsidR="00902A6F" w:rsidRDefault="00902A6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05pt;margin-top:0;width:457.05pt;height:148.3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19"/>
                        <w:gridCol w:w="2424"/>
                        <w:gridCol w:w="1250"/>
                        <w:gridCol w:w="1296"/>
                        <w:gridCol w:w="1255"/>
                        <w:gridCol w:w="1246"/>
                        <w:gridCol w:w="1151"/>
                      </w:tblGrid>
                      <w:tr w:rsidR="00902A6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467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ind w:left="180"/>
                            </w:pPr>
                            <w:r>
                              <w:rPr>
                                <w:rStyle w:val="295pt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242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5pt"/>
                              </w:rPr>
                              <w:t xml:space="preserve">Принято граждан в общественной приемной и </w:t>
                            </w:r>
                            <w:r>
                              <w:rPr>
                                <w:rStyle w:val="295pt"/>
                              </w:rPr>
                              <w:t>специалистами, ответственными за работу с обращениями граждан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902A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96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902A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902A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902A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51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902A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902A6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27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ind w:left="180"/>
                            </w:pPr>
                            <w:r>
                              <w:rPr>
                                <w:rStyle w:val="295pt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42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239" w:lineRule="exact"/>
                            </w:pPr>
                            <w:r>
                              <w:rPr>
                                <w:rStyle w:val="295pt"/>
                              </w:rPr>
                              <w:t>Принято звонков по телефону «горячей линии»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902A6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25</w:t>
                            </w:r>
                          </w:p>
                        </w:tc>
                      </w:tr>
                      <w:tr w:rsidR="00902A6F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40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ind w:left="180"/>
                            </w:pPr>
                            <w:r>
                              <w:rPr>
                                <w:rStyle w:val="295pt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242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239" w:lineRule="exact"/>
                            </w:pPr>
                            <w:r>
                              <w:rPr>
                                <w:rStyle w:val="295pt"/>
                              </w:rPr>
                              <w:t>Проведено сходов граждан в сельском поселении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902A6F" w:rsidRDefault="00814101">
                            <w:pPr>
                              <w:pStyle w:val="22"/>
                              <w:shd w:val="clear" w:color="auto" w:fill="auto"/>
                              <w:spacing w:line="190" w:lineRule="exact"/>
                              <w:jc w:val="center"/>
                            </w:pPr>
                            <w:r>
                              <w:rPr>
                                <w:rStyle w:val="295pt"/>
                              </w:rPr>
                              <w:t>35</w:t>
                            </w:r>
                          </w:p>
                        </w:tc>
                      </w:tr>
                    </w:tbl>
                    <w:p w:rsidR="00902A6F" w:rsidRDefault="00902A6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2446655</wp:posOffset>
                </wp:positionV>
                <wp:extent cx="2447925" cy="191770"/>
                <wp:effectExtent l="0" t="0" r="4445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2A6F" w:rsidRDefault="00902A6F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spacing w:after="0" w:line="302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.25pt;margin-top:192.65pt;width:192.75pt;height:15.1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U4ksAIAALA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" filled="f" stroked="f">
                <v:textbox style="mso-fit-shape-to-text:t" inset="0,0,0,0">
                  <w:txbxContent>
                    <w:p w:rsidR="00902A6F" w:rsidRDefault="00902A6F">
                      <w:pPr>
                        <w:pStyle w:val="20"/>
                        <w:keepNext/>
                        <w:keepLines/>
                        <w:shd w:val="clear" w:color="auto" w:fill="auto"/>
                        <w:spacing w:after="0" w:line="302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>
                <wp:simplePos x="0" y="0"/>
                <wp:positionH relativeFrom="margin">
                  <wp:posOffset>4912995</wp:posOffset>
                </wp:positionH>
                <wp:positionV relativeFrom="paragraph">
                  <wp:posOffset>2648585</wp:posOffset>
                </wp:positionV>
                <wp:extent cx="836930" cy="165100"/>
                <wp:effectExtent l="0" t="0" r="127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2A6F" w:rsidRDefault="00902A6F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spacing w:after="0" w:line="26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86.85pt;margin-top:208.55pt;width:65.9pt;height:13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" filled="f" stroked="f">
                <v:textbox style="mso-fit-shape-to-text:t" inset="0,0,0,0">
                  <w:txbxContent>
                    <w:p w:rsidR="00902A6F" w:rsidRDefault="00902A6F">
                      <w:pPr>
                        <w:pStyle w:val="20"/>
                        <w:keepNext/>
                        <w:keepLines/>
                        <w:shd w:val="clear" w:color="auto" w:fill="auto"/>
                        <w:spacing w:after="0" w:line="26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p w:rsidR="00902A6F" w:rsidRDefault="00902A6F">
      <w:pPr>
        <w:spacing w:line="360" w:lineRule="exact"/>
      </w:pPr>
    </w:p>
    <w:sectPr w:rsidR="00902A6F">
      <w:pgSz w:w="12240" w:h="15840"/>
      <w:pgMar w:top="971" w:right="1326" w:bottom="971" w:left="17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4101" w:rsidRDefault="00814101">
      <w:r>
        <w:separator/>
      </w:r>
    </w:p>
  </w:endnote>
  <w:endnote w:type="continuationSeparator" w:id="0">
    <w:p w:rsidR="00814101" w:rsidRDefault="0081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4101" w:rsidRDefault="00814101"/>
  </w:footnote>
  <w:footnote w:type="continuationSeparator" w:id="0">
    <w:p w:rsidR="00814101" w:rsidRDefault="0081410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6F"/>
    <w:rsid w:val="004F6039"/>
    <w:rsid w:val="00814101"/>
    <w:rsid w:val="0090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56E2-3547-4AA4-889D-18C2061A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95pt">
    <w:name w:val="Основной текст (2) + 9;5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Narrow95pt">
    <w:name w:val="Основной текст (2) + Arial Narrow;9;5 pt;Полужирный"/>
    <w:basedOn w:val="2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ArialNarrow45pt">
    <w:name w:val="Основной текст (2) + Arial Narrow;4;5 pt"/>
    <w:basedOn w:val="2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">
    <w:name w:val="Основной текст (2) + 4;5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Exact">
    <w:name w:val="Заголовок №2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98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020" w:line="298" w:lineRule="exact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ADMIN-ODIN</dc:creator>
  <cp:lastModifiedBy>ADMIN-ODIN</cp:lastModifiedBy>
  <cp:revision>1</cp:revision>
  <dcterms:created xsi:type="dcterms:W3CDTF">2019-05-28T12:35:00Z</dcterms:created>
  <dcterms:modified xsi:type="dcterms:W3CDTF">2019-05-28T12:36:00Z</dcterms:modified>
</cp:coreProperties>
</file>