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324" w:rsidRPr="000A3324" w:rsidRDefault="0091015C" w:rsidP="006F42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1970" cy="6508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324" w:rsidRPr="000A3324" w:rsidRDefault="000A3324" w:rsidP="006F42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324">
        <w:rPr>
          <w:rFonts w:ascii="Times New Roman" w:hAnsi="Times New Roman" w:cs="Times New Roman"/>
          <w:b/>
          <w:sz w:val="28"/>
          <w:szCs w:val="28"/>
        </w:rPr>
        <w:t>АДМИНИСТРАЦИЯ БЕЛОГЛИНСКОГО СЕЛЬСКОГО ПОСЕЛЕНИЯ</w:t>
      </w:r>
    </w:p>
    <w:p w:rsidR="000A3324" w:rsidRPr="000A3324" w:rsidRDefault="000A3324" w:rsidP="006F42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324"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0A3324" w:rsidRPr="000A3324" w:rsidRDefault="000A3324" w:rsidP="006F42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324" w:rsidRPr="000A3324" w:rsidRDefault="005D448C" w:rsidP="006F42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</w:t>
      </w:r>
      <w:r w:rsidR="000A3324" w:rsidRPr="000A3324">
        <w:rPr>
          <w:rFonts w:ascii="Times New Roman" w:hAnsi="Times New Roman" w:cs="Times New Roman"/>
          <w:b/>
          <w:sz w:val="28"/>
          <w:szCs w:val="28"/>
        </w:rPr>
        <w:t>ЕНИЕ</w:t>
      </w:r>
    </w:p>
    <w:p w:rsidR="000A3324" w:rsidRPr="000A3324" w:rsidRDefault="0091015C" w:rsidP="006F42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44C9E">
        <w:rPr>
          <w:rFonts w:ascii="Times New Roman" w:hAnsi="Times New Roman" w:cs="Times New Roman"/>
          <w:sz w:val="28"/>
          <w:szCs w:val="28"/>
        </w:rPr>
        <w:t>07.02.2024</w:t>
      </w:r>
      <w:r w:rsidR="000A3324" w:rsidRPr="000A3324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5D448C">
        <w:rPr>
          <w:rFonts w:ascii="Times New Roman" w:hAnsi="Times New Roman" w:cs="Times New Roman"/>
          <w:sz w:val="28"/>
          <w:szCs w:val="28"/>
        </w:rPr>
        <w:t xml:space="preserve">                        № </w:t>
      </w:r>
      <w:r w:rsidR="00944C9E">
        <w:rPr>
          <w:rFonts w:ascii="Times New Roman" w:hAnsi="Times New Roman" w:cs="Times New Roman"/>
          <w:sz w:val="28"/>
          <w:szCs w:val="28"/>
        </w:rPr>
        <w:t>72-</w:t>
      </w:r>
      <w:r w:rsidR="005D448C">
        <w:rPr>
          <w:rFonts w:ascii="Times New Roman" w:hAnsi="Times New Roman" w:cs="Times New Roman"/>
          <w:sz w:val="28"/>
          <w:szCs w:val="28"/>
        </w:rPr>
        <w:t>р</w:t>
      </w:r>
    </w:p>
    <w:p w:rsidR="000A3324" w:rsidRDefault="000A3324" w:rsidP="006F42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3324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034DC5" w:rsidRDefault="00034DC5" w:rsidP="006F42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443" w:rsidRPr="00A15443" w:rsidRDefault="0082426A" w:rsidP="006F42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</w:t>
      </w:r>
      <w:r w:rsidR="00AA1778">
        <w:rPr>
          <w:rFonts w:ascii="Times New Roman" w:hAnsi="Times New Roman" w:cs="Times New Roman"/>
          <w:b/>
          <w:sz w:val="28"/>
          <w:szCs w:val="28"/>
        </w:rPr>
        <w:t xml:space="preserve">тверждении Программы первичного, </w:t>
      </w:r>
      <w:r>
        <w:rPr>
          <w:rFonts w:ascii="Times New Roman" w:hAnsi="Times New Roman" w:cs="Times New Roman"/>
          <w:b/>
          <w:sz w:val="28"/>
          <w:szCs w:val="28"/>
        </w:rPr>
        <w:t>повтор</w:t>
      </w:r>
      <w:r w:rsidR="00A15443" w:rsidRPr="00A15443">
        <w:rPr>
          <w:rFonts w:ascii="Times New Roman" w:hAnsi="Times New Roman" w:cs="Times New Roman"/>
          <w:b/>
          <w:sz w:val="28"/>
          <w:szCs w:val="28"/>
        </w:rPr>
        <w:t xml:space="preserve">ного инструктажа по пожарной безопасности </w:t>
      </w:r>
      <w:r w:rsidR="00A15443">
        <w:rPr>
          <w:rFonts w:ascii="Times New Roman" w:hAnsi="Times New Roman" w:cs="Times New Roman"/>
          <w:b/>
          <w:sz w:val="28"/>
          <w:szCs w:val="28"/>
        </w:rPr>
        <w:t>для работников администрации Белоглинского сельского поселения</w:t>
      </w:r>
    </w:p>
    <w:p w:rsidR="00A15443" w:rsidRPr="000A3324" w:rsidRDefault="00A15443" w:rsidP="006F42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06A5" w:rsidRPr="00034DC5" w:rsidRDefault="00F306A5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DC5">
        <w:rPr>
          <w:rFonts w:ascii="Times New Roman" w:hAnsi="Times New Roman" w:cs="Times New Roman"/>
          <w:sz w:val="28"/>
          <w:szCs w:val="28"/>
        </w:rPr>
        <w:t xml:space="preserve">Во исполнение Федерального закона «О пожарной безопасности в Российской Федерации» от 21.12.1994 года № 69-ФЗ, </w:t>
      </w:r>
      <w:r w:rsidR="00E2526E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Российской Федерации от 16.09.2020г. № 1479 «Об утверждении Правил противопожарного режима в российской Федерации», </w:t>
      </w:r>
      <w:r w:rsidR="0082426A">
        <w:rPr>
          <w:rFonts w:ascii="Times New Roman" w:hAnsi="Times New Roman" w:cs="Times New Roman"/>
          <w:sz w:val="28"/>
          <w:szCs w:val="28"/>
        </w:rPr>
        <w:t xml:space="preserve">приказа МЧС РФ от 18.11.2021г. № 806 «Об определении порядка, видов, сроков обучения лиц, осуществляющих трудовую или служебную деятельность в организациях, по программам противопожарного инструктажа, требований к содержанию указанных программ и категорий лиц, проходящих обучение по дополнительным профессиональным программам в области пожарной безопасности», </w:t>
      </w:r>
      <w:r w:rsidR="00E2526E">
        <w:rPr>
          <w:rFonts w:ascii="Times New Roman" w:hAnsi="Times New Roman" w:cs="Times New Roman"/>
          <w:sz w:val="28"/>
          <w:szCs w:val="28"/>
        </w:rPr>
        <w:t xml:space="preserve">и </w:t>
      </w:r>
      <w:r w:rsidRPr="00034DC5">
        <w:rPr>
          <w:rFonts w:ascii="Times New Roman" w:hAnsi="Times New Roman" w:cs="Times New Roman"/>
          <w:sz w:val="28"/>
          <w:szCs w:val="28"/>
        </w:rPr>
        <w:t xml:space="preserve">в целях соблюдения противопожарного режима в </w:t>
      </w:r>
      <w:r w:rsidR="00A42881">
        <w:rPr>
          <w:rFonts w:ascii="Times New Roman" w:hAnsi="Times New Roman" w:cs="Times New Roman"/>
          <w:sz w:val="28"/>
          <w:szCs w:val="28"/>
        </w:rPr>
        <w:t>здании</w:t>
      </w:r>
      <w:r w:rsidRPr="00034DC5">
        <w:rPr>
          <w:rFonts w:ascii="Times New Roman" w:hAnsi="Times New Roman" w:cs="Times New Roman"/>
          <w:sz w:val="28"/>
          <w:szCs w:val="28"/>
        </w:rPr>
        <w:t xml:space="preserve"> </w:t>
      </w:r>
      <w:r w:rsidR="00E2526E">
        <w:rPr>
          <w:rFonts w:ascii="Times New Roman" w:hAnsi="Times New Roman" w:cs="Times New Roman"/>
          <w:sz w:val="28"/>
          <w:szCs w:val="28"/>
        </w:rPr>
        <w:t xml:space="preserve">и на территории </w:t>
      </w:r>
      <w:r w:rsidRPr="00034DC5">
        <w:rPr>
          <w:rFonts w:ascii="Times New Roman" w:hAnsi="Times New Roman" w:cs="Times New Roman"/>
          <w:sz w:val="28"/>
          <w:szCs w:val="28"/>
        </w:rPr>
        <w:t>администрации Белоглинского сельского поселения, а также недопущения пожаров и гибели</w:t>
      </w:r>
      <w:r w:rsidR="00034D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34DC5">
        <w:rPr>
          <w:rFonts w:ascii="Times New Roman" w:hAnsi="Times New Roman" w:cs="Times New Roman"/>
          <w:sz w:val="28"/>
          <w:szCs w:val="28"/>
        </w:rPr>
        <w:t>травмирования</w:t>
      </w:r>
      <w:proofErr w:type="spellEnd"/>
      <w:r w:rsidR="00034DC5">
        <w:rPr>
          <w:rFonts w:ascii="Times New Roman" w:hAnsi="Times New Roman" w:cs="Times New Roman"/>
          <w:sz w:val="28"/>
          <w:szCs w:val="28"/>
        </w:rPr>
        <w:t>)</w:t>
      </w:r>
      <w:r w:rsidR="00A42881">
        <w:rPr>
          <w:rFonts w:ascii="Times New Roman" w:hAnsi="Times New Roman" w:cs="Times New Roman"/>
          <w:sz w:val="28"/>
          <w:szCs w:val="28"/>
        </w:rPr>
        <w:t xml:space="preserve"> людей</w:t>
      </w:r>
      <w:r w:rsidRPr="00034DC5">
        <w:rPr>
          <w:rFonts w:ascii="Times New Roman" w:hAnsi="Times New Roman" w:cs="Times New Roman"/>
          <w:sz w:val="28"/>
          <w:szCs w:val="28"/>
        </w:rPr>
        <w:t>:</w:t>
      </w:r>
    </w:p>
    <w:p w:rsidR="000A3324" w:rsidRPr="00034DC5" w:rsidRDefault="00034DC5" w:rsidP="006F4246">
      <w:pPr>
        <w:spacing w:after="0" w:line="240" w:lineRule="auto"/>
        <w:ind w:right="-142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E649C">
        <w:rPr>
          <w:rFonts w:ascii="Times New Roman" w:hAnsi="Times New Roman" w:cs="Times New Roman"/>
          <w:sz w:val="28"/>
          <w:szCs w:val="28"/>
        </w:rPr>
        <w:t>Утвердить Программу</w:t>
      </w:r>
      <w:r w:rsidR="00AA1778">
        <w:rPr>
          <w:rFonts w:ascii="Times New Roman" w:hAnsi="Times New Roman" w:cs="Times New Roman"/>
          <w:sz w:val="28"/>
          <w:szCs w:val="28"/>
        </w:rPr>
        <w:t xml:space="preserve"> первичного, повторного </w:t>
      </w:r>
      <w:r w:rsidR="00F306A5" w:rsidRPr="00034DC5">
        <w:rPr>
          <w:rFonts w:ascii="Times New Roman" w:hAnsi="Times New Roman" w:cs="Times New Roman"/>
          <w:sz w:val="28"/>
          <w:szCs w:val="28"/>
        </w:rPr>
        <w:t xml:space="preserve">инструктажа </w:t>
      </w:r>
      <w:r>
        <w:rPr>
          <w:rFonts w:ascii="Times New Roman" w:hAnsi="Times New Roman" w:cs="Times New Roman"/>
          <w:sz w:val="28"/>
          <w:szCs w:val="28"/>
        </w:rPr>
        <w:t>по п</w:t>
      </w:r>
      <w:r w:rsidR="002F1063">
        <w:rPr>
          <w:rFonts w:ascii="Times New Roman" w:hAnsi="Times New Roman" w:cs="Times New Roman"/>
          <w:sz w:val="28"/>
          <w:szCs w:val="28"/>
        </w:rPr>
        <w:t xml:space="preserve">ожарной безопасности </w:t>
      </w:r>
      <w:r w:rsidR="00F306A5" w:rsidRPr="00034DC5">
        <w:rPr>
          <w:rFonts w:ascii="Times New Roman" w:hAnsi="Times New Roman" w:cs="Times New Roman"/>
          <w:sz w:val="28"/>
          <w:szCs w:val="28"/>
        </w:rPr>
        <w:t>(приложение № 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4DC5" w:rsidRDefault="005E649C" w:rsidP="006F4246">
      <w:pPr>
        <w:pStyle w:val="a4"/>
        <w:spacing w:before="0" w:beforeAutospacing="0" w:after="0" w:afterAutospacing="0"/>
        <w:ind w:firstLine="426"/>
        <w:rPr>
          <w:sz w:val="28"/>
          <w:szCs w:val="28"/>
        </w:rPr>
      </w:pPr>
      <w:r>
        <w:rPr>
          <w:sz w:val="28"/>
          <w:szCs w:val="28"/>
        </w:rPr>
        <w:t>2. Ответственным</w:t>
      </w:r>
      <w:r w:rsidR="00034DC5">
        <w:rPr>
          <w:sz w:val="28"/>
          <w:szCs w:val="28"/>
        </w:rPr>
        <w:t xml:space="preserve"> за проведение </w:t>
      </w:r>
      <w:r w:rsidR="00AA1778">
        <w:rPr>
          <w:sz w:val="28"/>
          <w:szCs w:val="28"/>
        </w:rPr>
        <w:t xml:space="preserve">первичного, повторного </w:t>
      </w:r>
      <w:r w:rsidR="00034DC5">
        <w:rPr>
          <w:sz w:val="28"/>
          <w:szCs w:val="28"/>
        </w:rPr>
        <w:t xml:space="preserve">инструктажа </w:t>
      </w:r>
      <w:r>
        <w:rPr>
          <w:sz w:val="28"/>
          <w:szCs w:val="28"/>
        </w:rPr>
        <w:t xml:space="preserve">в администрации Белоглинского сельского поселения </w:t>
      </w:r>
      <w:r w:rsidR="00034DC5">
        <w:rPr>
          <w:sz w:val="28"/>
          <w:szCs w:val="28"/>
        </w:rPr>
        <w:t>назначить ведущего специалиста администрации Г.М. Черненко.</w:t>
      </w:r>
    </w:p>
    <w:p w:rsidR="005E649C" w:rsidRDefault="00034DC5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649C">
        <w:rPr>
          <w:rFonts w:ascii="Times New Roman" w:hAnsi="Times New Roman" w:cs="Times New Roman"/>
          <w:sz w:val="28"/>
          <w:szCs w:val="28"/>
        </w:rPr>
        <w:t xml:space="preserve">3. </w:t>
      </w:r>
      <w:r w:rsidR="00AA1778">
        <w:rPr>
          <w:rFonts w:ascii="Times New Roman" w:hAnsi="Times New Roman" w:cs="Times New Roman"/>
          <w:sz w:val="28"/>
          <w:szCs w:val="28"/>
        </w:rPr>
        <w:t>Первичный</w:t>
      </w:r>
      <w:r w:rsidR="00AA1778" w:rsidRPr="00034DC5">
        <w:rPr>
          <w:rFonts w:ascii="Times New Roman" w:hAnsi="Times New Roman" w:cs="Times New Roman"/>
          <w:sz w:val="28"/>
          <w:szCs w:val="28"/>
        </w:rPr>
        <w:t xml:space="preserve"> </w:t>
      </w:r>
      <w:r w:rsidR="005E649C" w:rsidRPr="005E649C">
        <w:rPr>
          <w:rFonts w:ascii="Times New Roman" w:hAnsi="Times New Roman" w:cs="Times New Roman"/>
          <w:sz w:val="28"/>
          <w:szCs w:val="28"/>
        </w:rPr>
        <w:t>инструктаж проводить с</w:t>
      </w:r>
      <w:r w:rsidR="00C47239">
        <w:rPr>
          <w:rFonts w:ascii="Times New Roman" w:hAnsi="Times New Roman" w:cs="Times New Roman"/>
          <w:sz w:val="28"/>
          <w:szCs w:val="28"/>
        </w:rPr>
        <w:t>о всеми сотрудниками</w:t>
      </w:r>
      <w:r w:rsidR="005E649C" w:rsidRPr="005E649C">
        <w:rPr>
          <w:rFonts w:ascii="Times New Roman" w:hAnsi="Times New Roman" w:cs="Times New Roman"/>
          <w:sz w:val="28"/>
          <w:szCs w:val="28"/>
        </w:rPr>
        <w:t xml:space="preserve"> </w:t>
      </w:r>
      <w:r w:rsidR="00C47239">
        <w:rPr>
          <w:rFonts w:ascii="Times New Roman" w:hAnsi="Times New Roman" w:cs="Times New Roman"/>
          <w:sz w:val="28"/>
          <w:szCs w:val="28"/>
        </w:rPr>
        <w:t>(</w:t>
      </w:r>
      <w:r w:rsidR="005E649C" w:rsidRPr="005E649C">
        <w:rPr>
          <w:rFonts w:ascii="Times New Roman" w:hAnsi="Times New Roman" w:cs="Times New Roman"/>
          <w:sz w:val="28"/>
          <w:szCs w:val="28"/>
        </w:rPr>
        <w:t>работниками</w:t>
      </w:r>
      <w:r w:rsidR="00C47239">
        <w:rPr>
          <w:rFonts w:ascii="Times New Roman" w:hAnsi="Times New Roman" w:cs="Times New Roman"/>
          <w:sz w:val="28"/>
          <w:szCs w:val="28"/>
        </w:rPr>
        <w:t>) администрации, прошедшими вводный инструктаж и лицами переведенными из другого подразделения, либо лицами, которым поручается выполнение новой для них трудовой деятельности в организации</w:t>
      </w:r>
      <w:r w:rsidR="005E649C" w:rsidRP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47239" w:rsidRDefault="005E649C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 w:rsidR="00C47239">
        <w:rPr>
          <w:rFonts w:ascii="Times New Roman" w:hAnsi="Times New Roman" w:cs="Times New Roman"/>
          <w:sz w:val="28"/>
          <w:szCs w:val="28"/>
        </w:rPr>
        <w:t>Повторный</w:t>
      </w:r>
      <w:r w:rsidR="00C47239" w:rsidRPr="00034DC5">
        <w:rPr>
          <w:rFonts w:ascii="Times New Roman" w:hAnsi="Times New Roman" w:cs="Times New Roman"/>
          <w:sz w:val="28"/>
          <w:szCs w:val="28"/>
        </w:rPr>
        <w:t xml:space="preserve"> </w:t>
      </w:r>
      <w:r w:rsidR="00C47239" w:rsidRPr="005E649C">
        <w:rPr>
          <w:rFonts w:ascii="Times New Roman" w:hAnsi="Times New Roman" w:cs="Times New Roman"/>
          <w:sz w:val="28"/>
          <w:szCs w:val="28"/>
        </w:rPr>
        <w:t>инструктаж проводить с</w:t>
      </w:r>
      <w:r w:rsidR="00C47239">
        <w:rPr>
          <w:rFonts w:ascii="Times New Roman" w:hAnsi="Times New Roman" w:cs="Times New Roman"/>
          <w:sz w:val="28"/>
          <w:szCs w:val="28"/>
        </w:rPr>
        <w:t>о всеми сотрудниками</w:t>
      </w:r>
      <w:r w:rsidR="00C47239" w:rsidRPr="005E649C">
        <w:rPr>
          <w:rFonts w:ascii="Times New Roman" w:hAnsi="Times New Roman" w:cs="Times New Roman"/>
          <w:sz w:val="28"/>
          <w:szCs w:val="28"/>
        </w:rPr>
        <w:t xml:space="preserve"> </w:t>
      </w:r>
      <w:r w:rsidR="00C47239">
        <w:rPr>
          <w:rFonts w:ascii="Times New Roman" w:hAnsi="Times New Roman" w:cs="Times New Roman"/>
          <w:sz w:val="28"/>
          <w:szCs w:val="28"/>
        </w:rPr>
        <w:t>(</w:t>
      </w:r>
      <w:r w:rsidR="00C47239" w:rsidRPr="005E649C">
        <w:rPr>
          <w:rFonts w:ascii="Times New Roman" w:hAnsi="Times New Roman" w:cs="Times New Roman"/>
          <w:sz w:val="28"/>
          <w:szCs w:val="28"/>
        </w:rPr>
        <w:t>работниками</w:t>
      </w:r>
      <w:r w:rsidR="00C47239">
        <w:rPr>
          <w:rFonts w:ascii="Times New Roman" w:hAnsi="Times New Roman" w:cs="Times New Roman"/>
          <w:sz w:val="28"/>
          <w:szCs w:val="28"/>
        </w:rPr>
        <w:t xml:space="preserve">) администрации, </w:t>
      </w:r>
      <w:r w:rsidR="007318E5">
        <w:rPr>
          <w:rFonts w:ascii="Times New Roman" w:hAnsi="Times New Roman" w:cs="Times New Roman"/>
          <w:sz w:val="28"/>
          <w:szCs w:val="28"/>
        </w:rPr>
        <w:t>с которыми проводился вводный и первичный противопожарный инструктаж.</w:t>
      </w:r>
    </w:p>
    <w:p w:rsidR="005E649C" w:rsidRPr="005E649C" w:rsidRDefault="007318E5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r w:rsid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допускать к выполнению служебных обязанностей лиц не прошедших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первичный или повторн</w:t>
      </w:r>
      <w:r w:rsid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ый инструктаж по пожарной безопасности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или показавших неудовлетворительные результаты проверки знаний и умений требований, предусмотренных программами противопожарного инструктажа</w:t>
      </w:r>
      <w:r w:rsid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42881" w:rsidRPr="00A42881" w:rsidRDefault="00B07AE7" w:rsidP="006F4246">
      <w:pPr>
        <w:shd w:val="clear" w:color="auto" w:fill="FFFFFF"/>
        <w:spacing w:after="0" w:line="240" w:lineRule="auto"/>
        <w:ind w:firstLine="426"/>
        <w:jc w:val="both"/>
        <w:rPr>
          <w:rStyle w:val="a8"/>
          <w:rFonts w:eastAsiaTheme="minor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E649C" w:rsidRPr="00A42881">
        <w:rPr>
          <w:rFonts w:ascii="Times New Roman" w:hAnsi="Times New Roman" w:cs="Times New Roman"/>
          <w:sz w:val="28"/>
          <w:szCs w:val="28"/>
        </w:rPr>
        <w:t xml:space="preserve">. </w:t>
      </w:r>
      <w:r w:rsidR="005D448C">
        <w:rPr>
          <w:rFonts w:ascii="Times New Roman" w:hAnsi="Times New Roman" w:cs="Times New Roman"/>
          <w:sz w:val="28"/>
          <w:szCs w:val="28"/>
        </w:rPr>
        <w:t>Ведуще</w:t>
      </w:r>
      <w:r w:rsidR="00A42881" w:rsidRPr="00A42881">
        <w:rPr>
          <w:rFonts w:ascii="Times New Roman" w:hAnsi="Times New Roman" w:cs="Times New Roman"/>
          <w:sz w:val="28"/>
          <w:szCs w:val="28"/>
        </w:rPr>
        <w:t>му специалисту администрации Белоглинского сельского поселения Белоглинско</w:t>
      </w:r>
      <w:r w:rsidR="005D448C">
        <w:rPr>
          <w:rFonts w:ascii="Times New Roman" w:hAnsi="Times New Roman" w:cs="Times New Roman"/>
          <w:sz w:val="28"/>
          <w:szCs w:val="28"/>
        </w:rPr>
        <w:t xml:space="preserve">го района А.П. </w:t>
      </w:r>
      <w:proofErr w:type="spellStart"/>
      <w:r w:rsidR="005D448C">
        <w:rPr>
          <w:rFonts w:ascii="Times New Roman" w:hAnsi="Times New Roman" w:cs="Times New Roman"/>
          <w:sz w:val="28"/>
          <w:szCs w:val="28"/>
        </w:rPr>
        <w:t>Жигулин</w:t>
      </w:r>
      <w:r w:rsidR="002F1063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42881" w:rsidRPr="00A42881">
        <w:rPr>
          <w:rFonts w:ascii="Times New Roman" w:hAnsi="Times New Roman" w:cs="Times New Roman"/>
          <w:sz w:val="28"/>
          <w:szCs w:val="28"/>
        </w:rPr>
        <w:t xml:space="preserve"> разместить </w:t>
      </w:r>
      <w:r w:rsidR="005D448C">
        <w:rPr>
          <w:rFonts w:ascii="Times New Roman" w:hAnsi="Times New Roman" w:cs="Times New Roman"/>
          <w:sz w:val="28"/>
          <w:szCs w:val="28"/>
        </w:rPr>
        <w:t xml:space="preserve">текст </w:t>
      </w:r>
      <w:r w:rsidR="005D448C">
        <w:rPr>
          <w:rFonts w:ascii="Times New Roman" w:hAnsi="Times New Roman" w:cs="Times New Roman"/>
          <w:sz w:val="28"/>
          <w:szCs w:val="28"/>
        </w:rPr>
        <w:lastRenderedPageBreak/>
        <w:t>распоряж</w:t>
      </w:r>
      <w:r w:rsidR="00A42881">
        <w:rPr>
          <w:rFonts w:ascii="Times New Roman" w:hAnsi="Times New Roman" w:cs="Times New Roman"/>
          <w:sz w:val="28"/>
          <w:szCs w:val="28"/>
        </w:rPr>
        <w:t xml:space="preserve">ения </w:t>
      </w:r>
      <w:r w:rsidR="00A42881" w:rsidRPr="00A42881">
        <w:rPr>
          <w:rFonts w:ascii="Times New Roman" w:hAnsi="Times New Roman" w:cs="Times New Roman"/>
          <w:sz w:val="28"/>
          <w:szCs w:val="28"/>
        </w:rPr>
        <w:t>на официальном сайте Белоглинского сельского поселении Белоглинского района (</w:t>
      </w:r>
      <w:proofErr w:type="spellStart"/>
      <w:r w:rsidR="00A42881" w:rsidRPr="00A42881">
        <w:rPr>
          <w:rFonts w:ascii="Times New Roman" w:hAnsi="Times New Roman" w:cs="Times New Roman"/>
          <w:sz w:val="28"/>
          <w:szCs w:val="28"/>
          <w:lang w:val="en-US"/>
        </w:rPr>
        <w:t>admbelog</w:t>
      </w:r>
      <w:proofErr w:type="spellEnd"/>
      <w:r w:rsidR="00A42881" w:rsidRPr="00A4288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42881" w:rsidRPr="00A4288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A42881" w:rsidRPr="00A42881">
        <w:rPr>
          <w:rFonts w:ascii="Times New Roman" w:hAnsi="Times New Roman" w:cs="Times New Roman"/>
          <w:sz w:val="28"/>
          <w:szCs w:val="28"/>
        </w:rPr>
        <w:t>).</w:t>
      </w:r>
    </w:p>
    <w:p w:rsidR="000A3324" w:rsidRPr="000A3324" w:rsidRDefault="008D2319" w:rsidP="006F4246">
      <w:pPr>
        <w:pStyle w:val="a4"/>
        <w:spacing w:before="0" w:beforeAutospacing="0" w:after="0" w:afterAutospacing="0"/>
        <w:ind w:firstLine="426"/>
        <w:rPr>
          <w:sz w:val="28"/>
          <w:szCs w:val="28"/>
        </w:rPr>
      </w:pPr>
      <w:r w:rsidRPr="000A3324">
        <w:rPr>
          <w:sz w:val="28"/>
          <w:szCs w:val="28"/>
        </w:rPr>
        <w:t xml:space="preserve">7. </w:t>
      </w:r>
      <w:r w:rsidR="00E2526E" w:rsidRPr="000A3324">
        <w:rPr>
          <w:sz w:val="28"/>
          <w:szCs w:val="28"/>
        </w:rPr>
        <w:t>Контроль за</w:t>
      </w:r>
      <w:r w:rsidR="00E2526E">
        <w:rPr>
          <w:sz w:val="28"/>
          <w:szCs w:val="28"/>
        </w:rPr>
        <w:t xml:space="preserve"> выполнением настоящего распоряж</w:t>
      </w:r>
      <w:r w:rsidR="00E2526E" w:rsidRPr="000A3324">
        <w:rPr>
          <w:sz w:val="28"/>
          <w:szCs w:val="28"/>
        </w:rPr>
        <w:t xml:space="preserve">ения </w:t>
      </w:r>
      <w:r w:rsidR="00E2526E">
        <w:rPr>
          <w:sz w:val="28"/>
          <w:szCs w:val="28"/>
        </w:rPr>
        <w:t>оставляю за собой</w:t>
      </w:r>
      <w:r w:rsidR="00E2526E" w:rsidRPr="000A3324">
        <w:rPr>
          <w:sz w:val="28"/>
          <w:szCs w:val="28"/>
        </w:rPr>
        <w:t>.</w:t>
      </w:r>
    </w:p>
    <w:p w:rsidR="000A3324" w:rsidRPr="000A3324" w:rsidRDefault="008D2319" w:rsidP="006F4246">
      <w:pPr>
        <w:pStyle w:val="a4"/>
        <w:spacing w:before="0" w:beforeAutospacing="0" w:after="0" w:afterAutospacing="0"/>
        <w:ind w:firstLine="426"/>
        <w:rPr>
          <w:sz w:val="28"/>
          <w:szCs w:val="28"/>
        </w:rPr>
      </w:pPr>
      <w:r>
        <w:rPr>
          <w:bCs/>
          <w:sz w:val="28"/>
          <w:szCs w:val="28"/>
        </w:rPr>
        <w:t xml:space="preserve">8. </w:t>
      </w:r>
      <w:r w:rsidR="00E2526E">
        <w:rPr>
          <w:bCs/>
          <w:sz w:val="28"/>
          <w:szCs w:val="28"/>
        </w:rPr>
        <w:t>Распоряж</w:t>
      </w:r>
      <w:r w:rsidR="00E2526E" w:rsidRPr="000A3324">
        <w:rPr>
          <w:bCs/>
          <w:sz w:val="28"/>
          <w:szCs w:val="28"/>
        </w:rPr>
        <w:t>ение вступает в силу со дня его подписания.</w:t>
      </w:r>
    </w:p>
    <w:p w:rsidR="000A3324" w:rsidRPr="000A3324" w:rsidRDefault="000A3324" w:rsidP="006F424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3324" w:rsidRPr="000A3324" w:rsidRDefault="000A3324" w:rsidP="006F4246">
      <w:pPr>
        <w:spacing w:after="0" w:line="240" w:lineRule="auto"/>
        <w:ind w:firstLine="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324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</w:p>
    <w:p w:rsidR="000A3324" w:rsidRPr="000A3324" w:rsidRDefault="000A3324" w:rsidP="006F4246">
      <w:pPr>
        <w:spacing w:after="0" w:line="240" w:lineRule="auto"/>
        <w:ind w:firstLine="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324">
        <w:rPr>
          <w:rFonts w:ascii="Times New Roman" w:hAnsi="Times New Roman" w:cs="Times New Roman"/>
          <w:bCs/>
          <w:sz w:val="28"/>
          <w:szCs w:val="28"/>
        </w:rPr>
        <w:t>Белоглинского сельского поселения</w:t>
      </w:r>
    </w:p>
    <w:p w:rsidR="000A3324" w:rsidRPr="000A3324" w:rsidRDefault="000A3324" w:rsidP="006F4246">
      <w:pPr>
        <w:spacing w:after="0" w:line="240" w:lineRule="auto"/>
        <w:ind w:firstLine="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3324">
        <w:rPr>
          <w:rFonts w:ascii="Times New Roman" w:hAnsi="Times New Roman" w:cs="Times New Roman"/>
          <w:bCs/>
          <w:sz w:val="28"/>
          <w:szCs w:val="28"/>
        </w:rPr>
        <w:t>Белоглинског</w:t>
      </w:r>
      <w:r w:rsidR="002F1063">
        <w:rPr>
          <w:rFonts w:ascii="Times New Roman" w:hAnsi="Times New Roman" w:cs="Times New Roman"/>
          <w:bCs/>
          <w:sz w:val="28"/>
          <w:szCs w:val="28"/>
        </w:rPr>
        <w:t>о района</w:t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  <w:t xml:space="preserve">   А.Г. Слюсаренко</w:t>
      </w:r>
      <w:r w:rsidRPr="000A332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</w:t>
      </w:r>
    </w:p>
    <w:p w:rsidR="000A3324" w:rsidRPr="00A15443" w:rsidRDefault="000A3324" w:rsidP="006F4246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3324"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Pr="00A1544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№ 1 </w:t>
      </w:r>
    </w:p>
    <w:p w:rsidR="000A3324" w:rsidRPr="00A15443" w:rsidRDefault="00A4534A" w:rsidP="006F4246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29.8pt;margin-top:-38.9pt;width:19.2pt;height:21.9pt;z-index:251660288" stroked="f">
            <v:textbox>
              <w:txbxContent>
                <w:p w:rsidR="000A3324" w:rsidRDefault="000A3324" w:rsidP="000A3324"/>
              </w:txbxContent>
            </v:textbox>
          </v:shape>
        </w:pict>
      </w:r>
      <w:r w:rsidR="005D448C">
        <w:rPr>
          <w:rFonts w:ascii="Times New Roman" w:hAnsi="Times New Roman" w:cs="Times New Roman"/>
          <w:bCs/>
          <w:sz w:val="28"/>
          <w:szCs w:val="28"/>
        </w:rPr>
        <w:t>к распоряж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 xml:space="preserve">ению </w:t>
      </w:r>
      <w:r w:rsidR="002F1063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0A3324" w:rsidRPr="00A15443" w:rsidRDefault="002F1063" w:rsidP="006F4246">
      <w:pPr>
        <w:spacing w:after="0" w:line="240" w:lineRule="auto"/>
        <w:ind w:left="6096" w:hanging="11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Белоглинского сельского 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 xml:space="preserve">Белоглинский район </w:t>
      </w:r>
    </w:p>
    <w:p w:rsidR="000A3324" w:rsidRPr="00A15443" w:rsidRDefault="0091015C" w:rsidP="006F424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944C9E">
        <w:rPr>
          <w:rFonts w:ascii="Times New Roman" w:hAnsi="Times New Roman" w:cs="Times New Roman"/>
          <w:bCs/>
          <w:sz w:val="28"/>
          <w:szCs w:val="28"/>
        </w:rPr>
        <w:t>07.02.2024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944C9E">
        <w:rPr>
          <w:rFonts w:ascii="Times New Roman" w:hAnsi="Times New Roman" w:cs="Times New Roman"/>
          <w:bCs/>
          <w:sz w:val="28"/>
          <w:szCs w:val="28"/>
        </w:rPr>
        <w:t>72-р</w:t>
      </w:r>
    </w:p>
    <w:p w:rsidR="007C2426" w:rsidRPr="00A15443" w:rsidRDefault="007C2426" w:rsidP="006F424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709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BE7AA2" w:rsidRDefault="007C2426" w:rsidP="006F424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709"/>
        </w:tabs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063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</w:p>
    <w:p w:rsidR="007C2426" w:rsidRPr="002F1063" w:rsidRDefault="00B07AE7" w:rsidP="006F424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709"/>
        </w:tabs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проведения первич</w:t>
      </w:r>
      <w:r w:rsidR="007C2426" w:rsidRPr="002F1063">
        <w:rPr>
          <w:rFonts w:ascii="Times New Roman" w:hAnsi="Times New Roman" w:cs="Times New Roman"/>
          <w:b/>
          <w:sz w:val="28"/>
          <w:szCs w:val="28"/>
        </w:rPr>
        <w:t>ного</w:t>
      </w:r>
      <w:r>
        <w:rPr>
          <w:rFonts w:ascii="Times New Roman" w:hAnsi="Times New Roman" w:cs="Times New Roman"/>
          <w:b/>
          <w:sz w:val="28"/>
          <w:szCs w:val="28"/>
        </w:rPr>
        <w:t>, повторного</w:t>
      </w:r>
      <w:r w:rsidR="00BE7A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2426" w:rsidRPr="002F1063">
        <w:rPr>
          <w:rFonts w:ascii="Times New Roman" w:hAnsi="Times New Roman" w:cs="Times New Roman"/>
          <w:b/>
          <w:sz w:val="28"/>
          <w:szCs w:val="28"/>
        </w:rPr>
        <w:t>противопожарного инструктажа</w:t>
      </w:r>
    </w:p>
    <w:p w:rsidR="007C2426" w:rsidRPr="00A15443" w:rsidRDefault="007C2426" w:rsidP="006F424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709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197E61" w:rsidRPr="00197E61" w:rsidRDefault="00197E61" w:rsidP="006F4246">
      <w:pPr>
        <w:spacing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I. Пояснительная записка</w:t>
      </w:r>
    </w:p>
    <w:p w:rsidR="00197E61" w:rsidRPr="00197E61" w:rsidRDefault="00B07AE7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Настоящая программа первич</w:t>
      </w:r>
      <w:r w:rsidR="00197E61" w:rsidRPr="00197E61">
        <w:rPr>
          <w:rFonts w:ascii="Times New Roman" w:hAnsi="Times New Roman" w:cs="Times New Roman"/>
          <w:sz w:val="28"/>
          <w:szCs w:val="28"/>
        </w:rPr>
        <w:t>ного</w:t>
      </w:r>
      <w:r>
        <w:rPr>
          <w:rFonts w:ascii="Times New Roman" w:hAnsi="Times New Roman" w:cs="Times New Roman"/>
          <w:sz w:val="28"/>
          <w:szCs w:val="28"/>
        </w:rPr>
        <w:t>, повторного</w:t>
      </w:r>
      <w:r w:rsidR="00197E61" w:rsidRPr="00197E61">
        <w:rPr>
          <w:rFonts w:ascii="Times New Roman" w:hAnsi="Times New Roman" w:cs="Times New Roman"/>
          <w:sz w:val="28"/>
          <w:szCs w:val="28"/>
        </w:rPr>
        <w:t xml:space="preserve"> противопожарного инструктажа (далее – программа) разработана в соответствии с приказом МЧС России от 18.11.2021 № 806 «Об определении Порядка, видов, сроков обучения лиц, осуществляющих трудовую или служебную деятельность в организациях, по программам противопожарного инструктажа, требований к содержанию указанных программ и категорий лиц, проходящих обучение по дополнительным профессиональным программам в области пожарной безопасности», постановлением Правительства РФ от 16.09.2020 № 1479 «Об утверждении Правил противопожарного режима в Российской Федерации», с учетом требований стандартов, правил, норм и инструкций по пожарной безопасности, с учетом специфи</w:t>
      </w:r>
      <w:r w:rsidR="00275D78">
        <w:rPr>
          <w:rFonts w:ascii="Times New Roman" w:hAnsi="Times New Roman" w:cs="Times New Roman"/>
          <w:sz w:val="28"/>
          <w:szCs w:val="28"/>
        </w:rPr>
        <w:t>ки и локальных актов администрации Белоглинского сельского поселения</w:t>
      </w:r>
      <w:r w:rsidR="00197E61" w:rsidRPr="00197E61">
        <w:rPr>
          <w:rFonts w:ascii="Times New Roman" w:hAnsi="Times New Roman" w:cs="Times New Roman"/>
          <w:sz w:val="28"/>
          <w:szCs w:val="28"/>
        </w:rPr>
        <w:t>.</w:t>
      </w:r>
    </w:p>
    <w:p w:rsidR="00197E61" w:rsidRPr="00197E61" w:rsidRDefault="00197E61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1.2. Программа определяет основы орган</w:t>
      </w:r>
      <w:r w:rsidR="00B07AE7">
        <w:rPr>
          <w:rFonts w:ascii="Times New Roman" w:hAnsi="Times New Roman" w:cs="Times New Roman"/>
          <w:sz w:val="28"/>
          <w:szCs w:val="28"/>
        </w:rPr>
        <w:t>изации и порядок проведения первичного, повтор</w:t>
      </w:r>
      <w:r w:rsidRPr="00197E61">
        <w:rPr>
          <w:rFonts w:ascii="Times New Roman" w:hAnsi="Times New Roman" w:cs="Times New Roman"/>
          <w:sz w:val="28"/>
          <w:szCs w:val="28"/>
        </w:rPr>
        <w:t>ного противопожарного инструктажа и предназначена для проведения инструктажа:</w:t>
      </w:r>
    </w:p>
    <w:p w:rsidR="00092C84" w:rsidRDefault="00092C84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649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 всеми сотрудниками</w:t>
      </w:r>
      <w:r w:rsidRPr="005E64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E649C">
        <w:rPr>
          <w:rFonts w:ascii="Times New Roman" w:hAnsi="Times New Roman" w:cs="Times New Roman"/>
          <w:sz w:val="28"/>
          <w:szCs w:val="28"/>
        </w:rPr>
        <w:t>работниками</w:t>
      </w:r>
      <w:r>
        <w:rPr>
          <w:rFonts w:ascii="Times New Roman" w:hAnsi="Times New Roman" w:cs="Times New Roman"/>
          <w:sz w:val="28"/>
          <w:szCs w:val="28"/>
        </w:rPr>
        <w:t>) администрации, прошедшими вводный инструктаж и лицами переведенными из другого подразделения, либо лицами, которым поручается выполнение новой для них трудовой деятельности в организации;</w:t>
      </w:r>
    </w:p>
    <w:p w:rsidR="00092C84" w:rsidRDefault="00092C84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649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 всеми сотрудниками</w:t>
      </w:r>
      <w:r w:rsidRPr="005E64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E649C">
        <w:rPr>
          <w:rFonts w:ascii="Times New Roman" w:hAnsi="Times New Roman" w:cs="Times New Roman"/>
          <w:sz w:val="28"/>
          <w:szCs w:val="28"/>
        </w:rPr>
        <w:t>работниками</w:t>
      </w:r>
      <w:r>
        <w:rPr>
          <w:rFonts w:ascii="Times New Roman" w:hAnsi="Times New Roman" w:cs="Times New Roman"/>
          <w:sz w:val="28"/>
          <w:szCs w:val="28"/>
        </w:rPr>
        <w:t>) администрации, с которыми проводился вводный и первичный противопожарный инструктаж.</w:t>
      </w:r>
    </w:p>
    <w:p w:rsidR="00197E61" w:rsidRDefault="00197E61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1.3. </w:t>
      </w:r>
      <w:r w:rsidR="00D5617F">
        <w:rPr>
          <w:rFonts w:ascii="Times New Roman" w:hAnsi="Times New Roman" w:cs="Times New Roman"/>
          <w:sz w:val="28"/>
          <w:szCs w:val="28"/>
        </w:rPr>
        <w:t>В результате прохождения первичного, повтор</w:t>
      </w:r>
      <w:r w:rsidR="00092C84" w:rsidRPr="00197E61">
        <w:rPr>
          <w:rFonts w:ascii="Times New Roman" w:hAnsi="Times New Roman" w:cs="Times New Roman"/>
          <w:sz w:val="28"/>
          <w:szCs w:val="28"/>
        </w:rPr>
        <w:t>ного противопожарного инструктажа лица должны:</w:t>
      </w:r>
    </w:p>
    <w:p w:rsidR="00092C84" w:rsidRDefault="00092C84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1.3.1.</w:t>
      </w:r>
      <w:r w:rsidRPr="00092C84">
        <w:rPr>
          <w:rFonts w:ascii="Times New Roman" w:hAnsi="Times New Roman" w:cs="Times New Roman"/>
          <w:sz w:val="28"/>
          <w:szCs w:val="28"/>
        </w:rPr>
        <w:t xml:space="preserve"> </w:t>
      </w:r>
      <w:r w:rsidRPr="00197E61">
        <w:rPr>
          <w:rFonts w:ascii="Times New Roman" w:hAnsi="Times New Roman" w:cs="Times New Roman"/>
          <w:sz w:val="28"/>
          <w:szCs w:val="28"/>
        </w:rPr>
        <w:t>Знать:</w:t>
      </w:r>
    </w:p>
    <w:p w:rsidR="00C51EDE" w:rsidRDefault="00C51EDE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1EDE">
        <w:rPr>
          <w:rFonts w:ascii="Times New Roman" w:hAnsi="Times New Roman" w:cs="Times New Roman"/>
          <w:sz w:val="28"/>
          <w:szCs w:val="28"/>
        </w:rPr>
        <w:t xml:space="preserve">- </w:t>
      </w:r>
      <w:r w:rsidR="00D5617F">
        <w:rPr>
          <w:rFonts w:ascii="Times New Roman" w:hAnsi="Times New Roman" w:cs="Times New Roman"/>
          <w:sz w:val="28"/>
          <w:szCs w:val="28"/>
        </w:rPr>
        <w:t>требования инструкций</w:t>
      </w:r>
      <w:r w:rsidRPr="00C51EDE">
        <w:rPr>
          <w:rFonts w:ascii="Times New Roman" w:hAnsi="Times New Roman" w:cs="Times New Roman"/>
          <w:sz w:val="28"/>
          <w:szCs w:val="28"/>
        </w:rPr>
        <w:t xml:space="preserve"> о мерах пожарной</w:t>
      </w:r>
      <w:r w:rsidR="00D5617F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C51E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1EDE" w:rsidRDefault="00C51EDE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51EDE">
        <w:rPr>
          <w:rFonts w:ascii="Times New Roman" w:hAnsi="Times New Roman" w:cs="Times New Roman"/>
          <w:sz w:val="28"/>
          <w:szCs w:val="28"/>
        </w:rPr>
        <w:t>порядок содержания территории, зданий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51EDE" w:rsidRDefault="00C51EDE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наличие </w:t>
      </w:r>
      <w:r w:rsidRPr="00C51EDE">
        <w:rPr>
          <w:rFonts w:ascii="Times New Roman" w:hAnsi="Times New Roman" w:cs="Times New Roman"/>
          <w:sz w:val="28"/>
          <w:szCs w:val="28"/>
        </w:rPr>
        <w:t>эвакуац</w:t>
      </w:r>
      <w:r>
        <w:rPr>
          <w:rFonts w:ascii="Times New Roman" w:hAnsi="Times New Roman" w:cs="Times New Roman"/>
          <w:sz w:val="28"/>
          <w:szCs w:val="28"/>
        </w:rPr>
        <w:t>ионных путей и выходов;</w:t>
      </w:r>
    </w:p>
    <w:p w:rsidR="00C51EDE" w:rsidRDefault="00C51EDE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51EDE">
        <w:rPr>
          <w:rFonts w:ascii="Times New Roman" w:hAnsi="Times New Roman" w:cs="Times New Roman"/>
          <w:sz w:val="28"/>
          <w:szCs w:val="28"/>
        </w:rPr>
        <w:t>путей доступа подразделений по</w:t>
      </w:r>
      <w:r>
        <w:rPr>
          <w:rFonts w:ascii="Times New Roman" w:hAnsi="Times New Roman" w:cs="Times New Roman"/>
          <w:sz w:val="28"/>
          <w:szCs w:val="28"/>
        </w:rPr>
        <w:t>жарной охраны</w:t>
      </w:r>
      <w:r w:rsidR="00D5617F">
        <w:rPr>
          <w:rFonts w:ascii="Times New Roman" w:hAnsi="Times New Roman" w:cs="Times New Roman"/>
          <w:sz w:val="28"/>
          <w:szCs w:val="28"/>
        </w:rPr>
        <w:t xml:space="preserve"> в здания при пожаре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51EDE" w:rsidRDefault="00C51EDE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51EDE">
        <w:rPr>
          <w:rFonts w:ascii="Times New Roman" w:hAnsi="Times New Roman" w:cs="Times New Roman"/>
          <w:sz w:val="28"/>
          <w:szCs w:val="28"/>
        </w:rPr>
        <w:t>мероприятия по обеспечению пожарной безопа</w:t>
      </w:r>
      <w:r>
        <w:rPr>
          <w:rFonts w:ascii="Times New Roman" w:hAnsi="Times New Roman" w:cs="Times New Roman"/>
          <w:sz w:val="28"/>
          <w:szCs w:val="28"/>
        </w:rPr>
        <w:t>сности</w:t>
      </w:r>
      <w:r w:rsidRPr="00C51EDE">
        <w:rPr>
          <w:rFonts w:ascii="Times New Roman" w:hAnsi="Times New Roman" w:cs="Times New Roman"/>
          <w:sz w:val="28"/>
          <w:szCs w:val="28"/>
        </w:rPr>
        <w:t xml:space="preserve"> при эксплуатации оборудования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51EDE" w:rsidRDefault="00C51EDE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51EDE">
        <w:rPr>
          <w:rFonts w:ascii="Times New Roman" w:hAnsi="Times New Roman" w:cs="Times New Roman"/>
          <w:sz w:val="28"/>
          <w:szCs w:val="28"/>
        </w:rPr>
        <w:t>порядок осмотра и закрытия помещений по окончании работы;</w:t>
      </w:r>
    </w:p>
    <w:p w:rsidR="00C51EDE" w:rsidRDefault="00C51EDE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51EDE">
        <w:rPr>
          <w:rFonts w:ascii="Times New Roman" w:hAnsi="Times New Roman" w:cs="Times New Roman"/>
          <w:sz w:val="28"/>
          <w:szCs w:val="28"/>
        </w:rPr>
        <w:t>расположение мест для куре</w:t>
      </w:r>
      <w:r>
        <w:rPr>
          <w:rFonts w:ascii="Times New Roman" w:hAnsi="Times New Roman" w:cs="Times New Roman"/>
          <w:sz w:val="28"/>
          <w:szCs w:val="28"/>
        </w:rPr>
        <w:t>ния, применения открытого огня.</w:t>
      </w:r>
    </w:p>
    <w:p w:rsidR="00092C84" w:rsidRDefault="00092C84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 Уметь:</w:t>
      </w:r>
    </w:p>
    <w:p w:rsidR="00C51EDE" w:rsidRDefault="00C51EDE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1EDE">
        <w:rPr>
          <w:rFonts w:ascii="Times New Roman" w:hAnsi="Times New Roman" w:cs="Times New Roman"/>
          <w:sz w:val="28"/>
          <w:szCs w:val="28"/>
        </w:rPr>
        <w:t xml:space="preserve">- </w:t>
      </w:r>
      <w:r w:rsidR="00AC2B62">
        <w:rPr>
          <w:rFonts w:ascii="Times New Roman" w:hAnsi="Times New Roman" w:cs="Times New Roman"/>
          <w:sz w:val="28"/>
          <w:szCs w:val="28"/>
        </w:rPr>
        <w:t>пользоваться с</w:t>
      </w:r>
      <w:r w:rsidRPr="00C51EDE">
        <w:rPr>
          <w:rFonts w:ascii="Times New Roman" w:hAnsi="Times New Roman" w:cs="Times New Roman"/>
          <w:sz w:val="28"/>
          <w:szCs w:val="28"/>
        </w:rPr>
        <w:t>редства</w:t>
      </w:r>
      <w:r w:rsidR="00AC2B62">
        <w:rPr>
          <w:rFonts w:ascii="Times New Roman" w:hAnsi="Times New Roman" w:cs="Times New Roman"/>
          <w:sz w:val="28"/>
          <w:szCs w:val="28"/>
        </w:rPr>
        <w:t>ми</w:t>
      </w:r>
      <w:r w:rsidRPr="00C51EDE">
        <w:rPr>
          <w:rFonts w:ascii="Times New Roman" w:hAnsi="Times New Roman" w:cs="Times New Roman"/>
          <w:sz w:val="28"/>
          <w:szCs w:val="28"/>
        </w:rPr>
        <w:t xml:space="preserve"> индивидуальной защиты, спасения и </w:t>
      </w:r>
      <w:proofErr w:type="spellStart"/>
      <w:r w:rsidRPr="00C51EDE">
        <w:rPr>
          <w:rFonts w:ascii="Times New Roman" w:hAnsi="Times New Roman" w:cs="Times New Roman"/>
          <w:sz w:val="28"/>
          <w:szCs w:val="28"/>
        </w:rPr>
        <w:t>самоспасания</w:t>
      </w:r>
      <w:proofErr w:type="spellEnd"/>
      <w:r w:rsidRPr="00C51EDE">
        <w:rPr>
          <w:rFonts w:ascii="Times New Roman" w:hAnsi="Times New Roman" w:cs="Times New Roman"/>
          <w:sz w:val="28"/>
          <w:szCs w:val="28"/>
        </w:rPr>
        <w:t xml:space="preserve"> при пожаре</w:t>
      </w:r>
      <w:r w:rsidR="00AC2B62">
        <w:rPr>
          <w:rFonts w:ascii="Times New Roman" w:hAnsi="Times New Roman" w:cs="Times New Roman"/>
          <w:sz w:val="28"/>
          <w:szCs w:val="28"/>
        </w:rPr>
        <w:t>;</w:t>
      </w:r>
    </w:p>
    <w:p w:rsidR="00AC2B62" w:rsidRDefault="00AC2B62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2B62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>оказывать первую помощь</w:t>
      </w:r>
      <w:r w:rsidRPr="00AC2B62">
        <w:rPr>
          <w:rFonts w:ascii="Times New Roman" w:hAnsi="Times New Roman" w:cs="Times New Roman"/>
          <w:sz w:val="28"/>
          <w:szCs w:val="28"/>
        </w:rPr>
        <w:t xml:space="preserve"> пострадавшим при ожогах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C2B62" w:rsidRDefault="00AC2B62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2B62">
        <w:rPr>
          <w:rFonts w:ascii="Times New Roman" w:hAnsi="Times New Roman" w:cs="Times New Roman"/>
          <w:sz w:val="28"/>
          <w:szCs w:val="28"/>
        </w:rPr>
        <w:t>- пользоваться первичными средствами пожаротушения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C2B62" w:rsidRPr="00AC2B62" w:rsidRDefault="00AC2B62" w:rsidP="006F424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2B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97E61" w:rsidRPr="00197E61" w:rsidRDefault="00197E61" w:rsidP="006F42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II. Тематическое планирование</w:t>
      </w:r>
    </w:p>
    <w:p w:rsidR="00197E61" w:rsidRPr="00197E61" w:rsidRDefault="00197E61" w:rsidP="006F42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2.1. ПЛАН ИНСТРУКТАЖА</w:t>
      </w:r>
    </w:p>
    <w:tbl>
      <w:tblPr>
        <w:tblW w:w="489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9"/>
        <w:gridCol w:w="7585"/>
        <w:gridCol w:w="1025"/>
      </w:tblGrid>
      <w:tr w:rsidR="00AC2B62" w:rsidRPr="00F10A2A" w:rsidTr="00841899">
        <w:trPr>
          <w:trHeight w:val="73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2B62" w:rsidRPr="00A54F41" w:rsidRDefault="00AC2B62" w:rsidP="006F42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t>№ темы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C2B62" w:rsidRPr="00A54F41" w:rsidRDefault="00AC2B62" w:rsidP="006F42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A54F41">
              <w:rPr>
                <w:rFonts w:ascii="Times New Roman" w:hAnsi="Times New Roman" w:cs="Times New Roman"/>
                <w:b/>
                <w:noProof/>
              </w:rPr>
              <w:t>НАИМЕНОВАНИЕ ТЕМ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C2B62" w:rsidRPr="00A54F41" w:rsidRDefault="00AC2B62" w:rsidP="006F42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pacing w:val="-1"/>
              </w:rPr>
            </w:pPr>
            <w:r>
              <w:rPr>
                <w:rFonts w:ascii="Times New Roman" w:hAnsi="Times New Roman" w:cs="Times New Roman"/>
                <w:b/>
                <w:noProof/>
                <w:spacing w:val="-1"/>
              </w:rPr>
              <w:t>минут</w:t>
            </w:r>
          </w:p>
        </w:tc>
      </w:tr>
      <w:tr w:rsidR="00AC2B62" w:rsidRPr="00F10A2A" w:rsidTr="008418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62" w:rsidRPr="00A54F41" w:rsidRDefault="00AC2B62" w:rsidP="006F42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62" w:rsidRPr="00A54F41" w:rsidRDefault="00AC2B62" w:rsidP="006F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41">
              <w:rPr>
                <w:rFonts w:ascii="Times New Roman" w:hAnsi="Times New Roman" w:cs="Times New Roman"/>
                <w:sz w:val="24"/>
                <w:szCs w:val="24"/>
              </w:rPr>
              <w:t>Обязанность работника соблюдать обязательные требования пожарной безопасности. Ответственность работника за нарушение обязательных требований пожарной безопасности.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62" w:rsidRPr="00A54F41" w:rsidRDefault="00AC2B62" w:rsidP="006F42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AC2B62" w:rsidRPr="00F10A2A" w:rsidTr="008418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62" w:rsidRPr="00A54F41" w:rsidRDefault="00AC2B62" w:rsidP="006F42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62" w:rsidRPr="00A54F41" w:rsidRDefault="00AC2B62" w:rsidP="006F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41">
              <w:rPr>
                <w:rFonts w:ascii="Times New Roman" w:hAnsi="Times New Roman" w:cs="Times New Roman"/>
                <w:sz w:val="24"/>
                <w:szCs w:val="24"/>
              </w:rPr>
              <w:t>Знание инструкции о мерах пожарной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62" w:rsidRPr="00A54F41" w:rsidRDefault="00AC2B62" w:rsidP="006F42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185EB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AC2B62" w:rsidRPr="00F10A2A" w:rsidTr="008418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62" w:rsidRPr="00A54F41" w:rsidRDefault="00AC2B62" w:rsidP="006F42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62" w:rsidRPr="00A54F41" w:rsidRDefault="00AC2B62" w:rsidP="006F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41">
              <w:rPr>
                <w:rFonts w:ascii="Times New Roman" w:hAnsi="Times New Roman" w:cs="Times New Roman"/>
                <w:sz w:val="24"/>
                <w:szCs w:val="24"/>
              </w:rPr>
              <w:t>Условия возникновения горения и пожара на рабочем месте. Общие понятия о взрывопожарной и пожарной опасности веществ и материалов, изготавливаемой продукции. Первичные средства пожаротушения, предназначенные для тушения электроустановок и производственного оборудования.</w:t>
            </w:r>
            <w:r w:rsidR="00A0459A" w:rsidRPr="00304E41">
              <w:rPr>
                <w:rFonts w:ascii="Times New Roman" w:hAnsi="Times New Roman" w:cs="Times New Roman"/>
                <w:sz w:val="24"/>
                <w:szCs w:val="24"/>
              </w:rPr>
              <w:t xml:space="preserve"> Виды огнетушителей и их применение в зависимости от класса пожара (вида горючего вещества, особенностей оборудования).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62" w:rsidRPr="00A54F41" w:rsidRDefault="00AC2B62" w:rsidP="006F42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185EB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AC2B62" w:rsidRPr="00F10A2A" w:rsidTr="00841899">
        <w:trPr>
          <w:trHeight w:val="599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62" w:rsidRPr="00A54F41" w:rsidRDefault="00AC2B62" w:rsidP="006F42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62" w:rsidRPr="00A54F41" w:rsidRDefault="00AC2B62" w:rsidP="006F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41">
              <w:rPr>
                <w:rFonts w:ascii="Times New Roman" w:hAnsi="Times New Roman" w:cs="Times New Roman"/>
                <w:sz w:val="24"/>
                <w:szCs w:val="24"/>
              </w:rPr>
              <w:t>Сведения о путях эвакуации людей при пожаре, зонах безопасности, системах и средствах предотвращения пожара, противопожарной защиты. Ознакомление по плану эвакуации с эвакуационными путями и выходами; лестницами, лестничными клетками и аварийными выходами, предназначенными для эвакуации людей; местом размещения самого плана эвакуации; местами размещения средств противопожарной защиты, спасательных и медицинских средств, средств связи.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62" w:rsidRPr="00A54F41" w:rsidRDefault="00AC2B62" w:rsidP="006F42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185EB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AC2B62" w:rsidRPr="00F10A2A" w:rsidTr="008418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62" w:rsidRPr="00A54F41" w:rsidRDefault="00AC2B62" w:rsidP="006F42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62" w:rsidRPr="00A54F41" w:rsidRDefault="00AC2B62" w:rsidP="006F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41">
              <w:rPr>
                <w:rFonts w:ascii="Times New Roman" w:hAnsi="Times New Roman" w:cs="Times New Roman"/>
                <w:sz w:val="24"/>
                <w:szCs w:val="24"/>
              </w:rPr>
              <w:t xml:space="preserve">Обязанности и порядок действий работника (служащего) при пожаре или обнаружении признаков горения, в том числе при вызове пожарной охраны, аварийной остановке технологического оборудования, эвакуации людей и материальных ценностей, пользовании средствами пожаротушения. Особенности работы систем оповещения и управления эвакуацией при пожаре, других автоматических систем противопожарной защиты. Отключение электрооборудования в случае пожара и по окончании рабочего дня. Осмотр и приведение в </w:t>
            </w:r>
            <w:proofErr w:type="spellStart"/>
            <w:r w:rsidRPr="00304E41">
              <w:rPr>
                <w:rFonts w:ascii="Times New Roman" w:hAnsi="Times New Roman" w:cs="Times New Roman"/>
                <w:sz w:val="24"/>
                <w:szCs w:val="24"/>
              </w:rPr>
              <w:t>пожаробезопасное</w:t>
            </w:r>
            <w:proofErr w:type="spellEnd"/>
            <w:r w:rsidRPr="00304E41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 рабочего места.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62" w:rsidRPr="00A54F41" w:rsidRDefault="00A0459A" w:rsidP="006F42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AC2B62" w:rsidRPr="00F10A2A" w:rsidTr="008418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62" w:rsidRPr="00A54F41" w:rsidRDefault="00AC2B62" w:rsidP="006F42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62" w:rsidRPr="00A54F41" w:rsidRDefault="00AC2B62" w:rsidP="006F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41">
              <w:rPr>
                <w:rFonts w:ascii="Times New Roman" w:hAnsi="Times New Roman" w:cs="Times New Roman"/>
                <w:sz w:val="24"/>
                <w:szCs w:val="24"/>
              </w:rPr>
              <w:t>Меры личной безопасности при возникновении пожара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62" w:rsidRPr="00A54F41" w:rsidRDefault="00AC2B62" w:rsidP="006F42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9272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AC2B62" w:rsidRPr="00F10A2A" w:rsidTr="00841899">
        <w:trPr>
          <w:trHeight w:val="652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62" w:rsidRPr="00A54F41" w:rsidRDefault="00AC2B62" w:rsidP="006F42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62" w:rsidRPr="00A54F41" w:rsidRDefault="00AC2B62" w:rsidP="006F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41">
              <w:rPr>
                <w:rFonts w:ascii="Times New Roman" w:hAnsi="Times New Roman" w:cs="Times New Roman"/>
                <w:sz w:val="24"/>
                <w:szCs w:val="24"/>
              </w:rPr>
              <w:t>Способы оказания первой помощи пострадавшим при ожогах.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62" w:rsidRPr="00A54F41" w:rsidRDefault="00AC2B62" w:rsidP="006F42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9272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AC2B62" w:rsidRPr="00F10A2A" w:rsidTr="00841899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62" w:rsidRPr="00A54F41" w:rsidRDefault="00AC2B62" w:rsidP="006F42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62" w:rsidRPr="00A54F41" w:rsidRDefault="00AC2B62" w:rsidP="006F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41">
              <w:rPr>
                <w:rFonts w:ascii="Times New Roman" w:hAnsi="Times New Roman" w:cs="Times New Roman"/>
                <w:sz w:val="24"/>
                <w:szCs w:val="24"/>
              </w:rPr>
              <w:t>Практическая тренировка по отработке действий при возникновении пожара, по отработке умений пользоваться перви</w:t>
            </w:r>
            <w:r w:rsidR="00A0459A">
              <w:rPr>
                <w:rFonts w:ascii="Times New Roman" w:hAnsi="Times New Roman" w:cs="Times New Roman"/>
                <w:sz w:val="24"/>
                <w:szCs w:val="24"/>
              </w:rPr>
              <w:t>чными средствами пожаротушения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62" w:rsidRPr="00A54F41" w:rsidRDefault="00A0459A" w:rsidP="006F42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10</w:t>
            </w:r>
          </w:p>
        </w:tc>
      </w:tr>
      <w:tr w:rsidR="00AC2B62" w:rsidRPr="00F10A2A" w:rsidTr="00841899">
        <w:trPr>
          <w:trHeight w:val="486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B62" w:rsidRPr="00A54F41" w:rsidRDefault="00AC2B62" w:rsidP="006F4246">
            <w:pPr>
              <w:tabs>
                <w:tab w:val="num" w:pos="43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62" w:rsidRPr="00A0459A" w:rsidRDefault="00A0459A" w:rsidP="006F4246">
            <w:pPr>
              <w:tabs>
                <w:tab w:val="num" w:pos="43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B62" w:rsidRPr="00A54F41" w:rsidRDefault="00A0459A" w:rsidP="006F42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C2B62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</w:tr>
    </w:tbl>
    <w:p w:rsidR="00AC2B62" w:rsidRDefault="00AC2B62" w:rsidP="006F4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2B62" w:rsidRDefault="00AC2B62" w:rsidP="006F4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459A" w:rsidRDefault="00A0459A" w:rsidP="006F4246">
      <w:pPr>
        <w:tabs>
          <w:tab w:val="left" w:pos="993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2B62" w:rsidRPr="0025204A" w:rsidRDefault="00AC2B62" w:rsidP="006F4246">
      <w:pPr>
        <w:tabs>
          <w:tab w:val="left" w:pos="993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sz w:val="24"/>
          <w:szCs w:val="24"/>
        </w:rPr>
        <w:lastRenderedPageBreak/>
        <w:t>1</w:t>
      </w:r>
      <w:r w:rsidR="008D35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5204A">
        <w:rPr>
          <w:rFonts w:ascii="Times New Roman" w:hAnsi="Times New Roman" w:cs="Times New Roman"/>
          <w:b/>
          <w:bCs/>
          <w:sz w:val="24"/>
          <w:szCs w:val="24"/>
        </w:rPr>
        <w:t xml:space="preserve"> Обязанность работника соблюдать обязательные требования пожарной безопасности. Ответственность работника за нарушение обязательных требований пожарной безопасности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Обращается внимание инструктируемого, что в соответствии со ст.34 ФЗ «О пожарной безопасности» граждане (в том числе являющиеся работниками организаций) обязаны:</w:t>
      </w:r>
    </w:p>
    <w:p w:rsidR="00AC2B62" w:rsidRPr="0025204A" w:rsidRDefault="00A0459A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соблюдать требования пожарной безопасности;</w:t>
      </w:r>
    </w:p>
    <w:p w:rsidR="00AC2B62" w:rsidRPr="0025204A" w:rsidRDefault="00A0459A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при обнаружении пожаров немедленно уведомлять о них пожарную охрану;</w:t>
      </w:r>
    </w:p>
    <w:p w:rsidR="00AC2B62" w:rsidRPr="0025204A" w:rsidRDefault="00A0459A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до прибытия пожарной охраны принимать посильные меры по спасению людей, имущества и тушению пожаров;</w:t>
      </w:r>
    </w:p>
    <w:p w:rsidR="00AC2B62" w:rsidRPr="0025204A" w:rsidRDefault="00A0459A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оказывать содействие пожарной охране при тушении пожаров;</w:t>
      </w:r>
    </w:p>
    <w:p w:rsidR="00AC2B62" w:rsidRPr="0025204A" w:rsidRDefault="00A0459A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выполнять предписания, постановления и иные законные требования должностных лиц государственного пожарного надзора.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Ответственность за нарушение требований пожарной безопасности в соответствии с действующим законодательством несут:</w:t>
      </w:r>
    </w:p>
    <w:p w:rsidR="00AC2B62" w:rsidRPr="0025204A" w:rsidRDefault="00A0459A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собственники имущества;</w:t>
      </w:r>
    </w:p>
    <w:p w:rsidR="00AC2B62" w:rsidRPr="0025204A" w:rsidRDefault="00A0459A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руководители федеральных органов исполнительной власти;</w:t>
      </w:r>
    </w:p>
    <w:p w:rsidR="00AC2B62" w:rsidRPr="0025204A" w:rsidRDefault="00A0459A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руководители органов местного самоуправления;</w:t>
      </w:r>
    </w:p>
    <w:p w:rsidR="00AC2B62" w:rsidRPr="0025204A" w:rsidRDefault="00A0459A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лица, уполномоченные владеть, пользоваться или распоряжаться имуществом, в том числе руководители организаций;</w:t>
      </w:r>
    </w:p>
    <w:p w:rsidR="00AC2B62" w:rsidRPr="0025204A" w:rsidRDefault="00A0459A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лица, в установленном порядке назначенные ответственными за обеспечение пожарной безопасности;</w:t>
      </w:r>
    </w:p>
    <w:p w:rsidR="00AC2B62" w:rsidRPr="0025204A" w:rsidRDefault="00A0459A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должностные лица в пределах их компетенции.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За нарушение требований пожарной безопасности, а также за иные правонарушения в области пожарной безопасности лица могут быть привлечены к дисциплинарной, административной или уголовной ответственности в соответствии с действующим законодательством.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D35B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5204A">
        <w:rPr>
          <w:rFonts w:ascii="Times New Roman" w:hAnsi="Times New Roman" w:cs="Times New Roman"/>
          <w:b/>
          <w:bCs/>
          <w:sz w:val="24"/>
          <w:szCs w:val="24"/>
        </w:rPr>
        <w:t>Знание инструкции о мерах пожарной безопасности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Инструктируемый </w:t>
      </w:r>
      <w:proofErr w:type="spellStart"/>
      <w:r w:rsidRPr="0025204A">
        <w:rPr>
          <w:rFonts w:ascii="Times New Roman" w:hAnsi="Times New Roman" w:cs="Times New Roman"/>
          <w:sz w:val="24"/>
          <w:szCs w:val="24"/>
        </w:rPr>
        <w:t>ознакамливается</w:t>
      </w:r>
      <w:proofErr w:type="spellEnd"/>
      <w:r w:rsidRPr="0025204A">
        <w:rPr>
          <w:rFonts w:ascii="Times New Roman" w:hAnsi="Times New Roman" w:cs="Times New Roman"/>
          <w:sz w:val="24"/>
          <w:szCs w:val="24"/>
        </w:rPr>
        <w:t xml:space="preserve"> с инструкцией о мерах пожарной безопасности, разработанной для здания, в котором расположено его рабочее место. Особое внимание обращается:</w:t>
      </w:r>
    </w:p>
    <w:p w:rsidR="00AC2B62" w:rsidRPr="0025204A" w:rsidRDefault="008D35B3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на порядок содержания территории, здания и помещений, эвакуационных путей и выходов;</w:t>
      </w:r>
    </w:p>
    <w:p w:rsidR="00AC2B62" w:rsidRPr="0025204A" w:rsidRDefault="008D35B3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на мероприятия по обеспечению пожарной безопасности технологических процессов при эксплуатации оборудования на рабочем месте, производстве пожароопасных работ (при наличии таковых);</w:t>
      </w:r>
    </w:p>
    <w:p w:rsidR="00AC2B62" w:rsidRPr="0025204A" w:rsidRDefault="008D35B3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на порядок осмотра и закрытия помещений по окончании работы;</w:t>
      </w:r>
    </w:p>
    <w:p w:rsidR="00AC2B62" w:rsidRPr="0025204A" w:rsidRDefault="008D35B3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на расположение мест для курения;</w:t>
      </w:r>
    </w:p>
    <w:p w:rsidR="00AC2B62" w:rsidRPr="0025204A" w:rsidRDefault="008D35B3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на порядок применения открытого огня, проведения огневых или иных пожароопасных работ.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8D35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520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96318399"/>
      <w:r w:rsidRPr="0025204A">
        <w:rPr>
          <w:rFonts w:ascii="Times New Roman" w:hAnsi="Times New Roman" w:cs="Times New Roman"/>
          <w:b/>
          <w:bCs/>
          <w:sz w:val="24"/>
          <w:szCs w:val="24"/>
        </w:rPr>
        <w:t>Условия возникновения горения и пожара на рабочем месте</w:t>
      </w:r>
      <w:bookmarkEnd w:id="0"/>
      <w:r w:rsidRPr="0025204A">
        <w:rPr>
          <w:rFonts w:ascii="Times New Roman" w:hAnsi="Times New Roman" w:cs="Times New Roman"/>
          <w:b/>
          <w:bCs/>
          <w:sz w:val="24"/>
          <w:szCs w:val="24"/>
        </w:rPr>
        <w:t>. Общие понятия о взрывопожарной и пожарной опасности веществ и материалов, изготавливаемой продукции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Общие понятия о взрывопожарной и пожарной опасности веществ и материалов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Пожарная опасность веществ и материалов - состояние веществ и материалов, характеризуемое возможностью возникновения горения или взрыва веществ и материалов.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204A">
        <w:rPr>
          <w:rFonts w:ascii="Times New Roman" w:hAnsi="Times New Roman" w:cs="Times New Roman"/>
          <w:sz w:val="24"/>
          <w:szCs w:val="24"/>
        </w:rPr>
        <w:t>Пожаровзрывоопасность</w:t>
      </w:r>
      <w:proofErr w:type="spellEnd"/>
      <w:r w:rsidRPr="0025204A">
        <w:rPr>
          <w:rFonts w:ascii="Times New Roman" w:hAnsi="Times New Roman" w:cs="Times New Roman"/>
          <w:sz w:val="24"/>
          <w:szCs w:val="24"/>
        </w:rPr>
        <w:t xml:space="preserve"> веществ и материалов - способность веществ и материалов к образованию горючей (пожароопасной или взрывоопасной) среды, характеризуемая их физико-химическими свойствами и (или) поведением в условиях пожара.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Классификация веществ и материалов по пожарной опасности основывается на их свойствах и способности к образованию опасных факторов пожара или взрыва. Классификация веществ и материалов по </w:t>
      </w:r>
      <w:proofErr w:type="spellStart"/>
      <w:r w:rsidRPr="0025204A">
        <w:rPr>
          <w:rFonts w:ascii="Times New Roman" w:hAnsi="Times New Roman" w:cs="Times New Roman"/>
          <w:sz w:val="24"/>
          <w:szCs w:val="24"/>
        </w:rPr>
        <w:t>пожаровзрывоопасности</w:t>
      </w:r>
      <w:proofErr w:type="spellEnd"/>
      <w:r w:rsidRPr="0025204A">
        <w:rPr>
          <w:rFonts w:ascii="Times New Roman" w:hAnsi="Times New Roman" w:cs="Times New Roman"/>
          <w:sz w:val="24"/>
          <w:szCs w:val="24"/>
        </w:rPr>
        <w:t xml:space="preserve"> и пожарной опасности используется для установления требований пожарной безопасности при получении веществ и материалов, применении, хранении, транспортировании, переработке и утилизации.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По горючести вещества и материалы подразделяются на следующие группы: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1) негорючие - вещества и материалы, неспособные гореть в воздухе. Негорючие вещества могут быть </w:t>
      </w:r>
      <w:proofErr w:type="spellStart"/>
      <w:r w:rsidRPr="0025204A">
        <w:rPr>
          <w:rFonts w:ascii="Times New Roman" w:hAnsi="Times New Roman" w:cs="Times New Roman"/>
          <w:sz w:val="24"/>
          <w:szCs w:val="24"/>
        </w:rPr>
        <w:t>пожаровзрывоопасными</w:t>
      </w:r>
      <w:proofErr w:type="spellEnd"/>
      <w:r w:rsidRPr="0025204A">
        <w:rPr>
          <w:rFonts w:ascii="Times New Roman" w:hAnsi="Times New Roman" w:cs="Times New Roman"/>
          <w:sz w:val="24"/>
          <w:szCs w:val="24"/>
        </w:rPr>
        <w:t xml:space="preserve"> (например, окислители или вещества, выделяющие горючие продукты при взаимодействии с водой, кислородом воздуха или друг с другом);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25204A">
        <w:rPr>
          <w:rFonts w:ascii="Times New Roman" w:hAnsi="Times New Roman" w:cs="Times New Roman"/>
          <w:sz w:val="24"/>
          <w:szCs w:val="24"/>
        </w:rPr>
        <w:t>трудногорючие</w:t>
      </w:r>
      <w:proofErr w:type="spellEnd"/>
      <w:r w:rsidRPr="0025204A">
        <w:rPr>
          <w:rFonts w:ascii="Times New Roman" w:hAnsi="Times New Roman" w:cs="Times New Roman"/>
          <w:sz w:val="24"/>
          <w:szCs w:val="24"/>
        </w:rPr>
        <w:t xml:space="preserve"> - вещества и материалы, способные гореть в воздухе при воздействии источника зажигания, но неспособные самостоятельно гореть после его удаления;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3) горючие - вещества и материалы, способные самовозгораться, а также возгораться под воздействием источника зажигания и самостоятельно гореть после его удаления.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Из горючих жидкостей выделяют группы легковоспламеняющихся и особо опасных легковоспламеняющихся жидкостей, воспламенение паров которых происходит при низких температурах, определенных нормативными документами по пожарной безопасности.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Горючая среда - среда, способная воспламеняться при воздействии источника зажигания.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Окислители - вещества и материалы, обладающие способностью вступать в реакцию с горючими веществами, вызывая их горение, а также увеличивать его интенсивность.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Источник зажигания - средство энергетического воздействия, инициирующее возникновение горения.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«Треугольник пожара», вершины которого: </w:t>
      </w:r>
    </w:p>
    <w:p w:rsidR="00AC2B62" w:rsidRPr="0025204A" w:rsidRDefault="008D35B3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«Горючее вещество» (горючая среда, например, деревянный стол, бумажная коробка, пластиковый стул);</w:t>
      </w:r>
    </w:p>
    <w:p w:rsidR="00AC2B62" w:rsidRPr="0025204A" w:rsidRDefault="008D35B3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«Окислитель» (например, кислород);</w:t>
      </w:r>
    </w:p>
    <w:p w:rsidR="00AC2B62" w:rsidRDefault="008D35B3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 xml:space="preserve">«Источник зажигания» (искра от короткого замыкания, нагревающийся силовой кабель, способный вызвать воспламенение материалов и др.). </w:t>
      </w:r>
    </w:p>
    <w:p w:rsidR="00AC2B62" w:rsidRPr="0025204A" w:rsidRDefault="00AC2B62" w:rsidP="006F42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Условия возникновения горения и пожара на рабочем месте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Обращается внимание инструктируемого на возможные причины пожара, источники зажигания, а также места использования и хранения горючих материалов, легковоспламеняющихся и горючих жидкостей.  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C2B62" w:rsidRPr="0025204A" w:rsidRDefault="00AC2B62" w:rsidP="006F4246">
      <w:pPr>
        <w:tabs>
          <w:tab w:val="left" w:pos="993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8D35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520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" w:name="_Hlk96318850"/>
      <w:r w:rsidRPr="0025204A">
        <w:rPr>
          <w:rFonts w:ascii="Times New Roman" w:hAnsi="Times New Roman" w:cs="Times New Roman"/>
          <w:b/>
          <w:bCs/>
          <w:sz w:val="24"/>
          <w:szCs w:val="24"/>
        </w:rPr>
        <w:t>Сведения о путях эвакуации людей при пожаре, зонах безопасности, системах и средствах предотвращения пожара, противопожарной защиты. Первичные средства пожаротушения. Виды огнетушителей и их применение в зависимости от класса пожара. Ознакомление с планом эвакуации</w:t>
      </w:r>
      <w:bookmarkEnd w:id="1"/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План эвакуации людей при пожаре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До инструктируемого доводится информации о смонтированных в здании системах противопожарной защиты (система пожарной сигнализации, система оповещения людей о пожаре, автоматические установки пожаротушения, внутренний противопожарный водопровод).  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На плане эвакуации людей при пожаре обращается внимание на расположение:</w:t>
      </w:r>
    </w:p>
    <w:p w:rsidR="00AC2B62" w:rsidRPr="002364A9" w:rsidRDefault="008D35B3" w:rsidP="006F4246">
      <w:pPr>
        <w:pStyle w:val="a9"/>
        <w:tabs>
          <w:tab w:val="left" w:pos="993"/>
        </w:tabs>
        <w:spacing w:after="12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364A9">
        <w:rPr>
          <w:rFonts w:ascii="Times New Roman" w:hAnsi="Times New Roman" w:cs="Times New Roman"/>
          <w:sz w:val="24"/>
          <w:szCs w:val="24"/>
        </w:rPr>
        <w:t>эвакуационных путей и выходов (аварийных выходов – при наличии);</w:t>
      </w:r>
    </w:p>
    <w:p w:rsidR="00AC2B62" w:rsidRPr="002364A9" w:rsidRDefault="008D35B3" w:rsidP="006F4246">
      <w:pPr>
        <w:pStyle w:val="a9"/>
        <w:tabs>
          <w:tab w:val="left" w:pos="993"/>
        </w:tabs>
        <w:spacing w:after="12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364A9">
        <w:rPr>
          <w:rFonts w:ascii="Times New Roman" w:hAnsi="Times New Roman" w:cs="Times New Roman"/>
          <w:sz w:val="24"/>
          <w:szCs w:val="24"/>
        </w:rPr>
        <w:t>лестниц и лестничных клеток, предназначенных для эвакуации людей;</w:t>
      </w:r>
    </w:p>
    <w:p w:rsidR="00AC2B62" w:rsidRPr="002364A9" w:rsidRDefault="008D35B3" w:rsidP="006F4246">
      <w:pPr>
        <w:pStyle w:val="a9"/>
        <w:tabs>
          <w:tab w:val="left" w:pos="993"/>
        </w:tabs>
        <w:spacing w:after="12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364A9">
        <w:rPr>
          <w:rFonts w:ascii="Times New Roman" w:hAnsi="Times New Roman" w:cs="Times New Roman"/>
          <w:sz w:val="24"/>
          <w:szCs w:val="24"/>
        </w:rPr>
        <w:t>мест размещения планов эвакуации;</w:t>
      </w:r>
    </w:p>
    <w:p w:rsidR="00AC2B62" w:rsidRPr="002364A9" w:rsidRDefault="008D35B3" w:rsidP="006F4246">
      <w:pPr>
        <w:pStyle w:val="a9"/>
        <w:tabs>
          <w:tab w:val="left" w:pos="993"/>
        </w:tabs>
        <w:spacing w:after="12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364A9">
        <w:rPr>
          <w:rFonts w:ascii="Times New Roman" w:hAnsi="Times New Roman" w:cs="Times New Roman"/>
          <w:sz w:val="24"/>
          <w:szCs w:val="24"/>
        </w:rPr>
        <w:t xml:space="preserve">мест размещения средств противопожарной защиты (огнетушители, пожарные краны, пожарные щиты, ручные пожарные </w:t>
      </w:r>
      <w:proofErr w:type="spellStart"/>
      <w:r w:rsidR="00AC2B62" w:rsidRPr="002364A9">
        <w:rPr>
          <w:rFonts w:ascii="Times New Roman" w:hAnsi="Times New Roman" w:cs="Times New Roman"/>
          <w:sz w:val="24"/>
          <w:szCs w:val="24"/>
        </w:rPr>
        <w:t>извещатели</w:t>
      </w:r>
      <w:proofErr w:type="spellEnd"/>
      <w:r w:rsidR="00AC2B62" w:rsidRPr="002364A9">
        <w:rPr>
          <w:rFonts w:ascii="Times New Roman" w:hAnsi="Times New Roman" w:cs="Times New Roman"/>
          <w:sz w:val="24"/>
          <w:szCs w:val="24"/>
        </w:rPr>
        <w:t>);</w:t>
      </w:r>
    </w:p>
    <w:p w:rsidR="00AC2B62" w:rsidRPr="002364A9" w:rsidRDefault="008D35B3" w:rsidP="006F4246">
      <w:pPr>
        <w:pStyle w:val="a9"/>
        <w:tabs>
          <w:tab w:val="left" w:pos="993"/>
        </w:tabs>
        <w:spacing w:after="12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364A9">
        <w:rPr>
          <w:rFonts w:ascii="Times New Roman" w:hAnsi="Times New Roman" w:cs="Times New Roman"/>
          <w:sz w:val="24"/>
          <w:szCs w:val="24"/>
        </w:rPr>
        <w:t xml:space="preserve">средств спасения (СИЗОД, </w:t>
      </w:r>
      <w:proofErr w:type="spellStart"/>
      <w:r w:rsidR="00AC2B62" w:rsidRPr="002364A9">
        <w:rPr>
          <w:rFonts w:ascii="Times New Roman" w:hAnsi="Times New Roman" w:cs="Times New Roman"/>
          <w:sz w:val="24"/>
          <w:szCs w:val="24"/>
        </w:rPr>
        <w:t>самоспасатели</w:t>
      </w:r>
      <w:proofErr w:type="spellEnd"/>
      <w:r w:rsidR="00AC2B62" w:rsidRPr="002364A9">
        <w:rPr>
          <w:rFonts w:ascii="Times New Roman" w:hAnsi="Times New Roman" w:cs="Times New Roman"/>
          <w:sz w:val="24"/>
          <w:szCs w:val="24"/>
        </w:rPr>
        <w:t>), медицинских средств, средств связи.</w:t>
      </w:r>
    </w:p>
    <w:p w:rsidR="00AC2B62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На ближайшем к рабочему месту инструктируемого плане эвакуации людей при пожаре показываются и рассказываются действия по эвакуации в случае возникновения пожара. 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Виды огнетушителей и их применение в зависимости от класса пожара 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Инструктируемому разъясняется, что объекты защиты обеспечиваются огнетушителями в зависимости от огнетушащей способности огнетушителя, категорий помещений по пожарной и взрывопожарной опасности, а также класса пожара. Кроме того, при расчёте количества огнетушителей учитывается расстояние от возможного очага пожара до места размещения переносного огнетушителя.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Порошковый огнетушитель (ОП-5, ОП-8, ОП-10 и т.п.) рекомендуют использовать для защиты разнообразных объектов:</w:t>
      </w:r>
    </w:p>
    <w:p w:rsidR="00AC2B62" w:rsidRPr="0025204A" w:rsidRDefault="008D35B3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оборудование, наружные установки, транспорт;</w:t>
      </w:r>
    </w:p>
    <w:p w:rsidR="00AC2B62" w:rsidRPr="0025204A" w:rsidRDefault="008D35B3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промышленные комплексы, предприятия, заводы, административные объекты, жилые помещения и дома, бытовки и склады;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Столь обширная отрасль применения порошкового огнетушителя обусловлена преимуществами:</w:t>
      </w:r>
    </w:p>
    <w:p w:rsidR="00AC2B62" w:rsidRPr="0025204A" w:rsidRDefault="008D35B3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общий вес, небольшие габариты порошкового огнетушителя. Поэтому никаких сложностей с монтажом, демонтажем, эксплуатацией данного типа огнетушителя не возникает.</w:t>
      </w:r>
    </w:p>
    <w:p w:rsidR="00AC2B62" w:rsidRPr="0025204A" w:rsidRDefault="008D35B3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вес заряда достаточно большой, поэтому его можно эксплуатировать в течение продолжительного срока, ликвидировать более объемный очаг возгорания.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Для того, чтобы привести в действие огнетушитель, необходимо снять пломбу, вынуть чеку и направить сопло (шланг) огнетушителя непосредственно на огонь. Огнетушитель, который уже был использован, можно перезарядить.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Углекислотный огнетушитель (ОУ-3, ОУ-5, ОУ-10 и т.п.) предназначен для тушения возгораний горючих и тлеющих материалов в небольшом количестве, а также электроустановок, находящихся под напряжением. В качестве огнетушащего средства здесь применяется углекислый газ. Его огнетушащие свойства основаны на снижении концентрации кислорода в воздухе до такой величины, при которой горение прекращается, а также на понижении температуры зоны горения. Углекислый газ имеет </w:t>
      </w:r>
      <w:r w:rsidRPr="0025204A">
        <w:rPr>
          <w:rFonts w:ascii="Times New Roman" w:hAnsi="Times New Roman" w:cs="Times New Roman"/>
          <w:sz w:val="24"/>
          <w:szCs w:val="24"/>
        </w:rPr>
        <w:lastRenderedPageBreak/>
        <w:t>ряд достоинств: он не портит соприкасающиеся с ним предметы, не электропроводен, не изменяет своих качеств в процессе хранения.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У углекислотного огнетушителя раструб присоединен к корпусу шарнирно. Кроме того, огнетушитель имеет предохранительное устройство мембранного типа, которое автоматически разряжает баллон огнетушителя при повышении в нем давления сверх допустимого.</w:t>
      </w:r>
    </w:p>
    <w:p w:rsidR="00AC2B62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Чтобы привести огнетушитель в действие, необходимо сорвать пломбу, выдернуть чеку, перевести раструб в горизонтальное положение и нажать на рычаг, а затем направить струю заряда на огонь. При работе углекислотного огнетушителя нельзя касаться раструба, так как температура его за счет испарения жидкого углекислого газа понижается до —70 C. В случае попадания пены в глаза, их следует промыть чистой водой или 2% раствором борной кислоты.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Требования при тушении электроустановок.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Обращается внимание на наличие на маркировке огнетушителей информации, нанесённой в соответствии с п.7.1 ГОСТ Р 51057-2001 «Техника пожарная. Огнетушители переносные. Общие технические требования. Методы испытаний» (например: "ВНИМАНИЕ: не применять для тушения электрооборудования под напряжением" или "Огнетушитель пригоден для тушения пожаров электрооборудования под напряжением не более... В с расстояния не менее... м" (с указанием допустимого напряжения и безопасного расстояния до объекта тушения). 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Озвучивается информация о безопасном расстоянии, с которого следует выполнять тушение, которая содержится в руководстве по эксплуатации (совмещенном с паспортом) каждого огнетушителя (по п.12.6 ГОСТ Р 51057-2001).  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D35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5204A">
        <w:rPr>
          <w:rFonts w:ascii="Times New Roman" w:hAnsi="Times New Roman" w:cs="Times New Roman"/>
          <w:b/>
          <w:bCs/>
          <w:sz w:val="24"/>
          <w:szCs w:val="24"/>
        </w:rPr>
        <w:t xml:space="preserve"> Обязанности и порядок действий работника (служащего) при пожаре или обнаружении признаков горения, в том числе при вызове пожарной охраны, аварийной остановке технологического оборудования, эвакуации людей и материальных ценностей, пользовании средствами пожаротушения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При обнаружении пожара или признаков горения в здании, помещении (задымление, запах гари, повышение температуры воздуха и др.) необходимо:</w:t>
      </w:r>
    </w:p>
    <w:p w:rsidR="00AC2B62" w:rsidRPr="0025204A" w:rsidRDefault="008D35B3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 xml:space="preserve">привести в действие систему оповещения людей о пожаре посредством ручного пожарного </w:t>
      </w:r>
      <w:proofErr w:type="spellStart"/>
      <w:r w:rsidR="00AC2B62" w:rsidRPr="0025204A">
        <w:rPr>
          <w:rFonts w:ascii="Times New Roman" w:hAnsi="Times New Roman" w:cs="Times New Roman"/>
          <w:sz w:val="24"/>
          <w:szCs w:val="24"/>
        </w:rPr>
        <w:t>извещателя</w:t>
      </w:r>
      <w:proofErr w:type="spellEnd"/>
      <w:r w:rsidR="00AC2B62" w:rsidRPr="0025204A">
        <w:rPr>
          <w:rFonts w:ascii="Times New Roman" w:hAnsi="Times New Roman" w:cs="Times New Roman"/>
          <w:sz w:val="24"/>
          <w:szCs w:val="24"/>
        </w:rPr>
        <w:t>;</w:t>
      </w:r>
    </w:p>
    <w:p w:rsidR="00AC2B62" w:rsidRPr="0025204A" w:rsidRDefault="008D35B3" w:rsidP="006F4246">
      <w:pPr>
        <w:pStyle w:val="a9"/>
        <w:tabs>
          <w:tab w:val="left" w:pos="993"/>
        </w:tabs>
        <w:spacing w:after="12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B62" w:rsidRPr="0025204A">
        <w:rPr>
          <w:rFonts w:ascii="Times New Roman" w:hAnsi="Times New Roman" w:cs="Times New Roman"/>
          <w:sz w:val="24"/>
          <w:szCs w:val="24"/>
        </w:rPr>
        <w:t>немедленно сообщить об этом по телефону в пожарную охрану с указанием наименования объекта защиты, адреса места его расположения, места возникновения пожара, а также фамилии сообщающего информацию. Телефоны для вызова пожарной охраны: 01 (со стационарного телефона) или 101, 112 (с мобильного телефона). Также необходимо сообщить о случившемся в службу охраны объекта.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Инструктируемый </w:t>
      </w:r>
      <w:proofErr w:type="spellStart"/>
      <w:r w:rsidRPr="0025204A">
        <w:rPr>
          <w:rFonts w:ascii="Times New Roman" w:hAnsi="Times New Roman" w:cs="Times New Roman"/>
          <w:sz w:val="24"/>
          <w:szCs w:val="24"/>
        </w:rPr>
        <w:t>ознакамливается</w:t>
      </w:r>
      <w:proofErr w:type="spellEnd"/>
      <w:r w:rsidRPr="0025204A">
        <w:rPr>
          <w:rFonts w:ascii="Times New Roman" w:hAnsi="Times New Roman" w:cs="Times New Roman"/>
          <w:sz w:val="24"/>
          <w:szCs w:val="24"/>
        </w:rPr>
        <w:t xml:space="preserve"> с особенностями работы систем оповещения и управления эвакуацией при пожаре, других автоматических систем противопожарной за</w:t>
      </w:r>
      <w:r w:rsidR="008D35B3">
        <w:rPr>
          <w:rFonts w:ascii="Times New Roman" w:hAnsi="Times New Roman" w:cs="Times New Roman"/>
          <w:sz w:val="24"/>
          <w:szCs w:val="24"/>
        </w:rPr>
        <w:t>щиты, смонтированных на объекте</w:t>
      </w:r>
      <w:r w:rsidRPr="0025204A">
        <w:rPr>
          <w:rFonts w:ascii="Times New Roman" w:hAnsi="Times New Roman" w:cs="Times New Roman"/>
          <w:sz w:val="24"/>
          <w:szCs w:val="24"/>
        </w:rPr>
        <w:t xml:space="preserve">, а также с порядком отключения электрооборудования в случае пожара и по окончании рабочего дня. 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До инструктируемого доводится порядок осмотра и приведения в </w:t>
      </w:r>
      <w:proofErr w:type="spellStart"/>
      <w:r w:rsidRPr="0025204A">
        <w:rPr>
          <w:rFonts w:ascii="Times New Roman" w:hAnsi="Times New Roman" w:cs="Times New Roman"/>
          <w:sz w:val="24"/>
          <w:szCs w:val="24"/>
        </w:rPr>
        <w:t>пожаробезопасное</w:t>
      </w:r>
      <w:proofErr w:type="spellEnd"/>
      <w:r w:rsidRPr="0025204A">
        <w:rPr>
          <w:rFonts w:ascii="Times New Roman" w:hAnsi="Times New Roman" w:cs="Times New Roman"/>
          <w:sz w:val="24"/>
          <w:szCs w:val="24"/>
        </w:rPr>
        <w:t xml:space="preserve"> состояние рабочего места.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D35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520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" w:name="_Hlk96319923"/>
      <w:r w:rsidRPr="0025204A">
        <w:rPr>
          <w:rFonts w:ascii="Times New Roman" w:hAnsi="Times New Roman" w:cs="Times New Roman"/>
          <w:b/>
          <w:bCs/>
          <w:sz w:val="24"/>
          <w:szCs w:val="24"/>
        </w:rPr>
        <w:t>Меры личной безопасности при возникновении пожара</w:t>
      </w:r>
      <w:bookmarkEnd w:id="2"/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Меры личной безопасности при возникновении пожара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Наибольшую опасность для человека представляет вдыхание нагретого воздуха, приводящее к поражению верхних дыхательных путей, удушью и смерти. Так, под </w:t>
      </w:r>
      <w:r w:rsidRPr="0025204A">
        <w:rPr>
          <w:rFonts w:ascii="Times New Roman" w:hAnsi="Times New Roman" w:cs="Times New Roman"/>
          <w:sz w:val="24"/>
          <w:szCs w:val="24"/>
        </w:rPr>
        <w:lastRenderedPageBreak/>
        <w:t xml:space="preserve">воздействием температуры свыше 100°С человек теряет сознание и погибает через несколько минут. Опасны также ожоги кожи. 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В задымлённом и горящем помещении не следует передвигаться по одному. Дверь в задымлённое помещение нужно открывать осторожно, чтобы быстрый приток воздуха не вызвал вспышки пламени. Чтобы пройти через горящие комнаты, необходимо накрыться с головой мокрым одеялом, плотной тканью или верхней одеждой. В сильно задымлённом пространстве лучше двигаться ползком или согнувшись с надетой на нос и рот повязкой, смоченной водой. 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При пожаре в современных зданиях с применением полимерных и синтетических материалов на человека могут воздействовать токсичные продукты горения. Однако основной причиной гибели людей является отравление оксидом углерода. Он активно реагирует с гемоглобином крови, вследствие чего красные кровяные тельца утрачивают способность снабжать организм кислородом. Поэтому в большинстве случаев гибель людей на пожарах вызывается отравлением оксидом углерода и недостатком кислорода.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При спасении людей во время пожара используют основные и запасные входы и выходы, стационарные и переносные лестницы. Люди, застигнутые пожаром в здании, стремятся найти спасение на верхних этажах или пытаются выпрыгнуть из окон и с балконов. В условиях пожара многие из них неправильно оценивают обстановку, допускают нецелесообразные действия. При выходе из задымлённого помещения накиньте на лицо полотенце или платок, смоченные водой.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8D35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5204A">
        <w:rPr>
          <w:rFonts w:ascii="Times New Roman" w:hAnsi="Times New Roman" w:cs="Times New Roman"/>
          <w:b/>
          <w:bCs/>
          <w:sz w:val="24"/>
          <w:szCs w:val="24"/>
        </w:rPr>
        <w:t xml:space="preserve"> Способы оказания первой помощи пострадавшим при ожогах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Ожоги могут возникать под прямым воздействием на кожу пламени, пара, от горячего предмета (термические ожоги); кислот, щелочей и других агрессивных веществ (химические ожоги); электричества (</w:t>
      </w:r>
      <w:proofErr w:type="spellStart"/>
      <w:r w:rsidRPr="0025204A">
        <w:rPr>
          <w:rFonts w:ascii="Times New Roman" w:hAnsi="Times New Roman" w:cs="Times New Roman"/>
          <w:sz w:val="24"/>
          <w:szCs w:val="24"/>
        </w:rPr>
        <w:t>электроожоги</w:t>
      </w:r>
      <w:proofErr w:type="spellEnd"/>
      <w:r w:rsidRPr="0025204A">
        <w:rPr>
          <w:rFonts w:ascii="Times New Roman" w:hAnsi="Times New Roman" w:cs="Times New Roman"/>
          <w:sz w:val="24"/>
          <w:szCs w:val="24"/>
        </w:rPr>
        <w:t>), излучения (радиационные ожоги, например, солнечные).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Оказание помощи при различных видах ожогов практически одинаково.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Существуют различные классификации степеней ожогов, однако для оказания первой помощи проще разделить ожоги на поверхностные и глубокие.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Признаками поверхностного ожога являются покраснение и отек кожи вместе воздействия поражающего агента, а также появление пузырей, заполненных прозрачной жидкостью.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Глубокие ожоги проявляются появлением пузырей, заполненных кровянистым содержимым, которые могут быть частично разрушены, кожа может обугливаться и становиться нечувствительной к боли. Часто при ожогах сочетаются глубокие и поверхностные поражения.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Тяжесть состояния пострадавшего зависит не только от глубины повреждения, но и от площади ожоговой поверхности. Площадь ожога можно определить «методом ладони» (площадь ладони примерно равна 1% площади поверхности тела) или «методом девяток» (при этом площадь тела делится на участки, размеры которых кратны 9% площади тела – голова и шея 9%, грудь 9%, живот 9%, правая и левая рука по 9%; правая и левая нога по 18%, спина 18%), оставшийся 1% – область промежности. При определении площади ожога можно комбинировать эти способы.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Опасными для жизни пострадавшего являются поверхностные ожоги площадью более 15% и глубокие ожоги площадью более 5% площади тела.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 xml:space="preserve">Первая помощь при ожогах заключается в прекращении действия повреждающего агента (тушение огня, удаление химических веществ, прекращение действия электрического тока на организм), охлаждении обожженной части тела под струей холодной воды в течение 20 минут (при отсутствии воды можно заменить приложением </w:t>
      </w:r>
      <w:r w:rsidRPr="0025204A">
        <w:rPr>
          <w:rFonts w:ascii="Times New Roman" w:hAnsi="Times New Roman" w:cs="Times New Roman"/>
          <w:sz w:val="24"/>
          <w:szCs w:val="24"/>
        </w:rPr>
        <w:lastRenderedPageBreak/>
        <w:t>холода поверх повязки или ткани). При термическом ожоге немедленное охлаждение ослабляет боль, снижает отечность, уменьшает площадь и глубину ожогов.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Ожоговую поверхность следует закрыть нетугой повязкой, дать пострадавшему теплое питье. Обязательно следует вызвать скорую медицинскую помощь.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При оказании первой помощи запрещается вскрывать ожоговые пузыри, убирать с пораженной поверхности части обгоревшей одежды, наносить на пораженные участки мази, жиры.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204A">
        <w:rPr>
          <w:rFonts w:ascii="Times New Roman" w:hAnsi="Times New Roman" w:cs="Times New Roman"/>
          <w:b/>
          <w:bCs/>
          <w:sz w:val="24"/>
          <w:szCs w:val="24"/>
        </w:rPr>
        <w:t>8. Практическая тренировка по отработке действий при возникновении пожара, по отработке умений пользоваться перви</w:t>
      </w:r>
      <w:r w:rsidR="008D35B3">
        <w:rPr>
          <w:rFonts w:ascii="Times New Roman" w:hAnsi="Times New Roman" w:cs="Times New Roman"/>
          <w:b/>
          <w:bCs/>
          <w:sz w:val="24"/>
          <w:szCs w:val="24"/>
        </w:rPr>
        <w:t>чными средствами пожаротушения</w:t>
      </w:r>
    </w:p>
    <w:p w:rsidR="00AC2B62" w:rsidRPr="0025204A" w:rsidRDefault="00AC2B62" w:rsidP="006F4246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04A">
        <w:rPr>
          <w:rFonts w:ascii="Times New Roman" w:hAnsi="Times New Roman" w:cs="Times New Roman"/>
          <w:sz w:val="24"/>
          <w:szCs w:val="24"/>
        </w:rPr>
        <w:t>С инструктируемым проводится соответствующая тренировка по отработке действий при возникновении пожара, по отработке умений пользоваться первичными средствами пожаротушения, внутренним противопожарным водопроводом</w:t>
      </w:r>
    </w:p>
    <w:p w:rsidR="006F4246" w:rsidRDefault="006F4246" w:rsidP="006F4246">
      <w:pPr>
        <w:pStyle w:val="a3"/>
        <w:tabs>
          <w:tab w:val="left" w:pos="0"/>
        </w:tabs>
        <w:ind w:firstLine="426"/>
        <w:rPr>
          <w:sz w:val="24"/>
          <w:szCs w:val="24"/>
        </w:rPr>
      </w:pPr>
    </w:p>
    <w:p w:rsidR="007C2426" w:rsidRPr="006F4246" w:rsidRDefault="007C2426" w:rsidP="006F4246">
      <w:pPr>
        <w:pStyle w:val="a3"/>
        <w:tabs>
          <w:tab w:val="left" w:pos="0"/>
        </w:tabs>
        <w:ind w:firstLine="426"/>
        <w:rPr>
          <w:sz w:val="24"/>
          <w:szCs w:val="24"/>
        </w:rPr>
      </w:pPr>
      <w:r w:rsidRPr="006F4246">
        <w:rPr>
          <w:sz w:val="24"/>
          <w:szCs w:val="24"/>
        </w:rPr>
        <w:t>Ведущий спец</w:t>
      </w:r>
      <w:r w:rsidR="00A15443" w:rsidRPr="006F4246">
        <w:rPr>
          <w:sz w:val="24"/>
          <w:szCs w:val="24"/>
        </w:rPr>
        <w:t>иалист</w:t>
      </w:r>
      <w:r w:rsidR="00A15443" w:rsidRPr="006F4246">
        <w:rPr>
          <w:sz w:val="24"/>
          <w:szCs w:val="24"/>
        </w:rPr>
        <w:tab/>
        <w:t xml:space="preserve">                 </w:t>
      </w:r>
      <w:r w:rsidRPr="006F4246">
        <w:rPr>
          <w:sz w:val="24"/>
          <w:szCs w:val="24"/>
        </w:rPr>
        <w:tab/>
      </w:r>
      <w:r w:rsidRPr="006F4246">
        <w:rPr>
          <w:sz w:val="24"/>
          <w:szCs w:val="24"/>
        </w:rPr>
        <w:tab/>
      </w:r>
      <w:r w:rsidRPr="006F4246">
        <w:rPr>
          <w:sz w:val="24"/>
          <w:szCs w:val="24"/>
        </w:rPr>
        <w:tab/>
      </w:r>
      <w:r w:rsidRPr="006F4246">
        <w:rPr>
          <w:sz w:val="24"/>
          <w:szCs w:val="24"/>
        </w:rPr>
        <w:tab/>
      </w:r>
      <w:r w:rsidR="006F4246">
        <w:rPr>
          <w:sz w:val="24"/>
          <w:szCs w:val="24"/>
        </w:rPr>
        <w:t xml:space="preserve">            </w:t>
      </w:r>
      <w:r w:rsidRPr="006F4246">
        <w:rPr>
          <w:sz w:val="24"/>
          <w:szCs w:val="24"/>
        </w:rPr>
        <w:t>Г.М.</w:t>
      </w:r>
      <w:r w:rsidR="006F4246">
        <w:rPr>
          <w:sz w:val="24"/>
          <w:szCs w:val="24"/>
        </w:rPr>
        <w:t xml:space="preserve"> </w:t>
      </w:r>
      <w:bookmarkStart w:id="3" w:name="_GoBack"/>
      <w:bookmarkEnd w:id="3"/>
      <w:r w:rsidRPr="006F4246">
        <w:rPr>
          <w:sz w:val="24"/>
          <w:szCs w:val="24"/>
        </w:rPr>
        <w:t>Черненко</w:t>
      </w: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5D6DC0" w:rsidRPr="00A15443" w:rsidRDefault="005D6DC0" w:rsidP="006F4246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A42881" w:rsidRPr="00A42881" w:rsidRDefault="00A42881" w:rsidP="006F4246">
      <w:pPr>
        <w:spacing w:after="0" w:line="240" w:lineRule="auto"/>
        <w:rPr>
          <w:rFonts w:ascii="Times New Roman" w:hAnsi="Times New Roman" w:cs="Times New Roman"/>
        </w:rPr>
      </w:pPr>
    </w:p>
    <w:sectPr w:rsidR="00A42881" w:rsidRPr="00A42881" w:rsidSect="008D2319">
      <w:pgSz w:w="11906" w:h="16838"/>
      <w:pgMar w:top="1134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1C8"/>
    <w:multiLevelType w:val="hybridMultilevel"/>
    <w:tmpl w:val="15AA91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D5D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557BDB"/>
    <w:multiLevelType w:val="hybridMultilevel"/>
    <w:tmpl w:val="9EDCDF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96B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8761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645D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6310D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A827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794E38"/>
    <w:multiLevelType w:val="hybridMultilevel"/>
    <w:tmpl w:val="1924EF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1534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2E3386"/>
    <w:multiLevelType w:val="hybridMultilevel"/>
    <w:tmpl w:val="8D0EC1A4"/>
    <w:lvl w:ilvl="0" w:tplc="B4A6F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6B154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5E17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411A6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00559B"/>
    <w:multiLevelType w:val="hybridMultilevel"/>
    <w:tmpl w:val="586456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D3594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7550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6074627"/>
    <w:multiLevelType w:val="hybridMultilevel"/>
    <w:tmpl w:val="F34AED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330508"/>
    <w:multiLevelType w:val="hybridMultilevel"/>
    <w:tmpl w:val="70FE35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897F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2607D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2973DBF"/>
    <w:multiLevelType w:val="hybridMultilevel"/>
    <w:tmpl w:val="F84E86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A3479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C669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1E302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2743847"/>
    <w:multiLevelType w:val="hybridMultilevel"/>
    <w:tmpl w:val="5F92FE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717C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5E665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0D67FC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4"/>
  </w:num>
  <w:num w:numId="3">
    <w:abstractNumId w:val="28"/>
  </w:num>
  <w:num w:numId="4">
    <w:abstractNumId w:val="15"/>
  </w:num>
  <w:num w:numId="5">
    <w:abstractNumId w:val="23"/>
  </w:num>
  <w:num w:numId="6">
    <w:abstractNumId w:val="13"/>
  </w:num>
  <w:num w:numId="7">
    <w:abstractNumId w:val="3"/>
  </w:num>
  <w:num w:numId="8">
    <w:abstractNumId w:val="27"/>
  </w:num>
  <w:num w:numId="9">
    <w:abstractNumId w:val="1"/>
  </w:num>
  <w:num w:numId="10">
    <w:abstractNumId w:val="5"/>
  </w:num>
  <w:num w:numId="11">
    <w:abstractNumId w:val="4"/>
  </w:num>
  <w:num w:numId="12">
    <w:abstractNumId w:val="16"/>
  </w:num>
  <w:num w:numId="13">
    <w:abstractNumId w:val="6"/>
  </w:num>
  <w:num w:numId="14">
    <w:abstractNumId w:val="26"/>
  </w:num>
  <w:num w:numId="15">
    <w:abstractNumId w:val="20"/>
  </w:num>
  <w:num w:numId="16">
    <w:abstractNumId w:val="22"/>
  </w:num>
  <w:num w:numId="17">
    <w:abstractNumId w:val="19"/>
  </w:num>
  <w:num w:numId="18">
    <w:abstractNumId w:val="12"/>
  </w:num>
  <w:num w:numId="19">
    <w:abstractNumId w:val="11"/>
  </w:num>
  <w:num w:numId="20">
    <w:abstractNumId w:val="7"/>
  </w:num>
  <w:num w:numId="21">
    <w:abstractNumId w:val="9"/>
  </w:num>
  <w:num w:numId="22">
    <w:abstractNumId w:val="17"/>
  </w:num>
  <w:num w:numId="23">
    <w:abstractNumId w:val="18"/>
  </w:num>
  <w:num w:numId="24">
    <w:abstractNumId w:val="25"/>
  </w:num>
  <w:num w:numId="25">
    <w:abstractNumId w:val="21"/>
  </w:num>
  <w:num w:numId="26">
    <w:abstractNumId w:val="14"/>
  </w:num>
  <w:num w:numId="27">
    <w:abstractNumId w:val="8"/>
  </w:num>
  <w:num w:numId="28">
    <w:abstractNumId w:val="0"/>
  </w:num>
  <w:num w:numId="2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C2426"/>
    <w:rsid w:val="00002B5F"/>
    <w:rsid w:val="0000340D"/>
    <w:rsid w:val="0000491E"/>
    <w:rsid w:val="00004A5F"/>
    <w:rsid w:val="00005A5A"/>
    <w:rsid w:val="000077D8"/>
    <w:rsid w:val="000101B2"/>
    <w:rsid w:val="00011AF7"/>
    <w:rsid w:val="00013230"/>
    <w:rsid w:val="00014349"/>
    <w:rsid w:val="00014601"/>
    <w:rsid w:val="00014EC5"/>
    <w:rsid w:val="00017BDC"/>
    <w:rsid w:val="0002038B"/>
    <w:rsid w:val="000222B4"/>
    <w:rsid w:val="000228DE"/>
    <w:rsid w:val="00022C53"/>
    <w:rsid w:val="00024A16"/>
    <w:rsid w:val="00024B53"/>
    <w:rsid w:val="000274EE"/>
    <w:rsid w:val="000278B2"/>
    <w:rsid w:val="000303DE"/>
    <w:rsid w:val="00031D60"/>
    <w:rsid w:val="00032875"/>
    <w:rsid w:val="00032CA2"/>
    <w:rsid w:val="000346CF"/>
    <w:rsid w:val="00034DC5"/>
    <w:rsid w:val="000355E7"/>
    <w:rsid w:val="00035683"/>
    <w:rsid w:val="00035CA6"/>
    <w:rsid w:val="0003630C"/>
    <w:rsid w:val="000367D0"/>
    <w:rsid w:val="00036A79"/>
    <w:rsid w:val="0004169B"/>
    <w:rsid w:val="00041825"/>
    <w:rsid w:val="00042FB0"/>
    <w:rsid w:val="00044142"/>
    <w:rsid w:val="00044C44"/>
    <w:rsid w:val="00044D82"/>
    <w:rsid w:val="00045329"/>
    <w:rsid w:val="0004581A"/>
    <w:rsid w:val="0004667A"/>
    <w:rsid w:val="00046B5E"/>
    <w:rsid w:val="00046C53"/>
    <w:rsid w:val="00047DB2"/>
    <w:rsid w:val="00050AFF"/>
    <w:rsid w:val="00050EC8"/>
    <w:rsid w:val="000561D9"/>
    <w:rsid w:val="0005784B"/>
    <w:rsid w:val="000632D8"/>
    <w:rsid w:val="00064424"/>
    <w:rsid w:val="000645EE"/>
    <w:rsid w:val="00065BF2"/>
    <w:rsid w:val="00065BF5"/>
    <w:rsid w:val="000701D3"/>
    <w:rsid w:val="000715B1"/>
    <w:rsid w:val="0007538C"/>
    <w:rsid w:val="00075741"/>
    <w:rsid w:val="000769BB"/>
    <w:rsid w:val="00077788"/>
    <w:rsid w:val="00077C55"/>
    <w:rsid w:val="00077FC2"/>
    <w:rsid w:val="00080425"/>
    <w:rsid w:val="00081B2B"/>
    <w:rsid w:val="0008409E"/>
    <w:rsid w:val="00084F65"/>
    <w:rsid w:val="00085E03"/>
    <w:rsid w:val="00085F15"/>
    <w:rsid w:val="00086905"/>
    <w:rsid w:val="00090329"/>
    <w:rsid w:val="00090CCF"/>
    <w:rsid w:val="00090F3A"/>
    <w:rsid w:val="0009149E"/>
    <w:rsid w:val="00092C84"/>
    <w:rsid w:val="00092E93"/>
    <w:rsid w:val="000954C2"/>
    <w:rsid w:val="00095F7F"/>
    <w:rsid w:val="00096242"/>
    <w:rsid w:val="00096680"/>
    <w:rsid w:val="000974FB"/>
    <w:rsid w:val="000A1DC6"/>
    <w:rsid w:val="000A3324"/>
    <w:rsid w:val="000A44EC"/>
    <w:rsid w:val="000A56C1"/>
    <w:rsid w:val="000A6DBC"/>
    <w:rsid w:val="000A742C"/>
    <w:rsid w:val="000A7B36"/>
    <w:rsid w:val="000B0986"/>
    <w:rsid w:val="000B1595"/>
    <w:rsid w:val="000B1BA4"/>
    <w:rsid w:val="000B1CDD"/>
    <w:rsid w:val="000B1CFE"/>
    <w:rsid w:val="000B2AF5"/>
    <w:rsid w:val="000B2C16"/>
    <w:rsid w:val="000B308F"/>
    <w:rsid w:val="000B4BB1"/>
    <w:rsid w:val="000B509B"/>
    <w:rsid w:val="000B5755"/>
    <w:rsid w:val="000B5771"/>
    <w:rsid w:val="000B5A60"/>
    <w:rsid w:val="000B770D"/>
    <w:rsid w:val="000B7A81"/>
    <w:rsid w:val="000C1E14"/>
    <w:rsid w:val="000C2389"/>
    <w:rsid w:val="000C24AF"/>
    <w:rsid w:val="000C27CC"/>
    <w:rsid w:val="000C5371"/>
    <w:rsid w:val="000C7C0A"/>
    <w:rsid w:val="000D20CF"/>
    <w:rsid w:val="000D2B94"/>
    <w:rsid w:val="000D2FC5"/>
    <w:rsid w:val="000D3577"/>
    <w:rsid w:val="000D6618"/>
    <w:rsid w:val="000D7A68"/>
    <w:rsid w:val="000E080A"/>
    <w:rsid w:val="000E2D4E"/>
    <w:rsid w:val="000E30F5"/>
    <w:rsid w:val="000E3D18"/>
    <w:rsid w:val="000E45F4"/>
    <w:rsid w:val="000E4843"/>
    <w:rsid w:val="000E58C7"/>
    <w:rsid w:val="000E61CE"/>
    <w:rsid w:val="000E6394"/>
    <w:rsid w:val="000F0007"/>
    <w:rsid w:val="000F0152"/>
    <w:rsid w:val="000F0442"/>
    <w:rsid w:val="000F0A37"/>
    <w:rsid w:val="000F31AA"/>
    <w:rsid w:val="000F3FE7"/>
    <w:rsid w:val="000F4997"/>
    <w:rsid w:val="000F5B74"/>
    <w:rsid w:val="00101EDF"/>
    <w:rsid w:val="0010252C"/>
    <w:rsid w:val="001027CE"/>
    <w:rsid w:val="001030C3"/>
    <w:rsid w:val="00103105"/>
    <w:rsid w:val="00103FDA"/>
    <w:rsid w:val="00104129"/>
    <w:rsid w:val="0010429D"/>
    <w:rsid w:val="001061E2"/>
    <w:rsid w:val="00107436"/>
    <w:rsid w:val="0010765F"/>
    <w:rsid w:val="00107CC7"/>
    <w:rsid w:val="0011090D"/>
    <w:rsid w:val="00111814"/>
    <w:rsid w:val="00111D68"/>
    <w:rsid w:val="00112498"/>
    <w:rsid w:val="0011258B"/>
    <w:rsid w:val="00112C49"/>
    <w:rsid w:val="00112CF6"/>
    <w:rsid w:val="0011393F"/>
    <w:rsid w:val="00113DF4"/>
    <w:rsid w:val="001152F9"/>
    <w:rsid w:val="001163CE"/>
    <w:rsid w:val="00116AD5"/>
    <w:rsid w:val="00116D88"/>
    <w:rsid w:val="0011768C"/>
    <w:rsid w:val="001179D9"/>
    <w:rsid w:val="00120036"/>
    <w:rsid w:val="00120B04"/>
    <w:rsid w:val="001225E6"/>
    <w:rsid w:val="00122D3B"/>
    <w:rsid w:val="0012308B"/>
    <w:rsid w:val="00124E35"/>
    <w:rsid w:val="00125D25"/>
    <w:rsid w:val="00125FCE"/>
    <w:rsid w:val="001266B4"/>
    <w:rsid w:val="001319A4"/>
    <w:rsid w:val="001322AE"/>
    <w:rsid w:val="001322D7"/>
    <w:rsid w:val="001323BF"/>
    <w:rsid w:val="00132BAE"/>
    <w:rsid w:val="001339F0"/>
    <w:rsid w:val="00135249"/>
    <w:rsid w:val="0013554B"/>
    <w:rsid w:val="00135BF6"/>
    <w:rsid w:val="00136990"/>
    <w:rsid w:val="00136C42"/>
    <w:rsid w:val="001403E7"/>
    <w:rsid w:val="00140B28"/>
    <w:rsid w:val="00140FDD"/>
    <w:rsid w:val="00141B73"/>
    <w:rsid w:val="00143098"/>
    <w:rsid w:val="00144FC9"/>
    <w:rsid w:val="001467DB"/>
    <w:rsid w:val="00150004"/>
    <w:rsid w:val="00150DDA"/>
    <w:rsid w:val="00150E5C"/>
    <w:rsid w:val="00150F67"/>
    <w:rsid w:val="001511BA"/>
    <w:rsid w:val="00152E2C"/>
    <w:rsid w:val="00153C7E"/>
    <w:rsid w:val="0015401B"/>
    <w:rsid w:val="00156C0E"/>
    <w:rsid w:val="001575F0"/>
    <w:rsid w:val="00160005"/>
    <w:rsid w:val="001600C5"/>
    <w:rsid w:val="00160B2A"/>
    <w:rsid w:val="00161CD9"/>
    <w:rsid w:val="00162C23"/>
    <w:rsid w:val="001637AC"/>
    <w:rsid w:val="00163FA2"/>
    <w:rsid w:val="0016529F"/>
    <w:rsid w:val="00167260"/>
    <w:rsid w:val="00167E73"/>
    <w:rsid w:val="00170643"/>
    <w:rsid w:val="00171D83"/>
    <w:rsid w:val="0017402C"/>
    <w:rsid w:val="00174341"/>
    <w:rsid w:val="00174959"/>
    <w:rsid w:val="00174B1F"/>
    <w:rsid w:val="001803C1"/>
    <w:rsid w:val="00180549"/>
    <w:rsid w:val="00181DAA"/>
    <w:rsid w:val="001835BF"/>
    <w:rsid w:val="00183E2A"/>
    <w:rsid w:val="00183F64"/>
    <w:rsid w:val="001848E0"/>
    <w:rsid w:val="001868FC"/>
    <w:rsid w:val="00191AB1"/>
    <w:rsid w:val="0019397E"/>
    <w:rsid w:val="001939AD"/>
    <w:rsid w:val="00194157"/>
    <w:rsid w:val="00195100"/>
    <w:rsid w:val="0019574E"/>
    <w:rsid w:val="001967FA"/>
    <w:rsid w:val="00196DAF"/>
    <w:rsid w:val="00197E61"/>
    <w:rsid w:val="001A082D"/>
    <w:rsid w:val="001A0D8F"/>
    <w:rsid w:val="001A0E0C"/>
    <w:rsid w:val="001A1275"/>
    <w:rsid w:val="001A2B47"/>
    <w:rsid w:val="001A45AC"/>
    <w:rsid w:val="001A654D"/>
    <w:rsid w:val="001A6F59"/>
    <w:rsid w:val="001A6F9A"/>
    <w:rsid w:val="001A75BD"/>
    <w:rsid w:val="001A77F8"/>
    <w:rsid w:val="001A7F0E"/>
    <w:rsid w:val="001B15BD"/>
    <w:rsid w:val="001B32E3"/>
    <w:rsid w:val="001B3951"/>
    <w:rsid w:val="001B45D1"/>
    <w:rsid w:val="001B4D33"/>
    <w:rsid w:val="001B5E8A"/>
    <w:rsid w:val="001B7B52"/>
    <w:rsid w:val="001C03B1"/>
    <w:rsid w:val="001C0435"/>
    <w:rsid w:val="001C0D52"/>
    <w:rsid w:val="001C0E14"/>
    <w:rsid w:val="001C21F4"/>
    <w:rsid w:val="001C322B"/>
    <w:rsid w:val="001C3460"/>
    <w:rsid w:val="001C39AC"/>
    <w:rsid w:val="001C3FE9"/>
    <w:rsid w:val="001C48E4"/>
    <w:rsid w:val="001C4C83"/>
    <w:rsid w:val="001C5376"/>
    <w:rsid w:val="001C5D35"/>
    <w:rsid w:val="001C6888"/>
    <w:rsid w:val="001D1378"/>
    <w:rsid w:val="001D17BE"/>
    <w:rsid w:val="001D1AE0"/>
    <w:rsid w:val="001D1D1C"/>
    <w:rsid w:val="001D5034"/>
    <w:rsid w:val="001D5445"/>
    <w:rsid w:val="001D68CA"/>
    <w:rsid w:val="001E0D67"/>
    <w:rsid w:val="001E227C"/>
    <w:rsid w:val="001E234F"/>
    <w:rsid w:val="001E2566"/>
    <w:rsid w:val="001E31A4"/>
    <w:rsid w:val="001E5640"/>
    <w:rsid w:val="001E5789"/>
    <w:rsid w:val="001E5ECD"/>
    <w:rsid w:val="001E7048"/>
    <w:rsid w:val="001E7EEF"/>
    <w:rsid w:val="001F0493"/>
    <w:rsid w:val="001F0A26"/>
    <w:rsid w:val="001F17D4"/>
    <w:rsid w:val="001F293A"/>
    <w:rsid w:val="001F3A54"/>
    <w:rsid w:val="001F41B3"/>
    <w:rsid w:val="001F6A41"/>
    <w:rsid w:val="001F73EC"/>
    <w:rsid w:val="00200082"/>
    <w:rsid w:val="002006B3"/>
    <w:rsid w:val="00201519"/>
    <w:rsid w:val="002029D1"/>
    <w:rsid w:val="002042ED"/>
    <w:rsid w:val="002045FE"/>
    <w:rsid w:val="00204CC9"/>
    <w:rsid w:val="00207135"/>
    <w:rsid w:val="00207864"/>
    <w:rsid w:val="0021079A"/>
    <w:rsid w:val="00211109"/>
    <w:rsid w:val="00212404"/>
    <w:rsid w:val="00212B48"/>
    <w:rsid w:val="002130C8"/>
    <w:rsid w:val="00213266"/>
    <w:rsid w:val="002132E4"/>
    <w:rsid w:val="00214582"/>
    <w:rsid w:val="002151C4"/>
    <w:rsid w:val="00222391"/>
    <w:rsid w:val="00222E77"/>
    <w:rsid w:val="00227CEB"/>
    <w:rsid w:val="00230151"/>
    <w:rsid w:val="00230371"/>
    <w:rsid w:val="002316D4"/>
    <w:rsid w:val="0023217C"/>
    <w:rsid w:val="00232BDC"/>
    <w:rsid w:val="002340FF"/>
    <w:rsid w:val="002348D2"/>
    <w:rsid w:val="00234F5F"/>
    <w:rsid w:val="002356A2"/>
    <w:rsid w:val="00235DE2"/>
    <w:rsid w:val="0023662E"/>
    <w:rsid w:val="00240448"/>
    <w:rsid w:val="00240965"/>
    <w:rsid w:val="00240EB6"/>
    <w:rsid w:val="0024194F"/>
    <w:rsid w:val="00241C6A"/>
    <w:rsid w:val="002427E0"/>
    <w:rsid w:val="00242B36"/>
    <w:rsid w:val="002431F0"/>
    <w:rsid w:val="00243843"/>
    <w:rsid w:val="00246006"/>
    <w:rsid w:val="002461E8"/>
    <w:rsid w:val="00246F28"/>
    <w:rsid w:val="0024799F"/>
    <w:rsid w:val="00247C1A"/>
    <w:rsid w:val="002501BD"/>
    <w:rsid w:val="00252F42"/>
    <w:rsid w:val="00254C20"/>
    <w:rsid w:val="00254D48"/>
    <w:rsid w:val="00254FB8"/>
    <w:rsid w:val="00255117"/>
    <w:rsid w:val="00255CAF"/>
    <w:rsid w:val="0025600D"/>
    <w:rsid w:val="00257C3F"/>
    <w:rsid w:val="00260435"/>
    <w:rsid w:val="002608BF"/>
    <w:rsid w:val="00261ED9"/>
    <w:rsid w:val="00262372"/>
    <w:rsid w:val="002629A6"/>
    <w:rsid w:val="002634CB"/>
    <w:rsid w:val="0026379D"/>
    <w:rsid w:val="00263E98"/>
    <w:rsid w:val="00264BC0"/>
    <w:rsid w:val="002654CE"/>
    <w:rsid w:val="00265D78"/>
    <w:rsid w:val="0026655E"/>
    <w:rsid w:val="00266B83"/>
    <w:rsid w:val="002724A6"/>
    <w:rsid w:val="00272EAF"/>
    <w:rsid w:val="00275D78"/>
    <w:rsid w:val="0027645C"/>
    <w:rsid w:val="0027681F"/>
    <w:rsid w:val="002805A4"/>
    <w:rsid w:val="00280C57"/>
    <w:rsid w:val="00282C0E"/>
    <w:rsid w:val="002846CA"/>
    <w:rsid w:val="002851F0"/>
    <w:rsid w:val="00286332"/>
    <w:rsid w:val="00286482"/>
    <w:rsid w:val="00286E00"/>
    <w:rsid w:val="00287478"/>
    <w:rsid w:val="00287A29"/>
    <w:rsid w:val="00287DEE"/>
    <w:rsid w:val="00290C8F"/>
    <w:rsid w:val="0029162F"/>
    <w:rsid w:val="00292937"/>
    <w:rsid w:val="00294438"/>
    <w:rsid w:val="002966C0"/>
    <w:rsid w:val="00297887"/>
    <w:rsid w:val="002A00AF"/>
    <w:rsid w:val="002A579C"/>
    <w:rsid w:val="002A6254"/>
    <w:rsid w:val="002A6426"/>
    <w:rsid w:val="002A6D38"/>
    <w:rsid w:val="002B069C"/>
    <w:rsid w:val="002B0F26"/>
    <w:rsid w:val="002B0F8A"/>
    <w:rsid w:val="002B2B61"/>
    <w:rsid w:val="002B3F43"/>
    <w:rsid w:val="002B6906"/>
    <w:rsid w:val="002B7906"/>
    <w:rsid w:val="002B7925"/>
    <w:rsid w:val="002C2A21"/>
    <w:rsid w:val="002C3E3E"/>
    <w:rsid w:val="002C59F6"/>
    <w:rsid w:val="002C788C"/>
    <w:rsid w:val="002D1A16"/>
    <w:rsid w:val="002D2333"/>
    <w:rsid w:val="002D2E28"/>
    <w:rsid w:val="002D406C"/>
    <w:rsid w:val="002D4CAF"/>
    <w:rsid w:val="002D5544"/>
    <w:rsid w:val="002D5C31"/>
    <w:rsid w:val="002D70E7"/>
    <w:rsid w:val="002E1862"/>
    <w:rsid w:val="002E1B1B"/>
    <w:rsid w:val="002E1F37"/>
    <w:rsid w:val="002E24E3"/>
    <w:rsid w:val="002E44C7"/>
    <w:rsid w:val="002E45FB"/>
    <w:rsid w:val="002E46B8"/>
    <w:rsid w:val="002E46D9"/>
    <w:rsid w:val="002E57B8"/>
    <w:rsid w:val="002E603D"/>
    <w:rsid w:val="002E7149"/>
    <w:rsid w:val="002E7C19"/>
    <w:rsid w:val="002F073B"/>
    <w:rsid w:val="002F0C8E"/>
    <w:rsid w:val="002F1063"/>
    <w:rsid w:val="002F15C7"/>
    <w:rsid w:val="002F31C0"/>
    <w:rsid w:val="002F3C0B"/>
    <w:rsid w:val="002F3EFF"/>
    <w:rsid w:val="002F4E62"/>
    <w:rsid w:val="002F512B"/>
    <w:rsid w:val="002F7A02"/>
    <w:rsid w:val="00301642"/>
    <w:rsid w:val="00301DA8"/>
    <w:rsid w:val="00301F4C"/>
    <w:rsid w:val="00302AC2"/>
    <w:rsid w:val="00303021"/>
    <w:rsid w:val="00303582"/>
    <w:rsid w:val="00303BBE"/>
    <w:rsid w:val="0030419D"/>
    <w:rsid w:val="00304E6D"/>
    <w:rsid w:val="00306620"/>
    <w:rsid w:val="003070C3"/>
    <w:rsid w:val="0031143F"/>
    <w:rsid w:val="003121B0"/>
    <w:rsid w:val="0031230B"/>
    <w:rsid w:val="00313914"/>
    <w:rsid w:val="003221A2"/>
    <w:rsid w:val="0032360F"/>
    <w:rsid w:val="00323844"/>
    <w:rsid w:val="003271AD"/>
    <w:rsid w:val="00332317"/>
    <w:rsid w:val="00333736"/>
    <w:rsid w:val="003337E6"/>
    <w:rsid w:val="00334238"/>
    <w:rsid w:val="00334EC3"/>
    <w:rsid w:val="00335CD0"/>
    <w:rsid w:val="00336144"/>
    <w:rsid w:val="003368C5"/>
    <w:rsid w:val="00336FA6"/>
    <w:rsid w:val="003377AA"/>
    <w:rsid w:val="00340108"/>
    <w:rsid w:val="00341CF9"/>
    <w:rsid w:val="00341DBE"/>
    <w:rsid w:val="00342250"/>
    <w:rsid w:val="00343615"/>
    <w:rsid w:val="00343D39"/>
    <w:rsid w:val="00343F43"/>
    <w:rsid w:val="00347933"/>
    <w:rsid w:val="0035046F"/>
    <w:rsid w:val="00350488"/>
    <w:rsid w:val="003505AF"/>
    <w:rsid w:val="003514E0"/>
    <w:rsid w:val="00351A71"/>
    <w:rsid w:val="00351F2B"/>
    <w:rsid w:val="00351FCA"/>
    <w:rsid w:val="003546A3"/>
    <w:rsid w:val="003563EE"/>
    <w:rsid w:val="00356A20"/>
    <w:rsid w:val="00357001"/>
    <w:rsid w:val="00357A9D"/>
    <w:rsid w:val="00362F8D"/>
    <w:rsid w:val="003648FB"/>
    <w:rsid w:val="0036565F"/>
    <w:rsid w:val="00365AAE"/>
    <w:rsid w:val="00367545"/>
    <w:rsid w:val="00367C4A"/>
    <w:rsid w:val="003724D5"/>
    <w:rsid w:val="0037432D"/>
    <w:rsid w:val="003743E4"/>
    <w:rsid w:val="00374AA5"/>
    <w:rsid w:val="00374E61"/>
    <w:rsid w:val="00374E64"/>
    <w:rsid w:val="003767A8"/>
    <w:rsid w:val="00384E75"/>
    <w:rsid w:val="0038525F"/>
    <w:rsid w:val="003869F5"/>
    <w:rsid w:val="00386AD0"/>
    <w:rsid w:val="0038772E"/>
    <w:rsid w:val="00387744"/>
    <w:rsid w:val="00390085"/>
    <w:rsid w:val="00390F6F"/>
    <w:rsid w:val="003923F8"/>
    <w:rsid w:val="003936FE"/>
    <w:rsid w:val="00395A4D"/>
    <w:rsid w:val="003961B5"/>
    <w:rsid w:val="003965ED"/>
    <w:rsid w:val="00397018"/>
    <w:rsid w:val="00397173"/>
    <w:rsid w:val="0039738F"/>
    <w:rsid w:val="003A0BAA"/>
    <w:rsid w:val="003A3044"/>
    <w:rsid w:val="003A30BC"/>
    <w:rsid w:val="003A3A86"/>
    <w:rsid w:val="003A3E28"/>
    <w:rsid w:val="003A4427"/>
    <w:rsid w:val="003A6A5F"/>
    <w:rsid w:val="003A6A69"/>
    <w:rsid w:val="003B1F16"/>
    <w:rsid w:val="003B25AC"/>
    <w:rsid w:val="003B28B0"/>
    <w:rsid w:val="003B4D30"/>
    <w:rsid w:val="003B6FC7"/>
    <w:rsid w:val="003B741E"/>
    <w:rsid w:val="003C0233"/>
    <w:rsid w:val="003C1482"/>
    <w:rsid w:val="003C16A3"/>
    <w:rsid w:val="003C35BB"/>
    <w:rsid w:val="003C69ED"/>
    <w:rsid w:val="003C737D"/>
    <w:rsid w:val="003C7824"/>
    <w:rsid w:val="003D1043"/>
    <w:rsid w:val="003D177F"/>
    <w:rsid w:val="003D23FB"/>
    <w:rsid w:val="003D2527"/>
    <w:rsid w:val="003D4CE3"/>
    <w:rsid w:val="003D69BD"/>
    <w:rsid w:val="003D7610"/>
    <w:rsid w:val="003E0EAC"/>
    <w:rsid w:val="003E1771"/>
    <w:rsid w:val="003E3739"/>
    <w:rsid w:val="003E4B32"/>
    <w:rsid w:val="003E4D67"/>
    <w:rsid w:val="003E52C6"/>
    <w:rsid w:val="003E5CBB"/>
    <w:rsid w:val="003E6291"/>
    <w:rsid w:val="003F2249"/>
    <w:rsid w:val="003F23C3"/>
    <w:rsid w:val="003F393F"/>
    <w:rsid w:val="003F3940"/>
    <w:rsid w:val="003F435F"/>
    <w:rsid w:val="003F46D1"/>
    <w:rsid w:val="003F58CE"/>
    <w:rsid w:val="003F6FA0"/>
    <w:rsid w:val="00400705"/>
    <w:rsid w:val="004014C3"/>
    <w:rsid w:val="00401A9C"/>
    <w:rsid w:val="00401B4A"/>
    <w:rsid w:val="00401EAA"/>
    <w:rsid w:val="00402C25"/>
    <w:rsid w:val="00402CA9"/>
    <w:rsid w:val="00403E7A"/>
    <w:rsid w:val="0040444E"/>
    <w:rsid w:val="0040629C"/>
    <w:rsid w:val="00406866"/>
    <w:rsid w:val="00407739"/>
    <w:rsid w:val="0041023B"/>
    <w:rsid w:val="004104D3"/>
    <w:rsid w:val="004105AB"/>
    <w:rsid w:val="00410C4F"/>
    <w:rsid w:val="0041109C"/>
    <w:rsid w:val="00412F4B"/>
    <w:rsid w:val="00414626"/>
    <w:rsid w:val="00414D93"/>
    <w:rsid w:val="00415EAF"/>
    <w:rsid w:val="0041628F"/>
    <w:rsid w:val="00416C2C"/>
    <w:rsid w:val="00417CF7"/>
    <w:rsid w:val="0042210B"/>
    <w:rsid w:val="004228AC"/>
    <w:rsid w:val="004238F1"/>
    <w:rsid w:val="00425216"/>
    <w:rsid w:val="004258F3"/>
    <w:rsid w:val="00425F4E"/>
    <w:rsid w:val="00426819"/>
    <w:rsid w:val="00426FF0"/>
    <w:rsid w:val="00426FFF"/>
    <w:rsid w:val="004308F7"/>
    <w:rsid w:val="00431C8C"/>
    <w:rsid w:val="00432B29"/>
    <w:rsid w:val="00433872"/>
    <w:rsid w:val="004357FB"/>
    <w:rsid w:val="0043623E"/>
    <w:rsid w:val="0043720D"/>
    <w:rsid w:val="004402EB"/>
    <w:rsid w:val="0044066C"/>
    <w:rsid w:val="00441CCD"/>
    <w:rsid w:val="00442073"/>
    <w:rsid w:val="00445CEE"/>
    <w:rsid w:val="004467B8"/>
    <w:rsid w:val="00446EAA"/>
    <w:rsid w:val="0045014D"/>
    <w:rsid w:val="00452D71"/>
    <w:rsid w:val="004554C5"/>
    <w:rsid w:val="0045591A"/>
    <w:rsid w:val="00460C02"/>
    <w:rsid w:val="00460F69"/>
    <w:rsid w:val="00460FF5"/>
    <w:rsid w:val="00461197"/>
    <w:rsid w:val="00461C07"/>
    <w:rsid w:val="00461EDB"/>
    <w:rsid w:val="0046230B"/>
    <w:rsid w:val="004623DA"/>
    <w:rsid w:val="004629A4"/>
    <w:rsid w:val="00464CC0"/>
    <w:rsid w:val="0046686C"/>
    <w:rsid w:val="00472E66"/>
    <w:rsid w:val="00472E82"/>
    <w:rsid w:val="0047345D"/>
    <w:rsid w:val="0047438C"/>
    <w:rsid w:val="00474C63"/>
    <w:rsid w:val="004759D9"/>
    <w:rsid w:val="004761E0"/>
    <w:rsid w:val="00476DFD"/>
    <w:rsid w:val="00476FE3"/>
    <w:rsid w:val="00477089"/>
    <w:rsid w:val="00477E96"/>
    <w:rsid w:val="004812C9"/>
    <w:rsid w:val="0048207F"/>
    <w:rsid w:val="00486DB5"/>
    <w:rsid w:val="00486DCC"/>
    <w:rsid w:val="00490692"/>
    <w:rsid w:val="004910F4"/>
    <w:rsid w:val="004913E8"/>
    <w:rsid w:val="00491632"/>
    <w:rsid w:val="004917E6"/>
    <w:rsid w:val="00491F98"/>
    <w:rsid w:val="00493BF5"/>
    <w:rsid w:val="00494F5B"/>
    <w:rsid w:val="00495889"/>
    <w:rsid w:val="00496023"/>
    <w:rsid w:val="004A029F"/>
    <w:rsid w:val="004A2DC5"/>
    <w:rsid w:val="004A3163"/>
    <w:rsid w:val="004A364F"/>
    <w:rsid w:val="004A3B3B"/>
    <w:rsid w:val="004A4B31"/>
    <w:rsid w:val="004A5223"/>
    <w:rsid w:val="004A5413"/>
    <w:rsid w:val="004A598D"/>
    <w:rsid w:val="004A5FCC"/>
    <w:rsid w:val="004A72B0"/>
    <w:rsid w:val="004B0A35"/>
    <w:rsid w:val="004B1072"/>
    <w:rsid w:val="004B3E95"/>
    <w:rsid w:val="004B4BC7"/>
    <w:rsid w:val="004B5546"/>
    <w:rsid w:val="004B5D07"/>
    <w:rsid w:val="004B7C98"/>
    <w:rsid w:val="004C01E8"/>
    <w:rsid w:val="004C0A0F"/>
    <w:rsid w:val="004C0B27"/>
    <w:rsid w:val="004C43AE"/>
    <w:rsid w:val="004C472B"/>
    <w:rsid w:val="004C681D"/>
    <w:rsid w:val="004C7826"/>
    <w:rsid w:val="004D151B"/>
    <w:rsid w:val="004D1824"/>
    <w:rsid w:val="004D1D1B"/>
    <w:rsid w:val="004D2A7D"/>
    <w:rsid w:val="004D3074"/>
    <w:rsid w:val="004D6997"/>
    <w:rsid w:val="004D6DF8"/>
    <w:rsid w:val="004D7322"/>
    <w:rsid w:val="004D7D8E"/>
    <w:rsid w:val="004E2B4A"/>
    <w:rsid w:val="004E2BDB"/>
    <w:rsid w:val="004E69F6"/>
    <w:rsid w:val="004E6BEB"/>
    <w:rsid w:val="004E72CF"/>
    <w:rsid w:val="004F0CBB"/>
    <w:rsid w:val="004F2C82"/>
    <w:rsid w:val="004F3F5A"/>
    <w:rsid w:val="004F53C5"/>
    <w:rsid w:val="00500C28"/>
    <w:rsid w:val="0050217F"/>
    <w:rsid w:val="00502474"/>
    <w:rsid w:val="0050468E"/>
    <w:rsid w:val="00504B10"/>
    <w:rsid w:val="005102E1"/>
    <w:rsid w:val="00511779"/>
    <w:rsid w:val="00512A92"/>
    <w:rsid w:val="00514A62"/>
    <w:rsid w:val="005161FB"/>
    <w:rsid w:val="00516DC7"/>
    <w:rsid w:val="005204ED"/>
    <w:rsid w:val="005204FE"/>
    <w:rsid w:val="00520838"/>
    <w:rsid w:val="00520CE6"/>
    <w:rsid w:val="0052120D"/>
    <w:rsid w:val="00521292"/>
    <w:rsid w:val="00522A2E"/>
    <w:rsid w:val="0052524C"/>
    <w:rsid w:val="0053213E"/>
    <w:rsid w:val="00532617"/>
    <w:rsid w:val="00532E5E"/>
    <w:rsid w:val="0053480D"/>
    <w:rsid w:val="005349F0"/>
    <w:rsid w:val="00540257"/>
    <w:rsid w:val="0054082C"/>
    <w:rsid w:val="00540CC4"/>
    <w:rsid w:val="005412A9"/>
    <w:rsid w:val="00543916"/>
    <w:rsid w:val="00544EF8"/>
    <w:rsid w:val="005457A4"/>
    <w:rsid w:val="00546952"/>
    <w:rsid w:val="005469A7"/>
    <w:rsid w:val="00547D1D"/>
    <w:rsid w:val="00551582"/>
    <w:rsid w:val="005545F7"/>
    <w:rsid w:val="00554CEE"/>
    <w:rsid w:val="00554E49"/>
    <w:rsid w:val="00555034"/>
    <w:rsid w:val="00555FF4"/>
    <w:rsid w:val="0055649E"/>
    <w:rsid w:val="005564F0"/>
    <w:rsid w:val="00556761"/>
    <w:rsid w:val="005615ED"/>
    <w:rsid w:val="00563A4F"/>
    <w:rsid w:val="00563B7F"/>
    <w:rsid w:val="005677E3"/>
    <w:rsid w:val="00567CD3"/>
    <w:rsid w:val="0057062B"/>
    <w:rsid w:val="005707E5"/>
    <w:rsid w:val="00574928"/>
    <w:rsid w:val="00574B21"/>
    <w:rsid w:val="00574BD1"/>
    <w:rsid w:val="00577027"/>
    <w:rsid w:val="0057723B"/>
    <w:rsid w:val="005812FD"/>
    <w:rsid w:val="00582382"/>
    <w:rsid w:val="00583517"/>
    <w:rsid w:val="00583938"/>
    <w:rsid w:val="00583AF2"/>
    <w:rsid w:val="0058411C"/>
    <w:rsid w:val="005854E1"/>
    <w:rsid w:val="00585CB7"/>
    <w:rsid w:val="00585D44"/>
    <w:rsid w:val="00590D77"/>
    <w:rsid w:val="005923CC"/>
    <w:rsid w:val="00593910"/>
    <w:rsid w:val="005939A6"/>
    <w:rsid w:val="00593F00"/>
    <w:rsid w:val="00594311"/>
    <w:rsid w:val="005943CF"/>
    <w:rsid w:val="005946D0"/>
    <w:rsid w:val="00594CB7"/>
    <w:rsid w:val="00595D46"/>
    <w:rsid w:val="00597CD8"/>
    <w:rsid w:val="005A2B5C"/>
    <w:rsid w:val="005A4564"/>
    <w:rsid w:val="005A46C3"/>
    <w:rsid w:val="005A746A"/>
    <w:rsid w:val="005B0B96"/>
    <w:rsid w:val="005B0BE8"/>
    <w:rsid w:val="005B0C44"/>
    <w:rsid w:val="005B0E88"/>
    <w:rsid w:val="005B15F9"/>
    <w:rsid w:val="005B210E"/>
    <w:rsid w:val="005B284B"/>
    <w:rsid w:val="005B364E"/>
    <w:rsid w:val="005B3B06"/>
    <w:rsid w:val="005B4B1C"/>
    <w:rsid w:val="005B576B"/>
    <w:rsid w:val="005B5BB5"/>
    <w:rsid w:val="005B63C0"/>
    <w:rsid w:val="005B64E0"/>
    <w:rsid w:val="005B676B"/>
    <w:rsid w:val="005B68C2"/>
    <w:rsid w:val="005B7904"/>
    <w:rsid w:val="005B7D1F"/>
    <w:rsid w:val="005C1130"/>
    <w:rsid w:val="005C1FBC"/>
    <w:rsid w:val="005C4213"/>
    <w:rsid w:val="005C5E78"/>
    <w:rsid w:val="005C63D4"/>
    <w:rsid w:val="005C6B59"/>
    <w:rsid w:val="005C762E"/>
    <w:rsid w:val="005C7B60"/>
    <w:rsid w:val="005C7D7F"/>
    <w:rsid w:val="005D124F"/>
    <w:rsid w:val="005D1BF9"/>
    <w:rsid w:val="005D1E51"/>
    <w:rsid w:val="005D1E9D"/>
    <w:rsid w:val="005D1EBE"/>
    <w:rsid w:val="005D39BE"/>
    <w:rsid w:val="005D3FC3"/>
    <w:rsid w:val="005D40CA"/>
    <w:rsid w:val="005D448C"/>
    <w:rsid w:val="005D4723"/>
    <w:rsid w:val="005D4758"/>
    <w:rsid w:val="005D5A74"/>
    <w:rsid w:val="005D6DC0"/>
    <w:rsid w:val="005D77BF"/>
    <w:rsid w:val="005E0993"/>
    <w:rsid w:val="005E196D"/>
    <w:rsid w:val="005E3B7C"/>
    <w:rsid w:val="005E5A97"/>
    <w:rsid w:val="005E5E76"/>
    <w:rsid w:val="005E649C"/>
    <w:rsid w:val="005E7DCE"/>
    <w:rsid w:val="005F04B3"/>
    <w:rsid w:val="005F0671"/>
    <w:rsid w:val="005F0D83"/>
    <w:rsid w:val="005F0DB4"/>
    <w:rsid w:val="005F1049"/>
    <w:rsid w:val="005F193E"/>
    <w:rsid w:val="005F294E"/>
    <w:rsid w:val="005F3192"/>
    <w:rsid w:val="005F32A8"/>
    <w:rsid w:val="005F4369"/>
    <w:rsid w:val="005F5843"/>
    <w:rsid w:val="005F5F57"/>
    <w:rsid w:val="005F62C4"/>
    <w:rsid w:val="005F6C75"/>
    <w:rsid w:val="005F6F0C"/>
    <w:rsid w:val="005F736F"/>
    <w:rsid w:val="00600268"/>
    <w:rsid w:val="006008F9"/>
    <w:rsid w:val="0060181F"/>
    <w:rsid w:val="006023CA"/>
    <w:rsid w:val="00602D76"/>
    <w:rsid w:val="00603C80"/>
    <w:rsid w:val="00604601"/>
    <w:rsid w:val="006071DA"/>
    <w:rsid w:val="006076AA"/>
    <w:rsid w:val="006079DC"/>
    <w:rsid w:val="0061031C"/>
    <w:rsid w:val="00610C4D"/>
    <w:rsid w:val="00611C42"/>
    <w:rsid w:val="00612476"/>
    <w:rsid w:val="0061275C"/>
    <w:rsid w:val="00612CFB"/>
    <w:rsid w:val="00613940"/>
    <w:rsid w:val="00614598"/>
    <w:rsid w:val="00615A94"/>
    <w:rsid w:val="006171B4"/>
    <w:rsid w:val="0061726E"/>
    <w:rsid w:val="00617405"/>
    <w:rsid w:val="00621DBB"/>
    <w:rsid w:val="00621E54"/>
    <w:rsid w:val="006232B6"/>
    <w:rsid w:val="00623C87"/>
    <w:rsid w:val="00624A67"/>
    <w:rsid w:val="00625541"/>
    <w:rsid w:val="00625A7B"/>
    <w:rsid w:val="00626CBE"/>
    <w:rsid w:val="006273C9"/>
    <w:rsid w:val="00630B57"/>
    <w:rsid w:val="00631058"/>
    <w:rsid w:val="00631BB6"/>
    <w:rsid w:val="0063269E"/>
    <w:rsid w:val="00633FCC"/>
    <w:rsid w:val="006347A8"/>
    <w:rsid w:val="00635531"/>
    <w:rsid w:val="0063567D"/>
    <w:rsid w:val="00635B95"/>
    <w:rsid w:val="00636F80"/>
    <w:rsid w:val="00637902"/>
    <w:rsid w:val="0063793B"/>
    <w:rsid w:val="00640F61"/>
    <w:rsid w:val="00641327"/>
    <w:rsid w:val="00642B3A"/>
    <w:rsid w:val="00643547"/>
    <w:rsid w:val="00643CD9"/>
    <w:rsid w:val="006449FE"/>
    <w:rsid w:val="006462DC"/>
    <w:rsid w:val="00646753"/>
    <w:rsid w:val="00646BDC"/>
    <w:rsid w:val="00647618"/>
    <w:rsid w:val="00653662"/>
    <w:rsid w:val="00653675"/>
    <w:rsid w:val="00653D06"/>
    <w:rsid w:val="006545FA"/>
    <w:rsid w:val="006551B1"/>
    <w:rsid w:val="00656702"/>
    <w:rsid w:val="006572CF"/>
    <w:rsid w:val="006601E6"/>
    <w:rsid w:val="00660BA0"/>
    <w:rsid w:val="006615C4"/>
    <w:rsid w:val="0066286C"/>
    <w:rsid w:val="00662C4A"/>
    <w:rsid w:val="00663D0C"/>
    <w:rsid w:val="00665143"/>
    <w:rsid w:val="006653FC"/>
    <w:rsid w:val="00666DED"/>
    <w:rsid w:val="0066701F"/>
    <w:rsid w:val="006700E4"/>
    <w:rsid w:val="00670206"/>
    <w:rsid w:val="006717B6"/>
    <w:rsid w:val="006740A7"/>
    <w:rsid w:val="006763D1"/>
    <w:rsid w:val="0067762F"/>
    <w:rsid w:val="006802D9"/>
    <w:rsid w:val="00680576"/>
    <w:rsid w:val="006818A3"/>
    <w:rsid w:val="00681CD3"/>
    <w:rsid w:val="006826E2"/>
    <w:rsid w:val="00682746"/>
    <w:rsid w:val="00683D74"/>
    <w:rsid w:val="00686E5D"/>
    <w:rsid w:val="006916E6"/>
    <w:rsid w:val="00693F80"/>
    <w:rsid w:val="006945B9"/>
    <w:rsid w:val="00695878"/>
    <w:rsid w:val="006A235D"/>
    <w:rsid w:val="006A26BD"/>
    <w:rsid w:val="006A2D3C"/>
    <w:rsid w:val="006A30F0"/>
    <w:rsid w:val="006A36DE"/>
    <w:rsid w:val="006A38C0"/>
    <w:rsid w:val="006A39A9"/>
    <w:rsid w:val="006A5F6F"/>
    <w:rsid w:val="006A7E5D"/>
    <w:rsid w:val="006B1F7C"/>
    <w:rsid w:val="006B22CB"/>
    <w:rsid w:val="006B44E1"/>
    <w:rsid w:val="006B5556"/>
    <w:rsid w:val="006B6E20"/>
    <w:rsid w:val="006B6EA9"/>
    <w:rsid w:val="006B79AA"/>
    <w:rsid w:val="006C0FDC"/>
    <w:rsid w:val="006C1E9C"/>
    <w:rsid w:val="006C1EE3"/>
    <w:rsid w:val="006C20E0"/>
    <w:rsid w:val="006C2FEC"/>
    <w:rsid w:val="006C4A30"/>
    <w:rsid w:val="006C617F"/>
    <w:rsid w:val="006C6615"/>
    <w:rsid w:val="006D13D0"/>
    <w:rsid w:val="006D16D0"/>
    <w:rsid w:val="006D1719"/>
    <w:rsid w:val="006D3DBB"/>
    <w:rsid w:val="006D5472"/>
    <w:rsid w:val="006D58F7"/>
    <w:rsid w:val="006D5985"/>
    <w:rsid w:val="006D7634"/>
    <w:rsid w:val="006E00C9"/>
    <w:rsid w:val="006E13FF"/>
    <w:rsid w:val="006E3535"/>
    <w:rsid w:val="006E398A"/>
    <w:rsid w:val="006E50C5"/>
    <w:rsid w:val="006E6FF5"/>
    <w:rsid w:val="006E737E"/>
    <w:rsid w:val="006E76AB"/>
    <w:rsid w:val="006F0645"/>
    <w:rsid w:val="006F07B7"/>
    <w:rsid w:val="006F1B02"/>
    <w:rsid w:val="006F20DA"/>
    <w:rsid w:val="006F3AB7"/>
    <w:rsid w:val="006F4246"/>
    <w:rsid w:val="006F5DCC"/>
    <w:rsid w:val="006F78BA"/>
    <w:rsid w:val="00700844"/>
    <w:rsid w:val="00701766"/>
    <w:rsid w:val="00701F65"/>
    <w:rsid w:val="00703755"/>
    <w:rsid w:val="007056A5"/>
    <w:rsid w:val="007075FD"/>
    <w:rsid w:val="007076E7"/>
    <w:rsid w:val="00711DE5"/>
    <w:rsid w:val="0071565C"/>
    <w:rsid w:val="00715DF0"/>
    <w:rsid w:val="00721688"/>
    <w:rsid w:val="00721C0C"/>
    <w:rsid w:val="00722C16"/>
    <w:rsid w:val="007233B5"/>
    <w:rsid w:val="00723A95"/>
    <w:rsid w:val="00723F3B"/>
    <w:rsid w:val="007241E2"/>
    <w:rsid w:val="007245A9"/>
    <w:rsid w:val="00726041"/>
    <w:rsid w:val="00726964"/>
    <w:rsid w:val="00730DA5"/>
    <w:rsid w:val="00731824"/>
    <w:rsid w:val="007318E5"/>
    <w:rsid w:val="00731A11"/>
    <w:rsid w:val="00731E1A"/>
    <w:rsid w:val="00734CFD"/>
    <w:rsid w:val="0074058E"/>
    <w:rsid w:val="0074087B"/>
    <w:rsid w:val="0074090A"/>
    <w:rsid w:val="00741224"/>
    <w:rsid w:val="00741D9F"/>
    <w:rsid w:val="007427EE"/>
    <w:rsid w:val="007440B8"/>
    <w:rsid w:val="0074437A"/>
    <w:rsid w:val="0074517A"/>
    <w:rsid w:val="00745590"/>
    <w:rsid w:val="00747D68"/>
    <w:rsid w:val="00750DE5"/>
    <w:rsid w:val="00751413"/>
    <w:rsid w:val="00752D54"/>
    <w:rsid w:val="00753DF5"/>
    <w:rsid w:val="00753FE2"/>
    <w:rsid w:val="0075450C"/>
    <w:rsid w:val="00754909"/>
    <w:rsid w:val="007558F2"/>
    <w:rsid w:val="00756AFE"/>
    <w:rsid w:val="0075773D"/>
    <w:rsid w:val="00757799"/>
    <w:rsid w:val="007577DD"/>
    <w:rsid w:val="00757B6E"/>
    <w:rsid w:val="00757C2D"/>
    <w:rsid w:val="00760E70"/>
    <w:rsid w:val="00762820"/>
    <w:rsid w:val="0076576D"/>
    <w:rsid w:val="007657F6"/>
    <w:rsid w:val="00767A33"/>
    <w:rsid w:val="00767BA0"/>
    <w:rsid w:val="00770828"/>
    <w:rsid w:val="00771671"/>
    <w:rsid w:val="00773F55"/>
    <w:rsid w:val="00775333"/>
    <w:rsid w:val="00775DF3"/>
    <w:rsid w:val="00776C68"/>
    <w:rsid w:val="00776EBE"/>
    <w:rsid w:val="007811C5"/>
    <w:rsid w:val="00782FEC"/>
    <w:rsid w:val="007830A5"/>
    <w:rsid w:val="00784DEB"/>
    <w:rsid w:val="00784FBE"/>
    <w:rsid w:val="007856C4"/>
    <w:rsid w:val="00787AB0"/>
    <w:rsid w:val="007906AD"/>
    <w:rsid w:val="00791277"/>
    <w:rsid w:val="007914B2"/>
    <w:rsid w:val="007918BB"/>
    <w:rsid w:val="0079266F"/>
    <w:rsid w:val="007940D4"/>
    <w:rsid w:val="00794E34"/>
    <w:rsid w:val="00794F98"/>
    <w:rsid w:val="0079522C"/>
    <w:rsid w:val="00795D1C"/>
    <w:rsid w:val="0079688F"/>
    <w:rsid w:val="007A02FA"/>
    <w:rsid w:val="007A301F"/>
    <w:rsid w:val="007A473B"/>
    <w:rsid w:val="007A5209"/>
    <w:rsid w:val="007A7D4B"/>
    <w:rsid w:val="007B09F3"/>
    <w:rsid w:val="007B2DFA"/>
    <w:rsid w:val="007B37E0"/>
    <w:rsid w:val="007B3FB1"/>
    <w:rsid w:val="007B4B1C"/>
    <w:rsid w:val="007B595F"/>
    <w:rsid w:val="007B77E4"/>
    <w:rsid w:val="007C0FBC"/>
    <w:rsid w:val="007C1C04"/>
    <w:rsid w:val="007C1EA6"/>
    <w:rsid w:val="007C21E4"/>
    <w:rsid w:val="007C2426"/>
    <w:rsid w:val="007C3440"/>
    <w:rsid w:val="007C3B81"/>
    <w:rsid w:val="007C4946"/>
    <w:rsid w:val="007C5072"/>
    <w:rsid w:val="007C68C1"/>
    <w:rsid w:val="007C792B"/>
    <w:rsid w:val="007C7C16"/>
    <w:rsid w:val="007D0C1F"/>
    <w:rsid w:val="007D12F4"/>
    <w:rsid w:val="007D15F4"/>
    <w:rsid w:val="007D2120"/>
    <w:rsid w:val="007D28EC"/>
    <w:rsid w:val="007D38F1"/>
    <w:rsid w:val="007D44D1"/>
    <w:rsid w:val="007D4794"/>
    <w:rsid w:val="007D4822"/>
    <w:rsid w:val="007D644B"/>
    <w:rsid w:val="007D703D"/>
    <w:rsid w:val="007E1A12"/>
    <w:rsid w:val="007E284B"/>
    <w:rsid w:val="007E568E"/>
    <w:rsid w:val="007E5E52"/>
    <w:rsid w:val="007E78B7"/>
    <w:rsid w:val="007E7A22"/>
    <w:rsid w:val="007F0124"/>
    <w:rsid w:val="007F271B"/>
    <w:rsid w:val="007F5B82"/>
    <w:rsid w:val="007F6937"/>
    <w:rsid w:val="00801A47"/>
    <w:rsid w:val="00802ACD"/>
    <w:rsid w:val="00802E46"/>
    <w:rsid w:val="00803BA4"/>
    <w:rsid w:val="00804541"/>
    <w:rsid w:val="0080587C"/>
    <w:rsid w:val="00805CA3"/>
    <w:rsid w:val="00807619"/>
    <w:rsid w:val="008079F5"/>
    <w:rsid w:val="00807C25"/>
    <w:rsid w:val="008101AC"/>
    <w:rsid w:val="00812773"/>
    <w:rsid w:val="00813615"/>
    <w:rsid w:val="008147AC"/>
    <w:rsid w:val="00815593"/>
    <w:rsid w:val="00816943"/>
    <w:rsid w:val="00817E50"/>
    <w:rsid w:val="008205BB"/>
    <w:rsid w:val="00820C52"/>
    <w:rsid w:val="00821892"/>
    <w:rsid w:val="008235B5"/>
    <w:rsid w:val="0082426A"/>
    <w:rsid w:val="0082494C"/>
    <w:rsid w:val="00824D54"/>
    <w:rsid w:val="008253AF"/>
    <w:rsid w:val="008269E8"/>
    <w:rsid w:val="00830D6D"/>
    <w:rsid w:val="00835631"/>
    <w:rsid w:val="00836531"/>
    <w:rsid w:val="00840192"/>
    <w:rsid w:val="008406E6"/>
    <w:rsid w:val="008418DF"/>
    <w:rsid w:val="00841EDC"/>
    <w:rsid w:val="00842147"/>
    <w:rsid w:val="008423B2"/>
    <w:rsid w:val="00842463"/>
    <w:rsid w:val="00842CAD"/>
    <w:rsid w:val="00843E4A"/>
    <w:rsid w:val="00843FD9"/>
    <w:rsid w:val="0084584C"/>
    <w:rsid w:val="0084661D"/>
    <w:rsid w:val="00847A18"/>
    <w:rsid w:val="00850189"/>
    <w:rsid w:val="00850A1A"/>
    <w:rsid w:val="00851570"/>
    <w:rsid w:val="0085227F"/>
    <w:rsid w:val="008525AF"/>
    <w:rsid w:val="008527F9"/>
    <w:rsid w:val="008566B1"/>
    <w:rsid w:val="00857DD5"/>
    <w:rsid w:val="008624DF"/>
    <w:rsid w:val="0086277D"/>
    <w:rsid w:val="00862FF9"/>
    <w:rsid w:val="00863741"/>
    <w:rsid w:val="0086435D"/>
    <w:rsid w:val="00864651"/>
    <w:rsid w:val="00864839"/>
    <w:rsid w:val="00864DEF"/>
    <w:rsid w:val="00865917"/>
    <w:rsid w:val="0086750D"/>
    <w:rsid w:val="008716AB"/>
    <w:rsid w:val="00871B81"/>
    <w:rsid w:val="00872227"/>
    <w:rsid w:val="0087359D"/>
    <w:rsid w:val="0087492E"/>
    <w:rsid w:val="0087607D"/>
    <w:rsid w:val="0087621B"/>
    <w:rsid w:val="00876A6F"/>
    <w:rsid w:val="00876EBB"/>
    <w:rsid w:val="00877206"/>
    <w:rsid w:val="00877958"/>
    <w:rsid w:val="00877E74"/>
    <w:rsid w:val="00883DBD"/>
    <w:rsid w:val="0088479F"/>
    <w:rsid w:val="00884A05"/>
    <w:rsid w:val="00887AEF"/>
    <w:rsid w:val="00887E65"/>
    <w:rsid w:val="00887FAA"/>
    <w:rsid w:val="008904FD"/>
    <w:rsid w:val="0089097C"/>
    <w:rsid w:val="00890A8D"/>
    <w:rsid w:val="00890FBB"/>
    <w:rsid w:val="008913C1"/>
    <w:rsid w:val="00892A65"/>
    <w:rsid w:val="0089310A"/>
    <w:rsid w:val="00894ADB"/>
    <w:rsid w:val="008976CF"/>
    <w:rsid w:val="008A3030"/>
    <w:rsid w:val="008A3128"/>
    <w:rsid w:val="008A5754"/>
    <w:rsid w:val="008A6C9F"/>
    <w:rsid w:val="008A73C0"/>
    <w:rsid w:val="008A7B67"/>
    <w:rsid w:val="008B0662"/>
    <w:rsid w:val="008B1E9D"/>
    <w:rsid w:val="008B2384"/>
    <w:rsid w:val="008B2AB6"/>
    <w:rsid w:val="008B629C"/>
    <w:rsid w:val="008B6D36"/>
    <w:rsid w:val="008C1004"/>
    <w:rsid w:val="008C13B7"/>
    <w:rsid w:val="008C1D52"/>
    <w:rsid w:val="008C6103"/>
    <w:rsid w:val="008C6334"/>
    <w:rsid w:val="008C6AEC"/>
    <w:rsid w:val="008D05DB"/>
    <w:rsid w:val="008D2319"/>
    <w:rsid w:val="008D35B3"/>
    <w:rsid w:val="008D5AAC"/>
    <w:rsid w:val="008D64F8"/>
    <w:rsid w:val="008D7A7C"/>
    <w:rsid w:val="008E0972"/>
    <w:rsid w:val="008E0A3A"/>
    <w:rsid w:val="008E1E55"/>
    <w:rsid w:val="008E279F"/>
    <w:rsid w:val="008E333A"/>
    <w:rsid w:val="008E52EB"/>
    <w:rsid w:val="008E5B7A"/>
    <w:rsid w:val="008E6BCC"/>
    <w:rsid w:val="008E76D2"/>
    <w:rsid w:val="008E77B6"/>
    <w:rsid w:val="008E79EF"/>
    <w:rsid w:val="008F01E5"/>
    <w:rsid w:val="008F2195"/>
    <w:rsid w:val="008F3BCB"/>
    <w:rsid w:val="008F3DC3"/>
    <w:rsid w:val="008F3EEB"/>
    <w:rsid w:val="008F54B2"/>
    <w:rsid w:val="008F5A00"/>
    <w:rsid w:val="008F6C46"/>
    <w:rsid w:val="008F6E2B"/>
    <w:rsid w:val="008F6EE3"/>
    <w:rsid w:val="008F72BF"/>
    <w:rsid w:val="008F7C76"/>
    <w:rsid w:val="00902A36"/>
    <w:rsid w:val="00902D55"/>
    <w:rsid w:val="00902FB1"/>
    <w:rsid w:val="00903424"/>
    <w:rsid w:val="00904A28"/>
    <w:rsid w:val="009059EA"/>
    <w:rsid w:val="00906960"/>
    <w:rsid w:val="0091015C"/>
    <w:rsid w:val="009124D7"/>
    <w:rsid w:val="00913038"/>
    <w:rsid w:val="00913909"/>
    <w:rsid w:val="00913AE3"/>
    <w:rsid w:val="009141C9"/>
    <w:rsid w:val="009141CB"/>
    <w:rsid w:val="00914259"/>
    <w:rsid w:val="00914E0D"/>
    <w:rsid w:val="0092069B"/>
    <w:rsid w:val="00920928"/>
    <w:rsid w:val="00920CAD"/>
    <w:rsid w:val="00920D4B"/>
    <w:rsid w:val="00921EE2"/>
    <w:rsid w:val="0092202B"/>
    <w:rsid w:val="00923CA0"/>
    <w:rsid w:val="00925035"/>
    <w:rsid w:val="009252D3"/>
    <w:rsid w:val="0092559E"/>
    <w:rsid w:val="00926787"/>
    <w:rsid w:val="00931437"/>
    <w:rsid w:val="00931BB8"/>
    <w:rsid w:val="009321CF"/>
    <w:rsid w:val="009324CC"/>
    <w:rsid w:val="00932619"/>
    <w:rsid w:val="009334B6"/>
    <w:rsid w:val="009335FC"/>
    <w:rsid w:val="009368E6"/>
    <w:rsid w:val="00937C6F"/>
    <w:rsid w:val="009401E9"/>
    <w:rsid w:val="00940A5C"/>
    <w:rsid w:val="00942E1E"/>
    <w:rsid w:val="00942F29"/>
    <w:rsid w:val="00944C9E"/>
    <w:rsid w:val="00950F0A"/>
    <w:rsid w:val="00950FC1"/>
    <w:rsid w:val="0095198D"/>
    <w:rsid w:val="00951E67"/>
    <w:rsid w:val="0095434C"/>
    <w:rsid w:val="00954E7D"/>
    <w:rsid w:val="0095590F"/>
    <w:rsid w:val="009577BB"/>
    <w:rsid w:val="0096095E"/>
    <w:rsid w:val="00960E09"/>
    <w:rsid w:val="009618C7"/>
    <w:rsid w:val="00962581"/>
    <w:rsid w:val="009627BD"/>
    <w:rsid w:val="009636EA"/>
    <w:rsid w:val="009658B6"/>
    <w:rsid w:val="00965E50"/>
    <w:rsid w:val="009707A0"/>
    <w:rsid w:val="009716BD"/>
    <w:rsid w:val="00972AE1"/>
    <w:rsid w:val="0097341C"/>
    <w:rsid w:val="0097349D"/>
    <w:rsid w:val="00974524"/>
    <w:rsid w:val="00976058"/>
    <w:rsid w:val="00977AF8"/>
    <w:rsid w:val="00977D2E"/>
    <w:rsid w:val="009800EC"/>
    <w:rsid w:val="009807C6"/>
    <w:rsid w:val="00983C34"/>
    <w:rsid w:val="009873C7"/>
    <w:rsid w:val="00990CDC"/>
    <w:rsid w:val="00991E8D"/>
    <w:rsid w:val="0099258E"/>
    <w:rsid w:val="009929E7"/>
    <w:rsid w:val="00993DB6"/>
    <w:rsid w:val="00994A11"/>
    <w:rsid w:val="0099546A"/>
    <w:rsid w:val="00995CA8"/>
    <w:rsid w:val="00995D80"/>
    <w:rsid w:val="00996DDD"/>
    <w:rsid w:val="00997AD0"/>
    <w:rsid w:val="009A0921"/>
    <w:rsid w:val="009A24B3"/>
    <w:rsid w:val="009A37A2"/>
    <w:rsid w:val="009A3987"/>
    <w:rsid w:val="009A42CF"/>
    <w:rsid w:val="009A49A1"/>
    <w:rsid w:val="009A5945"/>
    <w:rsid w:val="009A5AB4"/>
    <w:rsid w:val="009A761C"/>
    <w:rsid w:val="009A76FB"/>
    <w:rsid w:val="009B0AA8"/>
    <w:rsid w:val="009B29F0"/>
    <w:rsid w:val="009B383B"/>
    <w:rsid w:val="009B4489"/>
    <w:rsid w:val="009B66DF"/>
    <w:rsid w:val="009B6D9D"/>
    <w:rsid w:val="009B7F35"/>
    <w:rsid w:val="009C0350"/>
    <w:rsid w:val="009C1142"/>
    <w:rsid w:val="009C206E"/>
    <w:rsid w:val="009C34A9"/>
    <w:rsid w:val="009C4DCD"/>
    <w:rsid w:val="009C5296"/>
    <w:rsid w:val="009C5C1A"/>
    <w:rsid w:val="009C6B96"/>
    <w:rsid w:val="009C6FB3"/>
    <w:rsid w:val="009C7AB7"/>
    <w:rsid w:val="009C7FBA"/>
    <w:rsid w:val="009D03D0"/>
    <w:rsid w:val="009D1466"/>
    <w:rsid w:val="009D1937"/>
    <w:rsid w:val="009D1E5C"/>
    <w:rsid w:val="009D306B"/>
    <w:rsid w:val="009D3ABD"/>
    <w:rsid w:val="009D54C0"/>
    <w:rsid w:val="009D5CEA"/>
    <w:rsid w:val="009D5F25"/>
    <w:rsid w:val="009D791A"/>
    <w:rsid w:val="009D7E30"/>
    <w:rsid w:val="009E094A"/>
    <w:rsid w:val="009E3CB6"/>
    <w:rsid w:val="009E3D8C"/>
    <w:rsid w:val="009E408F"/>
    <w:rsid w:val="009E7208"/>
    <w:rsid w:val="009F0E2A"/>
    <w:rsid w:val="009F2361"/>
    <w:rsid w:val="009F3408"/>
    <w:rsid w:val="009F34DE"/>
    <w:rsid w:val="009F4107"/>
    <w:rsid w:val="009F4992"/>
    <w:rsid w:val="009F4F67"/>
    <w:rsid w:val="009F51A9"/>
    <w:rsid w:val="009F5218"/>
    <w:rsid w:val="009F56D2"/>
    <w:rsid w:val="009F6174"/>
    <w:rsid w:val="009F65AF"/>
    <w:rsid w:val="009F6892"/>
    <w:rsid w:val="009F78F5"/>
    <w:rsid w:val="009F78FB"/>
    <w:rsid w:val="00A007AE"/>
    <w:rsid w:val="00A013E0"/>
    <w:rsid w:val="00A02E0F"/>
    <w:rsid w:val="00A04215"/>
    <w:rsid w:val="00A0459A"/>
    <w:rsid w:val="00A05D13"/>
    <w:rsid w:val="00A0606C"/>
    <w:rsid w:val="00A07AC9"/>
    <w:rsid w:val="00A11BDE"/>
    <w:rsid w:val="00A120C3"/>
    <w:rsid w:val="00A12DA6"/>
    <w:rsid w:val="00A142E9"/>
    <w:rsid w:val="00A14FB4"/>
    <w:rsid w:val="00A15443"/>
    <w:rsid w:val="00A15ED8"/>
    <w:rsid w:val="00A15FB9"/>
    <w:rsid w:val="00A17798"/>
    <w:rsid w:val="00A1790A"/>
    <w:rsid w:val="00A20153"/>
    <w:rsid w:val="00A20E42"/>
    <w:rsid w:val="00A22082"/>
    <w:rsid w:val="00A22345"/>
    <w:rsid w:val="00A22538"/>
    <w:rsid w:val="00A22B87"/>
    <w:rsid w:val="00A22C0F"/>
    <w:rsid w:val="00A235FF"/>
    <w:rsid w:val="00A23711"/>
    <w:rsid w:val="00A23743"/>
    <w:rsid w:val="00A237E6"/>
    <w:rsid w:val="00A24445"/>
    <w:rsid w:val="00A2464B"/>
    <w:rsid w:val="00A24681"/>
    <w:rsid w:val="00A25138"/>
    <w:rsid w:val="00A253A7"/>
    <w:rsid w:val="00A25FAE"/>
    <w:rsid w:val="00A26471"/>
    <w:rsid w:val="00A274F8"/>
    <w:rsid w:val="00A27CDE"/>
    <w:rsid w:val="00A30224"/>
    <w:rsid w:val="00A30A22"/>
    <w:rsid w:val="00A3150E"/>
    <w:rsid w:val="00A35F4F"/>
    <w:rsid w:val="00A4031B"/>
    <w:rsid w:val="00A42881"/>
    <w:rsid w:val="00A449CF"/>
    <w:rsid w:val="00A4534A"/>
    <w:rsid w:val="00A47293"/>
    <w:rsid w:val="00A472D2"/>
    <w:rsid w:val="00A50723"/>
    <w:rsid w:val="00A50E04"/>
    <w:rsid w:val="00A51300"/>
    <w:rsid w:val="00A525C8"/>
    <w:rsid w:val="00A546C9"/>
    <w:rsid w:val="00A5551D"/>
    <w:rsid w:val="00A55AAE"/>
    <w:rsid w:val="00A56643"/>
    <w:rsid w:val="00A5669B"/>
    <w:rsid w:val="00A5758B"/>
    <w:rsid w:val="00A60ECD"/>
    <w:rsid w:val="00A60F58"/>
    <w:rsid w:val="00A61296"/>
    <w:rsid w:val="00A61527"/>
    <w:rsid w:val="00A61FCB"/>
    <w:rsid w:val="00A63210"/>
    <w:rsid w:val="00A640B8"/>
    <w:rsid w:val="00A651E3"/>
    <w:rsid w:val="00A66A07"/>
    <w:rsid w:val="00A66B41"/>
    <w:rsid w:val="00A67640"/>
    <w:rsid w:val="00A71137"/>
    <w:rsid w:val="00A712A4"/>
    <w:rsid w:val="00A72CDF"/>
    <w:rsid w:val="00A73AA4"/>
    <w:rsid w:val="00A74053"/>
    <w:rsid w:val="00A74FEF"/>
    <w:rsid w:val="00A7502B"/>
    <w:rsid w:val="00A76D9F"/>
    <w:rsid w:val="00A76E21"/>
    <w:rsid w:val="00A80772"/>
    <w:rsid w:val="00A80C67"/>
    <w:rsid w:val="00A81A42"/>
    <w:rsid w:val="00A82129"/>
    <w:rsid w:val="00A8367F"/>
    <w:rsid w:val="00A83F55"/>
    <w:rsid w:val="00A84D77"/>
    <w:rsid w:val="00A86A05"/>
    <w:rsid w:val="00A86ED2"/>
    <w:rsid w:val="00A87FDB"/>
    <w:rsid w:val="00A902C9"/>
    <w:rsid w:val="00A9070A"/>
    <w:rsid w:val="00A909BD"/>
    <w:rsid w:val="00A92FE0"/>
    <w:rsid w:val="00A951A7"/>
    <w:rsid w:val="00A95692"/>
    <w:rsid w:val="00A95D76"/>
    <w:rsid w:val="00AA0B8F"/>
    <w:rsid w:val="00AA1778"/>
    <w:rsid w:val="00AA446C"/>
    <w:rsid w:val="00AA454F"/>
    <w:rsid w:val="00AA4577"/>
    <w:rsid w:val="00AA58AC"/>
    <w:rsid w:val="00AA6047"/>
    <w:rsid w:val="00AA6B71"/>
    <w:rsid w:val="00AA76A0"/>
    <w:rsid w:val="00AB004D"/>
    <w:rsid w:val="00AB040F"/>
    <w:rsid w:val="00AB0B2E"/>
    <w:rsid w:val="00AB1363"/>
    <w:rsid w:val="00AB1BF9"/>
    <w:rsid w:val="00AB2045"/>
    <w:rsid w:val="00AB264A"/>
    <w:rsid w:val="00AB528B"/>
    <w:rsid w:val="00AB53B0"/>
    <w:rsid w:val="00AB7E4B"/>
    <w:rsid w:val="00AC0919"/>
    <w:rsid w:val="00AC0D11"/>
    <w:rsid w:val="00AC167F"/>
    <w:rsid w:val="00AC2721"/>
    <w:rsid w:val="00AC2B62"/>
    <w:rsid w:val="00AC37F9"/>
    <w:rsid w:val="00AC3BBA"/>
    <w:rsid w:val="00AC3E03"/>
    <w:rsid w:val="00AC40B4"/>
    <w:rsid w:val="00AC4909"/>
    <w:rsid w:val="00AC495B"/>
    <w:rsid w:val="00AC6E4A"/>
    <w:rsid w:val="00AC7DE3"/>
    <w:rsid w:val="00AC7E39"/>
    <w:rsid w:val="00AD0011"/>
    <w:rsid w:val="00AD0A8D"/>
    <w:rsid w:val="00AD2685"/>
    <w:rsid w:val="00AD339F"/>
    <w:rsid w:val="00AD3943"/>
    <w:rsid w:val="00AD467C"/>
    <w:rsid w:val="00AD57FA"/>
    <w:rsid w:val="00AD600B"/>
    <w:rsid w:val="00AD69A5"/>
    <w:rsid w:val="00AD783C"/>
    <w:rsid w:val="00AD7F0B"/>
    <w:rsid w:val="00AD7F4A"/>
    <w:rsid w:val="00AE0C17"/>
    <w:rsid w:val="00AE0D99"/>
    <w:rsid w:val="00AE2A5E"/>
    <w:rsid w:val="00AE55AA"/>
    <w:rsid w:val="00AE593B"/>
    <w:rsid w:val="00AE5C81"/>
    <w:rsid w:val="00AE6D7E"/>
    <w:rsid w:val="00AF0266"/>
    <w:rsid w:val="00AF06DA"/>
    <w:rsid w:val="00AF0D8B"/>
    <w:rsid w:val="00AF0DBD"/>
    <w:rsid w:val="00AF2915"/>
    <w:rsid w:val="00AF2D2D"/>
    <w:rsid w:val="00AF3BC2"/>
    <w:rsid w:val="00AF43B5"/>
    <w:rsid w:val="00AF4F41"/>
    <w:rsid w:val="00AF692A"/>
    <w:rsid w:val="00AF72A5"/>
    <w:rsid w:val="00B00CEA"/>
    <w:rsid w:val="00B02D11"/>
    <w:rsid w:val="00B031BF"/>
    <w:rsid w:val="00B038D0"/>
    <w:rsid w:val="00B04BCD"/>
    <w:rsid w:val="00B04EC8"/>
    <w:rsid w:val="00B0633E"/>
    <w:rsid w:val="00B06E8D"/>
    <w:rsid w:val="00B0783B"/>
    <w:rsid w:val="00B07AE7"/>
    <w:rsid w:val="00B07D6C"/>
    <w:rsid w:val="00B11878"/>
    <w:rsid w:val="00B11C09"/>
    <w:rsid w:val="00B12019"/>
    <w:rsid w:val="00B1238F"/>
    <w:rsid w:val="00B13A44"/>
    <w:rsid w:val="00B15EB9"/>
    <w:rsid w:val="00B16D65"/>
    <w:rsid w:val="00B1762F"/>
    <w:rsid w:val="00B17D0B"/>
    <w:rsid w:val="00B17DEA"/>
    <w:rsid w:val="00B2015A"/>
    <w:rsid w:val="00B20FA4"/>
    <w:rsid w:val="00B2496C"/>
    <w:rsid w:val="00B261B7"/>
    <w:rsid w:val="00B33C11"/>
    <w:rsid w:val="00B34949"/>
    <w:rsid w:val="00B35618"/>
    <w:rsid w:val="00B36C50"/>
    <w:rsid w:val="00B375B4"/>
    <w:rsid w:val="00B418F8"/>
    <w:rsid w:val="00B43390"/>
    <w:rsid w:val="00B441AD"/>
    <w:rsid w:val="00B44556"/>
    <w:rsid w:val="00B475A8"/>
    <w:rsid w:val="00B47A78"/>
    <w:rsid w:val="00B50698"/>
    <w:rsid w:val="00B513C9"/>
    <w:rsid w:val="00B54541"/>
    <w:rsid w:val="00B54624"/>
    <w:rsid w:val="00B56B3B"/>
    <w:rsid w:val="00B57ABE"/>
    <w:rsid w:val="00B57B49"/>
    <w:rsid w:val="00B64F20"/>
    <w:rsid w:val="00B665C2"/>
    <w:rsid w:val="00B6662A"/>
    <w:rsid w:val="00B66BB8"/>
    <w:rsid w:val="00B67A40"/>
    <w:rsid w:val="00B71B14"/>
    <w:rsid w:val="00B71D6A"/>
    <w:rsid w:val="00B72161"/>
    <w:rsid w:val="00B72225"/>
    <w:rsid w:val="00B724C8"/>
    <w:rsid w:val="00B75B5A"/>
    <w:rsid w:val="00B76724"/>
    <w:rsid w:val="00B772F6"/>
    <w:rsid w:val="00B77963"/>
    <w:rsid w:val="00B81213"/>
    <w:rsid w:val="00B8327B"/>
    <w:rsid w:val="00B845B5"/>
    <w:rsid w:val="00B8486F"/>
    <w:rsid w:val="00B85938"/>
    <w:rsid w:val="00B86235"/>
    <w:rsid w:val="00B928AE"/>
    <w:rsid w:val="00B961C8"/>
    <w:rsid w:val="00B96BFC"/>
    <w:rsid w:val="00B96E07"/>
    <w:rsid w:val="00BA3AE8"/>
    <w:rsid w:val="00BA4772"/>
    <w:rsid w:val="00BA5391"/>
    <w:rsid w:val="00BA5F78"/>
    <w:rsid w:val="00BA6D1D"/>
    <w:rsid w:val="00BA71C6"/>
    <w:rsid w:val="00BA7CC4"/>
    <w:rsid w:val="00BB0041"/>
    <w:rsid w:val="00BB0261"/>
    <w:rsid w:val="00BB0658"/>
    <w:rsid w:val="00BB073B"/>
    <w:rsid w:val="00BB0938"/>
    <w:rsid w:val="00BB0DF8"/>
    <w:rsid w:val="00BB4395"/>
    <w:rsid w:val="00BB487B"/>
    <w:rsid w:val="00BB5597"/>
    <w:rsid w:val="00BB7827"/>
    <w:rsid w:val="00BB7B20"/>
    <w:rsid w:val="00BC0588"/>
    <w:rsid w:val="00BC2DE6"/>
    <w:rsid w:val="00BC3D3F"/>
    <w:rsid w:val="00BC53AB"/>
    <w:rsid w:val="00BC5620"/>
    <w:rsid w:val="00BC6976"/>
    <w:rsid w:val="00BC6A87"/>
    <w:rsid w:val="00BC7168"/>
    <w:rsid w:val="00BD0334"/>
    <w:rsid w:val="00BD105E"/>
    <w:rsid w:val="00BD1EBD"/>
    <w:rsid w:val="00BD26AA"/>
    <w:rsid w:val="00BD2DFE"/>
    <w:rsid w:val="00BD5412"/>
    <w:rsid w:val="00BD549F"/>
    <w:rsid w:val="00BD5642"/>
    <w:rsid w:val="00BE09FB"/>
    <w:rsid w:val="00BE1633"/>
    <w:rsid w:val="00BE213E"/>
    <w:rsid w:val="00BE42A3"/>
    <w:rsid w:val="00BE5D89"/>
    <w:rsid w:val="00BE630A"/>
    <w:rsid w:val="00BE6431"/>
    <w:rsid w:val="00BE6EAB"/>
    <w:rsid w:val="00BE7AA2"/>
    <w:rsid w:val="00BF1349"/>
    <w:rsid w:val="00BF2B9F"/>
    <w:rsid w:val="00BF3976"/>
    <w:rsid w:val="00BF39BF"/>
    <w:rsid w:val="00BF41AF"/>
    <w:rsid w:val="00BF46A1"/>
    <w:rsid w:val="00BF4AD5"/>
    <w:rsid w:val="00C008B7"/>
    <w:rsid w:val="00C008E1"/>
    <w:rsid w:val="00C02A2C"/>
    <w:rsid w:val="00C02E26"/>
    <w:rsid w:val="00C05ADD"/>
    <w:rsid w:val="00C116D2"/>
    <w:rsid w:val="00C1182D"/>
    <w:rsid w:val="00C12E07"/>
    <w:rsid w:val="00C15C0F"/>
    <w:rsid w:val="00C200AE"/>
    <w:rsid w:val="00C20355"/>
    <w:rsid w:val="00C22604"/>
    <w:rsid w:val="00C23008"/>
    <w:rsid w:val="00C231FA"/>
    <w:rsid w:val="00C2333D"/>
    <w:rsid w:val="00C2358D"/>
    <w:rsid w:val="00C23FF5"/>
    <w:rsid w:val="00C243B7"/>
    <w:rsid w:val="00C25FAC"/>
    <w:rsid w:val="00C27080"/>
    <w:rsid w:val="00C272C9"/>
    <w:rsid w:val="00C278CB"/>
    <w:rsid w:val="00C27A2A"/>
    <w:rsid w:val="00C3132F"/>
    <w:rsid w:val="00C32D3D"/>
    <w:rsid w:val="00C3415D"/>
    <w:rsid w:val="00C34695"/>
    <w:rsid w:val="00C35453"/>
    <w:rsid w:val="00C35CE9"/>
    <w:rsid w:val="00C36FB1"/>
    <w:rsid w:val="00C43C8F"/>
    <w:rsid w:val="00C446D1"/>
    <w:rsid w:val="00C447E6"/>
    <w:rsid w:val="00C4647D"/>
    <w:rsid w:val="00C47239"/>
    <w:rsid w:val="00C512A1"/>
    <w:rsid w:val="00C51424"/>
    <w:rsid w:val="00C5185D"/>
    <w:rsid w:val="00C51EDE"/>
    <w:rsid w:val="00C521AF"/>
    <w:rsid w:val="00C525A7"/>
    <w:rsid w:val="00C53445"/>
    <w:rsid w:val="00C5512C"/>
    <w:rsid w:val="00C555B4"/>
    <w:rsid w:val="00C56EF9"/>
    <w:rsid w:val="00C5706D"/>
    <w:rsid w:val="00C57255"/>
    <w:rsid w:val="00C5765C"/>
    <w:rsid w:val="00C57C7A"/>
    <w:rsid w:val="00C62295"/>
    <w:rsid w:val="00C62AFA"/>
    <w:rsid w:val="00C62D7F"/>
    <w:rsid w:val="00C63E21"/>
    <w:rsid w:val="00C643AE"/>
    <w:rsid w:val="00C6583A"/>
    <w:rsid w:val="00C65BF9"/>
    <w:rsid w:val="00C6660F"/>
    <w:rsid w:val="00C66B2C"/>
    <w:rsid w:val="00C71720"/>
    <w:rsid w:val="00C718D2"/>
    <w:rsid w:val="00C72A82"/>
    <w:rsid w:val="00C72DA4"/>
    <w:rsid w:val="00C73E55"/>
    <w:rsid w:val="00C74463"/>
    <w:rsid w:val="00C74541"/>
    <w:rsid w:val="00C75115"/>
    <w:rsid w:val="00C758AE"/>
    <w:rsid w:val="00C77775"/>
    <w:rsid w:val="00C8141D"/>
    <w:rsid w:val="00C81C3D"/>
    <w:rsid w:val="00C82677"/>
    <w:rsid w:val="00C82F2B"/>
    <w:rsid w:val="00C846A2"/>
    <w:rsid w:val="00C84F26"/>
    <w:rsid w:val="00C854EF"/>
    <w:rsid w:val="00C866F6"/>
    <w:rsid w:val="00C87446"/>
    <w:rsid w:val="00C876A3"/>
    <w:rsid w:val="00C91253"/>
    <w:rsid w:val="00C91735"/>
    <w:rsid w:val="00C92EF6"/>
    <w:rsid w:val="00C93834"/>
    <w:rsid w:val="00C9417E"/>
    <w:rsid w:val="00C95891"/>
    <w:rsid w:val="00C97A8B"/>
    <w:rsid w:val="00CA0F66"/>
    <w:rsid w:val="00CA18D4"/>
    <w:rsid w:val="00CA25E5"/>
    <w:rsid w:val="00CA32D4"/>
    <w:rsid w:val="00CA3DA3"/>
    <w:rsid w:val="00CA4937"/>
    <w:rsid w:val="00CA50D4"/>
    <w:rsid w:val="00CA6513"/>
    <w:rsid w:val="00CA6B41"/>
    <w:rsid w:val="00CA79F8"/>
    <w:rsid w:val="00CA7EA9"/>
    <w:rsid w:val="00CB22EF"/>
    <w:rsid w:val="00CB321E"/>
    <w:rsid w:val="00CB40AD"/>
    <w:rsid w:val="00CB51E8"/>
    <w:rsid w:val="00CB5D2C"/>
    <w:rsid w:val="00CB6822"/>
    <w:rsid w:val="00CC0027"/>
    <w:rsid w:val="00CC064E"/>
    <w:rsid w:val="00CC13F2"/>
    <w:rsid w:val="00CC6979"/>
    <w:rsid w:val="00CC78C1"/>
    <w:rsid w:val="00CC7CFE"/>
    <w:rsid w:val="00CD0514"/>
    <w:rsid w:val="00CD12E4"/>
    <w:rsid w:val="00CD1450"/>
    <w:rsid w:val="00CD356A"/>
    <w:rsid w:val="00CD3F9C"/>
    <w:rsid w:val="00CD4B30"/>
    <w:rsid w:val="00CD513B"/>
    <w:rsid w:val="00CD5716"/>
    <w:rsid w:val="00CD6091"/>
    <w:rsid w:val="00CD60A3"/>
    <w:rsid w:val="00CD7FC4"/>
    <w:rsid w:val="00CE2BA1"/>
    <w:rsid w:val="00CE782B"/>
    <w:rsid w:val="00CE7CFF"/>
    <w:rsid w:val="00CF0564"/>
    <w:rsid w:val="00CF0A64"/>
    <w:rsid w:val="00CF2DDA"/>
    <w:rsid w:val="00CF7844"/>
    <w:rsid w:val="00D00C31"/>
    <w:rsid w:val="00D01EA4"/>
    <w:rsid w:val="00D02363"/>
    <w:rsid w:val="00D0696E"/>
    <w:rsid w:val="00D069F3"/>
    <w:rsid w:val="00D10C83"/>
    <w:rsid w:val="00D12373"/>
    <w:rsid w:val="00D1324C"/>
    <w:rsid w:val="00D15027"/>
    <w:rsid w:val="00D15EAA"/>
    <w:rsid w:val="00D173BA"/>
    <w:rsid w:val="00D20057"/>
    <w:rsid w:val="00D21188"/>
    <w:rsid w:val="00D21FE9"/>
    <w:rsid w:val="00D22568"/>
    <w:rsid w:val="00D2259A"/>
    <w:rsid w:val="00D22AC7"/>
    <w:rsid w:val="00D24539"/>
    <w:rsid w:val="00D24748"/>
    <w:rsid w:val="00D24AAD"/>
    <w:rsid w:val="00D2548D"/>
    <w:rsid w:val="00D25C40"/>
    <w:rsid w:val="00D27977"/>
    <w:rsid w:val="00D27ED7"/>
    <w:rsid w:val="00D32220"/>
    <w:rsid w:val="00D33C28"/>
    <w:rsid w:val="00D34306"/>
    <w:rsid w:val="00D3483B"/>
    <w:rsid w:val="00D34959"/>
    <w:rsid w:val="00D34F66"/>
    <w:rsid w:val="00D3550F"/>
    <w:rsid w:val="00D357EC"/>
    <w:rsid w:val="00D367B0"/>
    <w:rsid w:val="00D40A59"/>
    <w:rsid w:val="00D40F8E"/>
    <w:rsid w:val="00D41591"/>
    <w:rsid w:val="00D41B2A"/>
    <w:rsid w:val="00D43451"/>
    <w:rsid w:val="00D51127"/>
    <w:rsid w:val="00D5258F"/>
    <w:rsid w:val="00D52669"/>
    <w:rsid w:val="00D52EDA"/>
    <w:rsid w:val="00D5384E"/>
    <w:rsid w:val="00D55766"/>
    <w:rsid w:val="00D5617F"/>
    <w:rsid w:val="00D56188"/>
    <w:rsid w:val="00D56E3A"/>
    <w:rsid w:val="00D577B5"/>
    <w:rsid w:val="00D60377"/>
    <w:rsid w:val="00D616FD"/>
    <w:rsid w:val="00D6201C"/>
    <w:rsid w:val="00D63AD0"/>
    <w:rsid w:val="00D655EC"/>
    <w:rsid w:val="00D67B1B"/>
    <w:rsid w:val="00D7017B"/>
    <w:rsid w:val="00D7043D"/>
    <w:rsid w:val="00D73C52"/>
    <w:rsid w:val="00D741BB"/>
    <w:rsid w:val="00D759B5"/>
    <w:rsid w:val="00D76120"/>
    <w:rsid w:val="00D7640E"/>
    <w:rsid w:val="00D7663D"/>
    <w:rsid w:val="00D77460"/>
    <w:rsid w:val="00D80075"/>
    <w:rsid w:val="00D80BED"/>
    <w:rsid w:val="00D816F4"/>
    <w:rsid w:val="00D82149"/>
    <w:rsid w:val="00D82919"/>
    <w:rsid w:val="00D82EC8"/>
    <w:rsid w:val="00D841CF"/>
    <w:rsid w:val="00D8434A"/>
    <w:rsid w:val="00D84929"/>
    <w:rsid w:val="00D849DD"/>
    <w:rsid w:val="00D85388"/>
    <w:rsid w:val="00D856FE"/>
    <w:rsid w:val="00D857ED"/>
    <w:rsid w:val="00D8590C"/>
    <w:rsid w:val="00D85CA2"/>
    <w:rsid w:val="00D86425"/>
    <w:rsid w:val="00D872CC"/>
    <w:rsid w:val="00D87CFA"/>
    <w:rsid w:val="00D90066"/>
    <w:rsid w:val="00D901BD"/>
    <w:rsid w:val="00D914E2"/>
    <w:rsid w:val="00D91EA9"/>
    <w:rsid w:val="00D922C9"/>
    <w:rsid w:val="00D93532"/>
    <w:rsid w:val="00D93882"/>
    <w:rsid w:val="00D94A50"/>
    <w:rsid w:val="00D94AD3"/>
    <w:rsid w:val="00D9519C"/>
    <w:rsid w:val="00DA2D0E"/>
    <w:rsid w:val="00DA593B"/>
    <w:rsid w:val="00DA6ECE"/>
    <w:rsid w:val="00DA7B9C"/>
    <w:rsid w:val="00DA7FD5"/>
    <w:rsid w:val="00DB0902"/>
    <w:rsid w:val="00DB13F0"/>
    <w:rsid w:val="00DB343B"/>
    <w:rsid w:val="00DB3CF9"/>
    <w:rsid w:val="00DB4FDC"/>
    <w:rsid w:val="00DB57E1"/>
    <w:rsid w:val="00DB7ABC"/>
    <w:rsid w:val="00DC099A"/>
    <w:rsid w:val="00DC107C"/>
    <w:rsid w:val="00DC25FF"/>
    <w:rsid w:val="00DC4155"/>
    <w:rsid w:val="00DC4B0F"/>
    <w:rsid w:val="00DC589D"/>
    <w:rsid w:val="00DC6810"/>
    <w:rsid w:val="00DC73FF"/>
    <w:rsid w:val="00DD1635"/>
    <w:rsid w:val="00DD167C"/>
    <w:rsid w:val="00DD21B7"/>
    <w:rsid w:val="00DD28E7"/>
    <w:rsid w:val="00DD2DE6"/>
    <w:rsid w:val="00DD47E4"/>
    <w:rsid w:val="00DD4AA5"/>
    <w:rsid w:val="00DD4B5A"/>
    <w:rsid w:val="00DD5089"/>
    <w:rsid w:val="00DD6B90"/>
    <w:rsid w:val="00DD71C5"/>
    <w:rsid w:val="00DD7586"/>
    <w:rsid w:val="00DE1586"/>
    <w:rsid w:val="00DE1B19"/>
    <w:rsid w:val="00DE1C98"/>
    <w:rsid w:val="00DE2D1B"/>
    <w:rsid w:val="00DE45FE"/>
    <w:rsid w:val="00DE5A2D"/>
    <w:rsid w:val="00DE5DB5"/>
    <w:rsid w:val="00DE705D"/>
    <w:rsid w:val="00DF0503"/>
    <w:rsid w:val="00DF077B"/>
    <w:rsid w:val="00DF0AE8"/>
    <w:rsid w:val="00DF12F5"/>
    <w:rsid w:val="00DF192D"/>
    <w:rsid w:val="00DF3079"/>
    <w:rsid w:val="00DF3663"/>
    <w:rsid w:val="00DF36D1"/>
    <w:rsid w:val="00DF3F01"/>
    <w:rsid w:val="00DF4EF9"/>
    <w:rsid w:val="00DF5B2B"/>
    <w:rsid w:val="00DF61CC"/>
    <w:rsid w:val="00DF64FF"/>
    <w:rsid w:val="00DF700F"/>
    <w:rsid w:val="00E0053B"/>
    <w:rsid w:val="00E008FA"/>
    <w:rsid w:val="00E00BA1"/>
    <w:rsid w:val="00E00D72"/>
    <w:rsid w:val="00E01B4A"/>
    <w:rsid w:val="00E020AD"/>
    <w:rsid w:val="00E020F9"/>
    <w:rsid w:val="00E0245E"/>
    <w:rsid w:val="00E030EF"/>
    <w:rsid w:val="00E03212"/>
    <w:rsid w:val="00E03677"/>
    <w:rsid w:val="00E05AA3"/>
    <w:rsid w:val="00E05E25"/>
    <w:rsid w:val="00E07ED9"/>
    <w:rsid w:val="00E1034A"/>
    <w:rsid w:val="00E12463"/>
    <w:rsid w:val="00E12568"/>
    <w:rsid w:val="00E12B31"/>
    <w:rsid w:val="00E12BED"/>
    <w:rsid w:val="00E13C60"/>
    <w:rsid w:val="00E148B9"/>
    <w:rsid w:val="00E15FE3"/>
    <w:rsid w:val="00E1613E"/>
    <w:rsid w:val="00E1682A"/>
    <w:rsid w:val="00E2018F"/>
    <w:rsid w:val="00E20DFF"/>
    <w:rsid w:val="00E21708"/>
    <w:rsid w:val="00E2437E"/>
    <w:rsid w:val="00E24C51"/>
    <w:rsid w:val="00E2526E"/>
    <w:rsid w:val="00E257B3"/>
    <w:rsid w:val="00E25CC4"/>
    <w:rsid w:val="00E267C7"/>
    <w:rsid w:val="00E26968"/>
    <w:rsid w:val="00E30712"/>
    <w:rsid w:val="00E31829"/>
    <w:rsid w:val="00E34F66"/>
    <w:rsid w:val="00E365EE"/>
    <w:rsid w:val="00E36F36"/>
    <w:rsid w:val="00E37597"/>
    <w:rsid w:val="00E375DC"/>
    <w:rsid w:val="00E378BA"/>
    <w:rsid w:val="00E379AE"/>
    <w:rsid w:val="00E37CBB"/>
    <w:rsid w:val="00E43E73"/>
    <w:rsid w:val="00E44249"/>
    <w:rsid w:val="00E45588"/>
    <w:rsid w:val="00E523B4"/>
    <w:rsid w:val="00E536E3"/>
    <w:rsid w:val="00E54548"/>
    <w:rsid w:val="00E55ADE"/>
    <w:rsid w:val="00E61C41"/>
    <w:rsid w:val="00E62C2A"/>
    <w:rsid w:val="00E6363C"/>
    <w:rsid w:val="00E64D03"/>
    <w:rsid w:val="00E65481"/>
    <w:rsid w:val="00E669B2"/>
    <w:rsid w:val="00E66DC8"/>
    <w:rsid w:val="00E679D1"/>
    <w:rsid w:val="00E70597"/>
    <w:rsid w:val="00E70660"/>
    <w:rsid w:val="00E706D4"/>
    <w:rsid w:val="00E7173E"/>
    <w:rsid w:val="00E72991"/>
    <w:rsid w:val="00E735A4"/>
    <w:rsid w:val="00E73E0B"/>
    <w:rsid w:val="00E73E30"/>
    <w:rsid w:val="00E74D50"/>
    <w:rsid w:val="00E74DCD"/>
    <w:rsid w:val="00E74E61"/>
    <w:rsid w:val="00E756AC"/>
    <w:rsid w:val="00E76056"/>
    <w:rsid w:val="00E77FDD"/>
    <w:rsid w:val="00E8219E"/>
    <w:rsid w:val="00E82EBE"/>
    <w:rsid w:val="00E83335"/>
    <w:rsid w:val="00E839DF"/>
    <w:rsid w:val="00E844F9"/>
    <w:rsid w:val="00E84D88"/>
    <w:rsid w:val="00E87245"/>
    <w:rsid w:val="00E87E02"/>
    <w:rsid w:val="00E90300"/>
    <w:rsid w:val="00E9109E"/>
    <w:rsid w:val="00E91206"/>
    <w:rsid w:val="00E91467"/>
    <w:rsid w:val="00E9173B"/>
    <w:rsid w:val="00E91E08"/>
    <w:rsid w:val="00E92A02"/>
    <w:rsid w:val="00E94396"/>
    <w:rsid w:val="00E945E3"/>
    <w:rsid w:val="00E94D5F"/>
    <w:rsid w:val="00E95523"/>
    <w:rsid w:val="00E96471"/>
    <w:rsid w:val="00E971E4"/>
    <w:rsid w:val="00EA072B"/>
    <w:rsid w:val="00EA24E0"/>
    <w:rsid w:val="00EA287E"/>
    <w:rsid w:val="00EA29E6"/>
    <w:rsid w:val="00EA2D93"/>
    <w:rsid w:val="00EA3321"/>
    <w:rsid w:val="00EA3A4B"/>
    <w:rsid w:val="00EA5EED"/>
    <w:rsid w:val="00EA668B"/>
    <w:rsid w:val="00EB124B"/>
    <w:rsid w:val="00EB1953"/>
    <w:rsid w:val="00EB2CF8"/>
    <w:rsid w:val="00EB31E5"/>
    <w:rsid w:val="00EB39B1"/>
    <w:rsid w:val="00EB3E9E"/>
    <w:rsid w:val="00EB49A3"/>
    <w:rsid w:val="00EB570A"/>
    <w:rsid w:val="00EB5F78"/>
    <w:rsid w:val="00EB601E"/>
    <w:rsid w:val="00EB713F"/>
    <w:rsid w:val="00EC1EF1"/>
    <w:rsid w:val="00EC2AAB"/>
    <w:rsid w:val="00EC38EE"/>
    <w:rsid w:val="00EC3BB4"/>
    <w:rsid w:val="00EC3F0D"/>
    <w:rsid w:val="00EC405C"/>
    <w:rsid w:val="00EC477D"/>
    <w:rsid w:val="00EC47EC"/>
    <w:rsid w:val="00EC4953"/>
    <w:rsid w:val="00EC4E8C"/>
    <w:rsid w:val="00EC58B2"/>
    <w:rsid w:val="00EC5BFC"/>
    <w:rsid w:val="00EC5F94"/>
    <w:rsid w:val="00EC6087"/>
    <w:rsid w:val="00EC6C71"/>
    <w:rsid w:val="00EC77EB"/>
    <w:rsid w:val="00EC77EC"/>
    <w:rsid w:val="00EC7962"/>
    <w:rsid w:val="00ED0296"/>
    <w:rsid w:val="00ED2EB2"/>
    <w:rsid w:val="00ED3AF8"/>
    <w:rsid w:val="00ED3B43"/>
    <w:rsid w:val="00ED414F"/>
    <w:rsid w:val="00ED58BB"/>
    <w:rsid w:val="00ED5B22"/>
    <w:rsid w:val="00ED5E7C"/>
    <w:rsid w:val="00ED67DE"/>
    <w:rsid w:val="00ED6FCF"/>
    <w:rsid w:val="00ED719C"/>
    <w:rsid w:val="00ED790A"/>
    <w:rsid w:val="00ED7A65"/>
    <w:rsid w:val="00EE0695"/>
    <w:rsid w:val="00EE1AE8"/>
    <w:rsid w:val="00EE1C5A"/>
    <w:rsid w:val="00EE2B46"/>
    <w:rsid w:val="00EE2EF9"/>
    <w:rsid w:val="00EE3077"/>
    <w:rsid w:val="00EE4098"/>
    <w:rsid w:val="00EE40B9"/>
    <w:rsid w:val="00EE4BE3"/>
    <w:rsid w:val="00EE5629"/>
    <w:rsid w:val="00EE6B64"/>
    <w:rsid w:val="00EE7841"/>
    <w:rsid w:val="00EF065E"/>
    <w:rsid w:val="00EF2DB5"/>
    <w:rsid w:val="00EF4246"/>
    <w:rsid w:val="00EF50B1"/>
    <w:rsid w:val="00EF7CD4"/>
    <w:rsid w:val="00F00234"/>
    <w:rsid w:val="00F005FF"/>
    <w:rsid w:val="00F007F8"/>
    <w:rsid w:val="00F01935"/>
    <w:rsid w:val="00F03F39"/>
    <w:rsid w:val="00F040FE"/>
    <w:rsid w:val="00F06305"/>
    <w:rsid w:val="00F064AF"/>
    <w:rsid w:val="00F073E8"/>
    <w:rsid w:val="00F07AD8"/>
    <w:rsid w:val="00F10815"/>
    <w:rsid w:val="00F10994"/>
    <w:rsid w:val="00F10CCF"/>
    <w:rsid w:val="00F119D6"/>
    <w:rsid w:val="00F12066"/>
    <w:rsid w:val="00F145D1"/>
    <w:rsid w:val="00F14947"/>
    <w:rsid w:val="00F15A86"/>
    <w:rsid w:val="00F1735B"/>
    <w:rsid w:val="00F21326"/>
    <w:rsid w:val="00F251A3"/>
    <w:rsid w:val="00F255E3"/>
    <w:rsid w:val="00F2594D"/>
    <w:rsid w:val="00F26D56"/>
    <w:rsid w:val="00F270C7"/>
    <w:rsid w:val="00F270EC"/>
    <w:rsid w:val="00F274BC"/>
    <w:rsid w:val="00F306A5"/>
    <w:rsid w:val="00F307D8"/>
    <w:rsid w:val="00F310C3"/>
    <w:rsid w:val="00F31DD6"/>
    <w:rsid w:val="00F31EF5"/>
    <w:rsid w:val="00F32422"/>
    <w:rsid w:val="00F32953"/>
    <w:rsid w:val="00F34133"/>
    <w:rsid w:val="00F34F51"/>
    <w:rsid w:val="00F3598F"/>
    <w:rsid w:val="00F35B94"/>
    <w:rsid w:val="00F36087"/>
    <w:rsid w:val="00F3610C"/>
    <w:rsid w:val="00F40BEF"/>
    <w:rsid w:val="00F40D2F"/>
    <w:rsid w:val="00F426E9"/>
    <w:rsid w:val="00F43033"/>
    <w:rsid w:val="00F43105"/>
    <w:rsid w:val="00F437DF"/>
    <w:rsid w:val="00F43E2C"/>
    <w:rsid w:val="00F43EEB"/>
    <w:rsid w:val="00F440BD"/>
    <w:rsid w:val="00F4562E"/>
    <w:rsid w:val="00F46134"/>
    <w:rsid w:val="00F46549"/>
    <w:rsid w:val="00F47032"/>
    <w:rsid w:val="00F47934"/>
    <w:rsid w:val="00F479D7"/>
    <w:rsid w:val="00F47C52"/>
    <w:rsid w:val="00F47C95"/>
    <w:rsid w:val="00F501FE"/>
    <w:rsid w:val="00F5075A"/>
    <w:rsid w:val="00F50E65"/>
    <w:rsid w:val="00F5139F"/>
    <w:rsid w:val="00F52756"/>
    <w:rsid w:val="00F52DE5"/>
    <w:rsid w:val="00F53C80"/>
    <w:rsid w:val="00F54667"/>
    <w:rsid w:val="00F55018"/>
    <w:rsid w:val="00F55E79"/>
    <w:rsid w:val="00F57C60"/>
    <w:rsid w:val="00F60C11"/>
    <w:rsid w:val="00F60E0F"/>
    <w:rsid w:val="00F62027"/>
    <w:rsid w:val="00F6215C"/>
    <w:rsid w:val="00F628B3"/>
    <w:rsid w:val="00F629F6"/>
    <w:rsid w:val="00F638FD"/>
    <w:rsid w:val="00F63A22"/>
    <w:rsid w:val="00F63E4A"/>
    <w:rsid w:val="00F64AC6"/>
    <w:rsid w:val="00F658B8"/>
    <w:rsid w:val="00F65FE2"/>
    <w:rsid w:val="00F66046"/>
    <w:rsid w:val="00F67C78"/>
    <w:rsid w:val="00F70C28"/>
    <w:rsid w:val="00F742EE"/>
    <w:rsid w:val="00F76968"/>
    <w:rsid w:val="00F77343"/>
    <w:rsid w:val="00F8110B"/>
    <w:rsid w:val="00F8154D"/>
    <w:rsid w:val="00F82309"/>
    <w:rsid w:val="00F8430F"/>
    <w:rsid w:val="00F857E8"/>
    <w:rsid w:val="00F867C6"/>
    <w:rsid w:val="00F87871"/>
    <w:rsid w:val="00F900F8"/>
    <w:rsid w:val="00F90704"/>
    <w:rsid w:val="00F90F2A"/>
    <w:rsid w:val="00F91972"/>
    <w:rsid w:val="00F92320"/>
    <w:rsid w:val="00F92569"/>
    <w:rsid w:val="00F94CBA"/>
    <w:rsid w:val="00F959B2"/>
    <w:rsid w:val="00F96B36"/>
    <w:rsid w:val="00F973E7"/>
    <w:rsid w:val="00F97BAC"/>
    <w:rsid w:val="00FA0191"/>
    <w:rsid w:val="00FA183A"/>
    <w:rsid w:val="00FA2DD1"/>
    <w:rsid w:val="00FA32A6"/>
    <w:rsid w:val="00FA37E6"/>
    <w:rsid w:val="00FA37EB"/>
    <w:rsid w:val="00FA3CF4"/>
    <w:rsid w:val="00FA3FA6"/>
    <w:rsid w:val="00FA46C5"/>
    <w:rsid w:val="00FA5DB0"/>
    <w:rsid w:val="00FB0718"/>
    <w:rsid w:val="00FB0E23"/>
    <w:rsid w:val="00FB24C8"/>
    <w:rsid w:val="00FB2B01"/>
    <w:rsid w:val="00FB2CE1"/>
    <w:rsid w:val="00FB377E"/>
    <w:rsid w:val="00FB387D"/>
    <w:rsid w:val="00FB3D88"/>
    <w:rsid w:val="00FB440B"/>
    <w:rsid w:val="00FB5744"/>
    <w:rsid w:val="00FB5867"/>
    <w:rsid w:val="00FB66B3"/>
    <w:rsid w:val="00FC0AF8"/>
    <w:rsid w:val="00FC1A6C"/>
    <w:rsid w:val="00FC1FFE"/>
    <w:rsid w:val="00FC3E3D"/>
    <w:rsid w:val="00FC45F1"/>
    <w:rsid w:val="00FC5706"/>
    <w:rsid w:val="00FC57A2"/>
    <w:rsid w:val="00FC5967"/>
    <w:rsid w:val="00FC6E67"/>
    <w:rsid w:val="00FC6E88"/>
    <w:rsid w:val="00FD0CF7"/>
    <w:rsid w:val="00FD1AA3"/>
    <w:rsid w:val="00FD2E92"/>
    <w:rsid w:val="00FD4BC9"/>
    <w:rsid w:val="00FD53E3"/>
    <w:rsid w:val="00FD5ECD"/>
    <w:rsid w:val="00FD6267"/>
    <w:rsid w:val="00FE0162"/>
    <w:rsid w:val="00FE08E3"/>
    <w:rsid w:val="00FE0AB5"/>
    <w:rsid w:val="00FE0F0D"/>
    <w:rsid w:val="00FE115E"/>
    <w:rsid w:val="00FE20ED"/>
    <w:rsid w:val="00FE255B"/>
    <w:rsid w:val="00FE309C"/>
    <w:rsid w:val="00FE4C51"/>
    <w:rsid w:val="00FE4E6E"/>
    <w:rsid w:val="00FE53FF"/>
    <w:rsid w:val="00FE5612"/>
    <w:rsid w:val="00FE6E1B"/>
    <w:rsid w:val="00FE78EB"/>
    <w:rsid w:val="00FF0A79"/>
    <w:rsid w:val="00FF2C01"/>
    <w:rsid w:val="00FF44C5"/>
    <w:rsid w:val="00FF471D"/>
    <w:rsid w:val="00FF4839"/>
    <w:rsid w:val="00FF49DA"/>
    <w:rsid w:val="00FF4D1E"/>
    <w:rsid w:val="00FF557A"/>
    <w:rsid w:val="00FF66A5"/>
    <w:rsid w:val="00FF6CB3"/>
    <w:rsid w:val="00FF6DAF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42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7C24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C24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7C24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0A332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rsid w:val="000A3324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A3324"/>
    <w:pPr>
      <w:shd w:val="clear" w:color="auto" w:fill="FFFFFF"/>
      <w:spacing w:before="660" w:after="480" w:line="322" w:lineRule="exact"/>
      <w:jc w:val="center"/>
    </w:pPr>
    <w:rPr>
      <w:rFonts w:eastAsiaTheme="minorHAnsi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3324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A4288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A428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C2B62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10</Pages>
  <Words>3304</Words>
  <Characters>18835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29</cp:revision>
  <cp:lastPrinted>2024-02-09T10:17:00Z</cp:lastPrinted>
  <dcterms:created xsi:type="dcterms:W3CDTF">2013-05-14T06:44:00Z</dcterms:created>
  <dcterms:modified xsi:type="dcterms:W3CDTF">2024-02-15T07:23:00Z</dcterms:modified>
</cp:coreProperties>
</file>