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D3AF" w14:textId="77777777" w:rsidR="00A36A87" w:rsidRPr="00A36A87" w:rsidRDefault="00A36A87" w:rsidP="00A36A87">
      <w:r w:rsidRPr="00A36A87">
        <w:t>Лето — это не только долгожданное тепло и отпуска, но и время повышенной пожарной опасности. Горячая, сухая погода создает идеальные условия для возникновения и быстрого распространения огня. Особенно напряженной эта пора становится для аграриев, когда начинается уборочная страда, и для всех нас, кто проводит лето на дачах и в городских квартирах. Чтобы собранный урожай не превратился в пепел, а летний отдых не был омрачен трагедией, необходимо неукоснительно соблюдать правила пожарной безопасности.</w:t>
      </w:r>
    </w:p>
    <w:p w14:paraId="79039159" w14:textId="77777777" w:rsidR="00A36A87" w:rsidRPr="00A36A87" w:rsidRDefault="00A36A87" w:rsidP="00A36A87">
      <w:r w:rsidRPr="00A36A87">
        <w:rPr>
          <w:b/>
          <w:bCs/>
        </w:rPr>
        <w:t>Уборочная кампания: цена ошибки — урожай</w:t>
      </w:r>
    </w:p>
    <w:p w14:paraId="18EC0D0E" w14:textId="77777777" w:rsidR="00A36A87" w:rsidRPr="00A36A87" w:rsidRDefault="00A36A87" w:rsidP="00A36A87">
      <w:r w:rsidRPr="00A36A87">
        <w:t>Период сбора урожая характеризуется повышенной пожарной опасностью. Жаркая погода, сухие хлеба и энергонасыщенная техника создают угрозу, при которой малейшая неосторожность может привести к масштабному пожару. Именно поэтому обеспечение пожарной безопасности во время уборочной кампании является одной из приоритетных задач.</w:t>
      </w:r>
    </w:p>
    <w:p w14:paraId="32BD802B" w14:textId="77777777" w:rsidR="00A36A87" w:rsidRPr="00A36A87" w:rsidRDefault="00A36A87" w:rsidP="00A36A87">
      <w:r w:rsidRPr="00A36A87">
        <w:t>Главная линия обороны от огня в поле — это технически исправные машины и строгая дисциплина. Вся задействованная уборочная техника должна быть обеспечена первичными средствами пожаротушения: каждый комбайн и трактор должны быть укомплектованы </w:t>
      </w:r>
      <w:r w:rsidRPr="00A36A87">
        <w:rPr>
          <w:b/>
          <w:bCs/>
        </w:rPr>
        <w:t>двумя огнетушителями и двумя штыковыми лопатами</w:t>
      </w:r>
      <w:r w:rsidRPr="00A36A87">
        <w:t>. Выхлопные трубы машин в обязательном порядке оснащаются исправными искрогасителями. Перед началом работ все агрегаты должны пройти технический осмотр, а их двигатели, системы питания и электропроводка должны быть отрегулированы и очищены от пыли и остатков соломы. Запрещено использовать технику с открытыми капотами или без защитных кожухов, а также оставлять работающие двигатели без присмотра.</w:t>
      </w:r>
    </w:p>
    <w:p w14:paraId="2AEAC04C" w14:textId="77777777" w:rsidR="00A36A87" w:rsidRPr="00A36A87" w:rsidRDefault="00A36A87" w:rsidP="00A36A87">
      <w:r w:rsidRPr="00A36A87">
        <w:t>Не менее важна и правильная организация работ на полях. Для сдерживания возможного огня хлебные массивы разбивают на участки площадью не более </w:t>
      </w:r>
      <w:r w:rsidRPr="00A36A87">
        <w:rPr>
          <w:b/>
          <w:bCs/>
        </w:rPr>
        <w:t>50 гектаров</w:t>
      </w:r>
      <w:r w:rsidRPr="00A36A87">
        <w:t>, с обязательными прокосами шириной не менее </w:t>
      </w:r>
      <w:r w:rsidRPr="00A36A87">
        <w:rPr>
          <w:b/>
          <w:bCs/>
        </w:rPr>
        <w:t>8 метров</w:t>
      </w:r>
      <w:r w:rsidRPr="00A36A87">
        <w:t> и пропашкой посередине шириной не менее </w:t>
      </w:r>
      <w:r w:rsidRPr="00A36A87">
        <w:rPr>
          <w:b/>
          <w:bCs/>
        </w:rPr>
        <w:t>4 метров</w:t>
      </w:r>
      <w:r w:rsidRPr="00A36A87">
        <w:t>. Поля, прилегающие к лесам, дорогам и населенным пунктам, должны быть опаханы защитной полосой.</w:t>
      </w:r>
    </w:p>
    <w:p w14:paraId="0ADFF2D0" w14:textId="77777777" w:rsidR="00A36A87" w:rsidRPr="00A36A87" w:rsidRDefault="00A36A87" w:rsidP="00A36A87">
      <w:r w:rsidRPr="00A36A87">
        <w:t>Категорически запрещено:</w:t>
      </w:r>
    </w:p>
    <w:p w14:paraId="4C72C8D0" w14:textId="77777777" w:rsidR="00A36A87" w:rsidRPr="00A36A87" w:rsidRDefault="00A36A87" w:rsidP="00A36A87">
      <w:pPr>
        <w:numPr>
          <w:ilvl w:val="0"/>
          <w:numId w:val="1"/>
        </w:numPr>
      </w:pPr>
      <w:r w:rsidRPr="00A36A87">
        <w:t>Курить и использовать открытый огонь вблизи хлебных массивов, скирд сена и соломы.</w:t>
      </w:r>
    </w:p>
    <w:p w14:paraId="6A8EB6B1" w14:textId="77777777" w:rsidR="00A36A87" w:rsidRPr="00A36A87" w:rsidRDefault="00A36A87" w:rsidP="00A36A87">
      <w:pPr>
        <w:numPr>
          <w:ilvl w:val="0"/>
          <w:numId w:val="1"/>
        </w:numPr>
      </w:pPr>
      <w:r w:rsidRPr="00A36A87">
        <w:t>Сжигать стерню, сухую траву и пожнивные остатки.</w:t>
      </w:r>
    </w:p>
    <w:p w14:paraId="00038A0F" w14:textId="77777777" w:rsidR="00A36A87" w:rsidRPr="00A36A87" w:rsidRDefault="00A36A87" w:rsidP="00A36A87">
      <w:pPr>
        <w:numPr>
          <w:ilvl w:val="0"/>
          <w:numId w:val="1"/>
        </w:numPr>
      </w:pPr>
      <w:r w:rsidRPr="00A36A87">
        <w:t>Заправлять технику в поле вне специально оборудованных площадок.</w:t>
      </w:r>
    </w:p>
    <w:p w14:paraId="22D40830" w14:textId="77777777" w:rsidR="00A36A87" w:rsidRPr="00A36A87" w:rsidRDefault="00A36A87" w:rsidP="00A36A87">
      <w:r w:rsidRPr="00A36A87">
        <w:t>Ответственность за соблюдение этих норм лежит на руководителях хозяйств, которые обязаны провести со всеми работниками противопожарный инструктаж. В случае возникновения пожара необходимо </w:t>
      </w:r>
      <w:r w:rsidRPr="00A36A87">
        <w:rPr>
          <w:b/>
          <w:bCs/>
        </w:rPr>
        <w:t>немедленно звонить по телефонам 101 или 112</w:t>
      </w:r>
      <w:r w:rsidRPr="00A36A87">
        <w:t>.</w:t>
      </w:r>
    </w:p>
    <w:p w14:paraId="3B4AEFC2" w14:textId="77777777" w:rsidR="00A36A87" w:rsidRPr="00A36A87" w:rsidRDefault="00A36A87" w:rsidP="00A36A87">
      <w:r w:rsidRPr="00A36A87">
        <w:rPr>
          <w:b/>
          <w:bCs/>
        </w:rPr>
        <w:t>Летний быт: безопасность начинается с тебя</w:t>
      </w:r>
    </w:p>
    <w:p w14:paraId="44DCB05E" w14:textId="77777777" w:rsidR="00A36A87" w:rsidRPr="00A36A87" w:rsidRDefault="00A36A87" w:rsidP="00A36A87">
      <w:r w:rsidRPr="00A36A87">
        <w:lastRenderedPageBreak/>
        <w:t>Пожарная опасность подстерегает нас не только в поле, но и дома. Летом, в период жары и каникул, риски в быту также возрастают. Чтобы обезопасить себя, свою семью и соседей, достаточно помнить о нескольких простых, но жизненно важных правилах.</w:t>
      </w:r>
    </w:p>
    <w:p w14:paraId="6166E1DC" w14:textId="77777777" w:rsidR="00A36A87" w:rsidRPr="00A36A87" w:rsidRDefault="00A36A87" w:rsidP="00A36A87">
      <w:r w:rsidRPr="00A36A87">
        <w:rPr>
          <w:b/>
          <w:bCs/>
        </w:rPr>
        <w:t>На даче и в частном доме:</w:t>
      </w:r>
    </w:p>
    <w:p w14:paraId="42F39B59" w14:textId="77777777" w:rsidR="00A36A87" w:rsidRPr="00A36A87" w:rsidRDefault="00A36A87" w:rsidP="00A36A87">
      <w:pPr>
        <w:numPr>
          <w:ilvl w:val="0"/>
          <w:numId w:val="2"/>
        </w:numPr>
      </w:pPr>
      <w:r w:rsidRPr="00A36A87">
        <w:rPr>
          <w:b/>
          <w:bCs/>
        </w:rPr>
        <w:t xml:space="preserve">Уборка </w:t>
      </w:r>
      <w:proofErr w:type="spellStart"/>
      <w:proofErr w:type="gramStart"/>
      <w:r w:rsidRPr="00A36A87">
        <w:rPr>
          <w:b/>
          <w:bCs/>
        </w:rPr>
        <w:t>территории.</w:t>
      </w:r>
      <w:r w:rsidRPr="00A36A87">
        <w:t>Регулярно</w:t>
      </w:r>
      <w:proofErr w:type="spellEnd"/>
      <w:proofErr w:type="gramEnd"/>
      <w:r w:rsidRPr="00A36A87">
        <w:t xml:space="preserve"> очищайте участок от сухой травы, мусора и тополиного пуха, который может вспыхнуть за секунду.</w:t>
      </w:r>
    </w:p>
    <w:p w14:paraId="169B8ACA" w14:textId="77777777" w:rsidR="00A36A87" w:rsidRPr="00A36A87" w:rsidRDefault="00A36A87" w:rsidP="00A36A87">
      <w:pPr>
        <w:numPr>
          <w:ilvl w:val="0"/>
          <w:numId w:val="2"/>
        </w:numPr>
      </w:pPr>
      <w:r w:rsidRPr="00A36A87">
        <w:rPr>
          <w:b/>
          <w:bCs/>
        </w:rPr>
        <w:t xml:space="preserve">Костры и </w:t>
      </w:r>
      <w:proofErr w:type="spellStart"/>
      <w:proofErr w:type="gramStart"/>
      <w:r w:rsidRPr="00A36A87">
        <w:rPr>
          <w:b/>
          <w:bCs/>
        </w:rPr>
        <w:t>мангалы.</w:t>
      </w:r>
      <w:r w:rsidRPr="00A36A87">
        <w:t>Разводить</w:t>
      </w:r>
      <w:proofErr w:type="spellEnd"/>
      <w:proofErr w:type="gramEnd"/>
      <w:r w:rsidRPr="00A36A87">
        <w:t xml:space="preserve"> огонь можно только в специально оборудованных местах, на безопасном расстоянии от построек (не менее 5 метров). Никогда не используйте для розжига легковоспламеняющиеся жидкости.</w:t>
      </w:r>
    </w:p>
    <w:p w14:paraId="6828189C" w14:textId="77777777" w:rsidR="00A36A87" w:rsidRPr="00A36A87" w:rsidRDefault="00A36A87" w:rsidP="00A36A87">
      <w:pPr>
        <w:numPr>
          <w:ilvl w:val="0"/>
          <w:numId w:val="2"/>
        </w:numPr>
      </w:pPr>
      <w:r w:rsidRPr="00A36A87">
        <w:rPr>
          <w:b/>
          <w:bCs/>
        </w:rPr>
        <w:t xml:space="preserve">Противопожарные </w:t>
      </w:r>
      <w:proofErr w:type="spellStart"/>
      <w:proofErr w:type="gramStart"/>
      <w:r w:rsidRPr="00A36A87">
        <w:rPr>
          <w:b/>
          <w:bCs/>
        </w:rPr>
        <w:t>разрывы.</w:t>
      </w:r>
      <w:r w:rsidRPr="00A36A87">
        <w:t>Обустраивайте</w:t>
      </w:r>
      <w:proofErr w:type="spellEnd"/>
      <w:proofErr w:type="gramEnd"/>
      <w:r w:rsidRPr="00A36A87">
        <w:t xml:space="preserve"> противопожарные разрывы между постройками, скашивая траву и распахивая землю.</w:t>
      </w:r>
    </w:p>
    <w:p w14:paraId="6544FF79" w14:textId="77777777" w:rsidR="00A36A87" w:rsidRPr="00A36A87" w:rsidRDefault="00A36A87" w:rsidP="00A36A87">
      <w:r w:rsidRPr="00A36A87">
        <w:rPr>
          <w:b/>
          <w:bCs/>
        </w:rPr>
        <w:t>В квартире:</w:t>
      </w:r>
    </w:p>
    <w:p w14:paraId="2309A6E4" w14:textId="77777777" w:rsidR="00A36A87" w:rsidRPr="00A36A87" w:rsidRDefault="00A36A87" w:rsidP="00A36A87">
      <w:pPr>
        <w:numPr>
          <w:ilvl w:val="0"/>
          <w:numId w:val="3"/>
        </w:numPr>
      </w:pPr>
      <w:proofErr w:type="spellStart"/>
      <w:r w:rsidRPr="00A36A87">
        <w:rPr>
          <w:b/>
          <w:bCs/>
        </w:rPr>
        <w:t>Электроприборы.</w:t>
      </w:r>
      <w:r w:rsidRPr="00A36A87">
        <w:t>Не</w:t>
      </w:r>
      <w:proofErr w:type="spellEnd"/>
      <w:r w:rsidRPr="00A36A87">
        <w:t xml:space="preserve"> перегружайте электросеть и не оставляйте без присмотра включенные утюги, обогреватели и другую технику. Следите за состоянием проводки и розеток.</w:t>
      </w:r>
    </w:p>
    <w:p w14:paraId="44543BD0" w14:textId="77777777" w:rsidR="00A36A87" w:rsidRPr="00A36A87" w:rsidRDefault="00A36A87" w:rsidP="00A36A87">
      <w:pPr>
        <w:numPr>
          <w:ilvl w:val="0"/>
          <w:numId w:val="3"/>
        </w:numPr>
      </w:pPr>
      <w:r w:rsidRPr="00A36A87">
        <w:rPr>
          <w:b/>
          <w:bCs/>
        </w:rPr>
        <w:t xml:space="preserve">Газовое </w:t>
      </w:r>
      <w:proofErr w:type="spellStart"/>
      <w:proofErr w:type="gramStart"/>
      <w:r w:rsidRPr="00A36A87">
        <w:rPr>
          <w:b/>
          <w:bCs/>
        </w:rPr>
        <w:t>оборудование.</w:t>
      </w:r>
      <w:r w:rsidRPr="00A36A87">
        <w:t>При</w:t>
      </w:r>
      <w:proofErr w:type="spellEnd"/>
      <w:proofErr w:type="gramEnd"/>
      <w:r w:rsidRPr="00A36A87">
        <w:t xml:space="preserve"> запахе газа немедленно перекройте вентиль, откройте окна для проветривания и, не включая свет и электроприборы, вызовите аварийную службу по телефону 104.</w:t>
      </w:r>
    </w:p>
    <w:p w14:paraId="6E87833C" w14:textId="77777777" w:rsidR="00A36A87" w:rsidRPr="00A36A87" w:rsidRDefault="00A36A87" w:rsidP="00A36A87">
      <w:pPr>
        <w:numPr>
          <w:ilvl w:val="0"/>
          <w:numId w:val="3"/>
        </w:numPr>
      </w:pPr>
      <w:proofErr w:type="spellStart"/>
      <w:r w:rsidRPr="00A36A87">
        <w:rPr>
          <w:b/>
          <w:bCs/>
        </w:rPr>
        <w:t>Балкон.</w:t>
      </w:r>
      <w:r w:rsidRPr="00A36A87">
        <w:t>Содержите</w:t>
      </w:r>
      <w:proofErr w:type="spellEnd"/>
      <w:r w:rsidRPr="00A36A87">
        <w:t xml:space="preserve"> балкон в чистоте и не загромождайте его. Помните, что брошенный сверху окурок может стать причиной пожара.</w:t>
      </w:r>
    </w:p>
    <w:p w14:paraId="5FC28B7B" w14:textId="77777777" w:rsidR="00A36A87" w:rsidRPr="00A36A87" w:rsidRDefault="00A36A87" w:rsidP="00A36A87">
      <w:pPr>
        <w:numPr>
          <w:ilvl w:val="0"/>
          <w:numId w:val="3"/>
        </w:numPr>
      </w:pPr>
      <w:r w:rsidRPr="00A36A87">
        <w:rPr>
          <w:b/>
          <w:bCs/>
        </w:rPr>
        <w:t xml:space="preserve">Детская </w:t>
      </w:r>
      <w:proofErr w:type="spellStart"/>
      <w:proofErr w:type="gramStart"/>
      <w:r w:rsidRPr="00A36A87">
        <w:rPr>
          <w:b/>
          <w:bCs/>
        </w:rPr>
        <w:t>безопасность.</w:t>
      </w:r>
      <w:r w:rsidRPr="00A36A87">
        <w:t>Храните</w:t>
      </w:r>
      <w:proofErr w:type="spellEnd"/>
      <w:proofErr w:type="gramEnd"/>
      <w:r w:rsidRPr="00A36A87">
        <w:t xml:space="preserve"> спички и зажигалки в недоступных для детей местах и постоянно объясняйте им, что игры с огнем смертельно опасны.</w:t>
      </w:r>
    </w:p>
    <w:p w14:paraId="456DE319" w14:textId="77777777" w:rsidR="00A36A87" w:rsidRPr="00A36A87" w:rsidRDefault="00A36A87" w:rsidP="00A36A87">
      <w:r w:rsidRPr="00A36A87">
        <w:rPr>
          <w:b/>
          <w:bCs/>
        </w:rPr>
        <w:t>Помните!</w:t>
      </w:r>
      <w:r w:rsidRPr="00A36A87">
        <w:t> Соблюдение правил пожарной безопасности — это не формальность, а залог сохранения вашего имущества, здоровья и жизней. Будьте бдительны, и пусть это лето будет для вас по-настоящему урожайным и безопасным!</w:t>
      </w:r>
    </w:p>
    <w:p w14:paraId="23AE01C3" w14:textId="76244C1B" w:rsidR="00A36A87" w:rsidRPr="00A36A87" w:rsidRDefault="00A36A87" w:rsidP="00A36A87">
      <w:r w:rsidRPr="00A36A87">
        <w:lastRenderedPageBreak/>
        <w:drawing>
          <wp:inline distT="0" distB="0" distL="0" distR="0" wp14:anchorId="7E3D78F9" wp14:editId="2F2694B9">
            <wp:extent cx="5715000" cy="5076825"/>
            <wp:effectExtent l="0" t="0" r="0" b="9525"/>
            <wp:docPr id="830293483" name="Рисунок 2" descr="565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65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FFEB3" w14:textId="77777777" w:rsidR="00C51254" w:rsidRDefault="00C51254"/>
    <w:sectPr w:rsidR="00C5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3FBB"/>
    <w:multiLevelType w:val="multilevel"/>
    <w:tmpl w:val="4EDC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67E93"/>
    <w:multiLevelType w:val="multilevel"/>
    <w:tmpl w:val="44CE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B60FE3"/>
    <w:multiLevelType w:val="multilevel"/>
    <w:tmpl w:val="386C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556633">
    <w:abstractNumId w:val="0"/>
  </w:num>
  <w:num w:numId="2" w16cid:durableId="1413044501">
    <w:abstractNumId w:val="2"/>
  </w:num>
  <w:num w:numId="3" w16cid:durableId="1759593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54"/>
    <w:rsid w:val="00414A4E"/>
    <w:rsid w:val="00A36A87"/>
    <w:rsid w:val="00C5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A7030-1527-4017-B1BE-8785471E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1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2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2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2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2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2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2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2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2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2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2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2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1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2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12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2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2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2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12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2026-10-06T10:51:00Z</dcterms:created>
  <dcterms:modified xsi:type="dcterms:W3CDTF">2026-10-06T10:51:00Z</dcterms:modified>
</cp:coreProperties>
</file>