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C84B4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64C90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EC733B">
        <w:rPr>
          <w:sz w:val="28"/>
          <w:szCs w:val="28"/>
        </w:rPr>
        <w:t xml:space="preserve">22 </w:t>
      </w:r>
      <w:r w:rsidR="001A6731">
        <w:rPr>
          <w:sz w:val="28"/>
          <w:szCs w:val="28"/>
        </w:rPr>
        <w:t xml:space="preserve"> </w:t>
      </w:r>
      <w:r w:rsidR="00EC733B">
        <w:rPr>
          <w:sz w:val="28"/>
          <w:szCs w:val="28"/>
        </w:rPr>
        <w:t>марта</w:t>
      </w:r>
      <w:r w:rsidR="00064C90">
        <w:rPr>
          <w:sz w:val="28"/>
          <w:szCs w:val="28"/>
        </w:rPr>
        <w:t xml:space="preserve"> 202</w:t>
      </w:r>
      <w:r w:rsidR="00663C95">
        <w:rPr>
          <w:sz w:val="28"/>
          <w:szCs w:val="28"/>
        </w:rPr>
        <w:t>3</w:t>
      </w:r>
      <w:r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 xml:space="preserve">года                                             </w:t>
      </w:r>
      <w:r w:rsidR="005A1150">
        <w:rPr>
          <w:sz w:val="28"/>
          <w:szCs w:val="28"/>
        </w:rPr>
        <w:t xml:space="preserve">                        № </w:t>
      </w:r>
      <w:r w:rsidR="00EC733B">
        <w:rPr>
          <w:sz w:val="28"/>
          <w:szCs w:val="28"/>
        </w:rPr>
        <w:t>74</w:t>
      </w:r>
      <w:r w:rsidR="001A6731">
        <w:rPr>
          <w:sz w:val="28"/>
          <w:szCs w:val="28"/>
        </w:rPr>
        <w:t xml:space="preserve"> </w:t>
      </w:r>
      <w:r w:rsidR="005A1150">
        <w:rPr>
          <w:sz w:val="28"/>
          <w:szCs w:val="28"/>
        </w:rPr>
        <w:t>§</w:t>
      </w:r>
      <w:r w:rsidR="0065648F">
        <w:rPr>
          <w:sz w:val="28"/>
          <w:szCs w:val="28"/>
        </w:rPr>
        <w:t xml:space="preserve"> </w:t>
      </w:r>
      <w:r w:rsidR="00EC733B">
        <w:rPr>
          <w:sz w:val="28"/>
          <w:szCs w:val="28"/>
        </w:rPr>
        <w:t>2</w:t>
      </w:r>
      <w:r w:rsidR="005A1150">
        <w:rPr>
          <w:sz w:val="28"/>
          <w:szCs w:val="28"/>
        </w:rPr>
        <w:t xml:space="preserve"> </w:t>
      </w:r>
    </w:p>
    <w:p w:rsidR="00064C90" w:rsidRDefault="00064C90">
      <w:pPr>
        <w:jc w:val="center"/>
        <w:rPr>
          <w:sz w:val="28"/>
          <w:szCs w:val="28"/>
        </w:rPr>
      </w:pP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B6D1B" w:rsidRDefault="004B6D1B">
      <w:pPr>
        <w:jc w:val="center"/>
        <w:rPr>
          <w:sz w:val="28"/>
          <w:szCs w:val="28"/>
        </w:rPr>
      </w:pPr>
    </w:p>
    <w:p w:rsidR="00064C90" w:rsidRPr="0082473D" w:rsidRDefault="0082473D" w:rsidP="0082473D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</w:t>
      </w:r>
      <w:r w:rsidR="004B6D1B">
        <w:rPr>
          <w:b/>
          <w:sz w:val="28"/>
          <w:szCs w:val="28"/>
        </w:rPr>
        <w:t xml:space="preserve">Совета Белоглинского сельского поселения Белоглинского района </w:t>
      </w:r>
      <w:hyperlink r:id="rId4" w:history="1">
        <w:r w:rsidR="004B6D1B" w:rsidRPr="004B6D1B">
          <w:rPr>
            <w:b/>
            <w:sz w:val="28"/>
            <w:szCs w:val="28"/>
          </w:rPr>
          <w:t xml:space="preserve"> №</w:t>
        </w:r>
        <w:r w:rsidR="005545B4">
          <w:rPr>
            <w:b/>
            <w:sz w:val="28"/>
            <w:szCs w:val="28"/>
          </w:rPr>
          <w:t xml:space="preserve"> </w:t>
        </w:r>
        <w:r>
          <w:rPr>
            <w:b/>
            <w:sz w:val="28"/>
            <w:szCs w:val="28"/>
          </w:rPr>
          <w:t>30</w:t>
        </w:r>
        <w:r w:rsidR="004B6D1B" w:rsidRPr="004B6D1B">
          <w:rPr>
            <w:b/>
            <w:sz w:val="28"/>
            <w:szCs w:val="28"/>
          </w:rPr>
          <w:t xml:space="preserve"> § </w:t>
        </w:r>
        <w:r>
          <w:rPr>
            <w:b/>
            <w:sz w:val="28"/>
            <w:szCs w:val="28"/>
          </w:rPr>
          <w:t>3</w:t>
        </w:r>
        <w:r w:rsidR="004B6D1B" w:rsidRPr="004B6D1B">
          <w:rPr>
            <w:b/>
            <w:sz w:val="28"/>
            <w:szCs w:val="28"/>
          </w:rPr>
          <w:t xml:space="preserve"> </w:t>
        </w:r>
        <w:r w:rsidR="00FE096D">
          <w:rPr>
            <w:b/>
            <w:sz w:val="28"/>
            <w:szCs w:val="28"/>
          </w:rPr>
          <w:t xml:space="preserve">от </w:t>
        </w:r>
        <w:r>
          <w:rPr>
            <w:b/>
            <w:sz w:val="28"/>
            <w:szCs w:val="28"/>
          </w:rPr>
          <w:t>23</w:t>
        </w:r>
        <w:r w:rsidR="00F45C16">
          <w:rPr>
            <w:b/>
            <w:sz w:val="28"/>
            <w:szCs w:val="28"/>
          </w:rPr>
          <w:t xml:space="preserve"> ноября </w:t>
        </w:r>
        <w:r w:rsidR="00FE096D">
          <w:rPr>
            <w:b/>
            <w:sz w:val="28"/>
            <w:szCs w:val="28"/>
          </w:rPr>
          <w:t>20</w:t>
        </w:r>
        <w:r>
          <w:rPr>
            <w:b/>
            <w:sz w:val="28"/>
            <w:szCs w:val="28"/>
          </w:rPr>
          <w:t>20</w:t>
        </w:r>
        <w:r w:rsidR="00FE096D">
          <w:rPr>
            <w:b/>
            <w:sz w:val="28"/>
            <w:szCs w:val="28"/>
          </w:rPr>
          <w:t xml:space="preserve"> </w:t>
        </w:r>
        <w:r>
          <w:rPr>
            <w:b/>
            <w:sz w:val="28"/>
            <w:szCs w:val="28"/>
          </w:rPr>
          <w:t>года</w:t>
        </w:r>
        <w:r w:rsidR="00FE096D">
          <w:rPr>
            <w:b/>
            <w:sz w:val="28"/>
            <w:szCs w:val="28"/>
          </w:rPr>
          <w:t xml:space="preserve"> «</w:t>
        </w:r>
        <w:r w:rsidRPr="00536854">
          <w:rPr>
            <w:b/>
            <w:bCs/>
            <w:sz w:val="28"/>
            <w:szCs w:val="28"/>
          </w:rPr>
          <w:t>Об установлении земельного налога на территории Белоглинского сельского поселения Белоглинского района</w:t>
        </w:r>
        <w:r w:rsidR="004B6D1B" w:rsidRPr="004B6D1B">
          <w:rPr>
            <w:b/>
            <w:sz w:val="28"/>
            <w:szCs w:val="28"/>
          </w:rPr>
          <w:t>»</w:t>
        </w:r>
      </w:hyperlink>
      <w:r w:rsidR="004B6D1B">
        <w:rPr>
          <w:b/>
          <w:sz w:val="28"/>
          <w:szCs w:val="28"/>
        </w:rPr>
        <w:t xml:space="preserve">  </w:t>
      </w:r>
    </w:p>
    <w:p w:rsidR="00BD269B" w:rsidRDefault="00BD269B">
      <w:pPr>
        <w:jc w:val="center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В соответствии с</w:t>
      </w:r>
      <w:r w:rsidR="00E531B4">
        <w:rPr>
          <w:sz w:val="28"/>
          <w:szCs w:val="28"/>
        </w:rPr>
        <w:t xml:space="preserve"> </w:t>
      </w:r>
      <w:hyperlink r:id="rId5">
        <w:r>
          <w:rPr>
            <w:sz w:val="28"/>
            <w:szCs w:val="28"/>
          </w:rPr>
          <w:t>Федеральн</w:t>
        </w:r>
        <w:r w:rsidR="00E531B4">
          <w:rPr>
            <w:sz w:val="28"/>
            <w:szCs w:val="28"/>
          </w:rPr>
          <w:t>ым законом</w:t>
        </w:r>
        <w:r>
          <w:rPr>
            <w:sz w:val="28"/>
            <w:szCs w:val="28"/>
          </w:rPr>
          <w:t xml:space="preserve"> от 06.10.2003 № 131-ФЗ "Об общих принципах организации мест</w:t>
        </w:r>
        <w:bookmarkStart w:id="0" w:name="_GoBack"/>
        <w:bookmarkEnd w:id="0"/>
        <w:r>
          <w:rPr>
            <w:sz w:val="28"/>
            <w:szCs w:val="28"/>
          </w:rPr>
          <w:t>ного самоуправления в Российской Федерации"</w:t>
        </w:r>
      </w:hyperlink>
      <w:r>
        <w:rPr>
          <w:sz w:val="28"/>
          <w:szCs w:val="28"/>
        </w:rPr>
        <w:t>,</w:t>
      </w:r>
      <w:r w:rsidR="00E531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целях </w:t>
      </w:r>
      <w:r w:rsidR="00E531B4">
        <w:rPr>
          <w:sz w:val="28"/>
          <w:szCs w:val="28"/>
        </w:rPr>
        <w:t>приведения нормативно правовых актов Совета Белоглинского сельского поселения Белоглинского района в соответствие с действующим законодательством Российской Федерации</w:t>
      </w:r>
      <w:r>
        <w:rPr>
          <w:sz w:val="28"/>
          <w:szCs w:val="28"/>
        </w:rPr>
        <w:t>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04E58" w:rsidRPr="00AC5F45">
        <w:rPr>
          <w:bCs/>
          <w:sz w:val="28"/>
          <w:szCs w:val="28"/>
        </w:rPr>
        <w:t>1.</w:t>
      </w:r>
      <w:r w:rsidR="007359BB">
        <w:rPr>
          <w:bCs/>
          <w:sz w:val="28"/>
          <w:szCs w:val="28"/>
        </w:rPr>
        <w:t xml:space="preserve"> </w:t>
      </w:r>
      <w:r w:rsidR="00104E58" w:rsidRPr="00AC5F45">
        <w:rPr>
          <w:bCs/>
          <w:sz w:val="28"/>
          <w:szCs w:val="28"/>
        </w:rPr>
        <w:t>Внести</w:t>
      </w:r>
      <w:r w:rsidR="00104E58">
        <w:rPr>
          <w:bCs/>
          <w:sz w:val="28"/>
          <w:szCs w:val="28"/>
        </w:rPr>
        <w:t xml:space="preserve"> </w:t>
      </w:r>
      <w:r w:rsidR="00104E58" w:rsidRPr="00AC5F45">
        <w:rPr>
          <w:bCs/>
          <w:sz w:val="28"/>
          <w:szCs w:val="28"/>
        </w:rPr>
        <w:t>в решение Совета Белоглинского сельского поселения Белоглинского района от 2</w:t>
      </w:r>
      <w:r w:rsidR="00104E58">
        <w:rPr>
          <w:bCs/>
          <w:sz w:val="28"/>
          <w:szCs w:val="28"/>
        </w:rPr>
        <w:t>3</w:t>
      </w:r>
      <w:r w:rsidR="00104E58" w:rsidRPr="00AC5F45">
        <w:rPr>
          <w:bCs/>
          <w:sz w:val="28"/>
          <w:szCs w:val="28"/>
        </w:rPr>
        <w:t xml:space="preserve"> ноября 20</w:t>
      </w:r>
      <w:r w:rsidR="00104E58">
        <w:rPr>
          <w:bCs/>
          <w:sz w:val="28"/>
          <w:szCs w:val="28"/>
        </w:rPr>
        <w:t>20</w:t>
      </w:r>
      <w:r w:rsidR="00104E58" w:rsidRPr="00AC5F45">
        <w:rPr>
          <w:bCs/>
          <w:sz w:val="28"/>
          <w:szCs w:val="28"/>
        </w:rPr>
        <w:t xml:space="preserve"> года </w:t>
      </w:r>
      <w:r w:rsidR="00104E58" w:rsidRPr="00AC5F45">
        <w:rPr>
          <w:sz w:val="28"/>
          <w:szCs w:val="28"/>
        </w:rPr>
        <w:t xml:space="preserve">№ </w:t>
      </w:r>
      <w:r w:rsidR="00104E58">
        <w:rPr>
          <w:sz w:val="28"/>
          <w:szCs w:val="28"/>
        </w:rPr>
        <w:t>30</w:t>
      </w:r>
      <w:r w:rsidR="005545B4">
        <w:rPr>
          <w:sz w:val="28"/>
          <w:szCs w:val="28"/>
        </w:rPr>
        <w:t xml:space="preserve"> </w:t>
      </w:r>
      <w:r w:rsidR="00104E58" w:rsidRPr="00AC5F45">
        <w:rPr>
          <w:sz w:val="28"/>
          <w:szCs w:val="28"/>
        </w:rPr>
        <w:t>§</w:t>
      </w:r>
      <w:r w:rsidR="005545B4">
        <w:rPr>
          <w:sz w:val="28"/>
          <w:szCs w:val="28"/>
        </w:rPr>
        <w:t xml:space="preserve"> </w:t>
      </w:r>
      <w:r w:rsidR="00104E58">
        <w:rPr>
          <w:sz w:val="28"/>
          <w:szCs w:val="28"/>
        </w:rPr>
        <w:t>3</w:t>
      </w:r>
      <w:r w:rsidR="00104E58" w:rsidRPr="00AC5F45">
        <w:rPr>
          <w:sz w:val="28"/>
          <w:szCs w:val="28"/>
        </w:rPr>
        <w:t xml:space="preserve"> «</w:t>
      </w:r>
      <w:r w:rsidR="00104E58" w:rsidRPr="00104E58">
        <w:rPr>
          <w:bCs/>
          <w:sz w:val="28"/>
          <w:szCs w:val="28"/>
        </w:rPr>
        <w:t>Об установлении земельного налога на территории Белоглинского сельского поселения Белоглинского района</w:t>
      </w:r>
      <w:r w:rsidR="00104E58" w:rsidRPr="00A7799D">
        <w:rPr>
          <w:sz w:val="28"/>
          <w:szCs w:val="28"/>
        </w:rPr>
        <w:t>»,  следующие изменения:</w:t>
      </w:r>
    </w:p>
    <w:p w:rsidR="00F45C16" w:rsidRPr="00F45C16" w:rsidRDefault="005545B4" w:rsidP="00F45C1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5C16" w:rsidRPr="00F45C16">
        <w:rPr>
          <w:sz w:val="28"/>
          <w:szCs w:val="28"/>
        </w:rPr>
        <w:t>1.1.  Изложить подпункт 2.1 пункта 2 решения в новой редакции:</w:t>
      </w:r>
    </w:p>
    <w:p w:rsidR="00575F7F" w:rsidRDefault="00F45C16" w:rsidP="00F45C16">
      <w:pPr>
        <w:jc w:val="both"/>
        <w:rPr>
          <w:sz w:val="28"/>
          <w:szCs w:val="28"/>
        </w:rPr>
      </w:pPr>
      <w:proofErr w:type="gramStart"/>
      <w:r w:rsidRPr="00F45C16">
        <w:rPr>
          <w:sz w:val="28"/>
          <w:szCs w:val="28"/>
        </w:rPr>
        <w:t>«2.1. 0,11 процента от кадастровой стоимости земельных участков - в отношении земельных участков, приобретенных (предоставленных) для личного подсобного хозяйства, садоводства,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Федерации, не используемых в предпринимательской деятельности;».</w:t>
      </w:r>
      <w:proofErr w:type="gramEnd"/>
    </w:p>
    <w:p w:rsidR="004967C9" w:rsidRPr="004967C9" w:rsidRDefault="00575F7F" w:rsidP="00F45C1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63C95">
        <w:rPr>
          <w:sz w:val="28"/>
          <w:szCs w:val="28"/>
        </w:rPr>
        <w:t>2</w:t>
      </w:r>
      <w:r w:rsidR="004967C9" w:rsidRPr="004967C9">
        <w:rPr>
          <w:sz w:val="28"/>
          <w:szCs w:val="28"/>
        </w:rPr>
        <w:t>. Признать утратившими силу решения Совета Белоглинского сельского поселения Белоглинского района:</w:t>
      </w:r>
    </w:p>
    <w:p w:rsidR="004967C9" w:rsidRPr="004967C9" w:rsidRDefault="004967C9" w:rsidP="004967C9">
      <w:pPr>
        <w:jc w:val="both"/>
        <w:rPr>
          <w:sz w:val="28"/>
          <w:szCs w:val="28"/>
        </w:rPr>
      </w:pPr>
      <w:r w:rsidRPr="004967C9">
        <w:rPr>
          <w:sz w:val="28"/>
          <w:szCs w:val="28"/>
        </w:rPr>
        <w:t xml:space="preserve">          о</w:t>
      </w:r>
      <w:r w:rsidR="00206104">
        <w:rPr>
          <w:sz w:val="28"/>
          <w:szCs w:val="28"/>
        </w:rPr>
        <w:t>т 18 февраля</w:t>
      </w:r>
      <w:r w:rsidRPr="004967C9">
        <w:rPr>
          <w:sz w:val="28"/>
          <w:szCs w:val="28"/>
        </w:rPr>
        <w:t xml:space="preserve"> 20</w:t>
      </w:r>
      <w:r w:rsidR="00206104">
        <w:rPr>
          <w:sz w:val="28"/>
          <w:szCs w:val="28"/>
        </w:rPr>
        <w:t>22</w:t>
      </w:r>
      <w:r w:rsidRPr="004967C9">
        <w:rPr>
          <w:sz w:val="28"/>
          <w:szCs w:val="28"/>
        </w:rPr>
        <w:t xml:space="preserve"> года № 5</w:t>
      </w:r>
      <w:r w:rsidR="00206104">
        <w:rPr>
          <w:sz w:val="28"/>
          <w:szCs w:val="28"/>
        </w:rPr>
        <w:t>6</w:t>
      </w:r>
      <w:r w:rsidRPr="004967C9">
        <w:rPr>
          <w:sz w:val="28"/>
          <w:szCs w:val="28"/>
        </w:rPr>
        <w:t xml:space="preserve"> § 1 «</w:t>
      </w:r>
      <w:r w:rsidR="00D77A5F" w:rsidRPr="00D77A5F">
        <w:rPr>
          <w:sz w:val="28"/>
          <w:szCs w:val="28"/>
        </w:rPr>
        <w:t>О внесении изменений в решение Совета Белоглинского сельского поселения Белоглинского района  №30 § 3 от 23.11.2020 года «Об установлении земельного налога на территории Белоглинского сельского поселения Белоглинского района»</w:t>
      </w:r>
      <w:r w:rsidRPr="004967C9">
        <w:rPr>
          <w:sz w:val="28"/>
          <w:szCs w:val="28"/>
        </w:rPr>
        <w:t xml:space="preserve">; </w:t>
      </w:r>
    </w:p>
    <w:p w:rsidR="004967C9" w:rsidRDefault="004967C9" w:rsidP="004967C9">
      <w:pPr>
        <w:jc w:val="both"/>
        <w:rPr>
          <w:sz w:val="28"/>
          <w:szCs w:val="28"/>
        </w:rPr>
      </w:pPr>
      <w:r w:rsidRPr="004967C9">
        <w:rPr>
          <w:sz w:val="28"/>
          <w:szCs w:val="28"/>
        </w:rPr>
        <w:t xml:space="preserve">          от 2</w:t>
      </w:r>
      <w:r w:rsidR="00206104">
        <w:rPr>
          <w:sz w:val="28"/>
          <w:szCs w:val="28"/>
        </w:rPr>
        <w:t>6 апреля</w:t>
      </w:r>
      <w:r w:rsidRPr="004967C9">
        <w:rPr>
          <w:sz w:val="28"/>
          <w:szCs w:val="28"/>
        </w:rPr>
        <w:t xml:space="preserve"> 20</w:t>
      </w:r>
      <w:r w:rsidR="00206104">
        <w:rPr>
          <w:sz w:val="28"/>
          <w:szCs w:val="28"/>
        </w:rPr>
        <w:t>22</w:t>
      </w:r>
      <w:r w:rsidRPr="004967C9">
        <w:rPr>
          <w:sz w:val="28"/>
          <w:szCs w:val="28"/>
        </w:rPr>
        <w:t xml:space="preserve"> года № </w:t>
      </w:r>
      <w:r w:rsidR="00206104">
        <w:rPr>
          <w:sz w:val="28"/>
          <w:szCs w:val="28"/>
        </w:rPr>
        <w:t>60</w:t>
      </w:r>
      <w:r w:rsidRPr="004967C9">
        <w:rPr>
          <w:sz w:val="28"/>
          <w:szCs w:val="28"/>
        </w:rPr>
        <w:t xml:space="preserve"> § 3 </w:t>
      </w:r>
      <w:r w:rsidR="00B6524B">
        <w:rPr>
          <w:sz w:val="28"/>
          <w:szCs w:val="28"/>
        </w:rPr>
        <w:t>«</w:t>
      </w:r>
      <w:r w:rsidR="00206104" w:rsidRPr="00206104">
        <w:rPr>
          <w:sz w:val="28"/>
          <w:szCs w:val="28"/>
        </w:rPr>
        <w:t>О внесении изменений в некоторые правовые акты Совета Белоглинского сельского</w:t>
      </w:r>
      <w:r w:rsidR="00B6524B">
        <w:rPr>
          <w:sz w:val="28"/>
          <w:szCs w:val="28"/>
        </w:rPr>
        <w:t xml:space="preserve"> поселения Белоглинского района»</w:t>
      </w:r>
      <w:r w:rsidRPr="004967C9">
        <w:rPr>
          <w:sz w:val="28"/>
          <w:szCs w:val="28"/>
        </w:rPr>
        <w:t>.</w:t>
      </w:r>
    </w:p>
    <w:p w:rsidR="00064C90" w:rsidRDefault="00663C95">
      <w:pPr>
        <w:jc w:val="both"/>
      </w:pPr>
      <w:r>
        <w:rPr>
          <w:sz w:val="28"/>
          <w:szCs w:val="28"/>
        </w:rPr>
        <w:tab/>
        <w:t>3</w:t>
      </w:r>
      <w:r w:rsidR="00064C90">
        <w:rPr>
          <w:sz w:val="28"/>
          <w:szCs w:val="28"/>
        </w:rPr>
        <w:t xml:space="preserve">. Опубликовать настоящее решение в средствах массовой информации </w:t>
      </w:r>
      <w:r w:rsidR="00064C90">
        <w:rPr>
          <w:sz w:val="28"/>
          <w:szCs w:val="28"/>
        </w:rPr>
        <w:lastRenderedPageBreak/>
        <w:t>и разместить на официальном сайте Белоглинского сельского поселения Белоглинского района</w:t>
      </w:r>
      <w:r w:rsidR="00064C90" w:rsidRPr="00755CF0">
        <w:rPr>
          <w:color w:val="auto"/>
          <w:sz w:val="28"/>
          <w:szCs w:val="28"/>
        </w:rPr>
        <w:t xml:space="preserve"> (</w:t>
      </w:r>
      <w:hyperlink r:id="rId6">
        <w:r w:rsidR="00064C90" w:rsidRPr="00755CF0">
          <w:rPr>
            <w:color w:val="auto"/>
            <w:sz w:val="28"/>
            <w:szCs w:val="28"/>
          </w:rPr>
          <w:t>www.</w:t>
        </w:r>
      </w:hyperlink>
      <w:hyperlink r:id="rId7">
        <w:r w:rsidR="00064C90" w:rsidRPr="00755CF0">
          <w:rPr>
            <w:color w:val="auto"/>
            <w:sz w:val="28"/>
            <w:szCs w:val="28"/>
          </w:rPr>
          <w:t>admbelog.ru</w:t>
        </w:r>
      </w:hyperlink>
      <w:hyperlink r:id="rId8">
        <w:r w:rsidR="00064C90" w:rsidRPr="00755CF0">
          <w:rPr>
            <w:color w:val="auto"/>
            <w:sz w:val="28"/>
            <w:szCs w:val="28"/>
          </w:rPr>
          <w:t>)</w:t>
        </w:r>
      </w:hyperlink>
      <w:hyperlink r:id="rId9">
        <w:r w:rsidR="00064C90" w:rsidRPr="00755CF0">
          <w:rPr>
            <w:color w:val="auto"/>
            <w:sz w:val="28"/>
            <w:szCs w:val="28"/>
          </w:rPr>
          <w:t>.</w:t>
        </w:r>
      </w:hyperlink>
    </w:p>
    <w:p w:rsidR="008B6FFD" w:rsidRDefault="00064C90">
      <w:pPr>
        <w:jc w:val="both"/>
        <w:rPr>
          <w:sz w:val="28"/>
          <w:szCs w:val="28"/>
        </w:rPr>
      </w:pPr>
      <w:r>
        <w:tab/>
      </w:r>
      <w:r w:rsidR="00663C95" w:rsidRPr="00663C95">
        <w:rPr>
          <w:sz w:val="28"/>
          <w:szCs w:val="28"/>
        </w:rPr>
        <w:t>4</w:t>
      </w:r>
      <w:r w:rsidRPr="00663C9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8F50E7" w:rsidRPr="00360FFE">
        <w:rPr>
          <w:rFonts w:eastAsia="Calibri"/>
          <w:spacing w:val="-2"/>
          <w:sz w:val="28"/>
          <w:szCs w:val="28"/>
        </w:rPr>
        <w:t>Контроль за</w:t>
      </w:r>
      <w:proofErr w:type="gramEnd"/>
      <w:r w:rsidR="008F50E7" w:rsidRPr="00360FFE">
        <w:rPr>
          <w:rFonts w:eastAsia="Calibri"/>
          <w:spacing w:val="-2"/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</w:t>
      </w:r>
      <w:r w:rsidR="008F50E7" w:rsidRPr="00360FFE">
        <w:rPr>
          <w:spacing w:val="-2"/>
          <w:sz w:val="28"/>
          <w:szCs w:val="28"/>
        </w:rPr>
        <w:t xml:space="preserve"> промышленности, вопросам АПК (Куракина</w:t>
      </w:r>
      <w:r w:rsidR="008F50E7" w:rsidRPr="00360FFE">
        <w:rPr>
          <w:rFonts w:eastAsia="Calibri"/>
          <w:spacing w:val="-2"/>
          <w:sz w:val="28"/>
          <w:szCs w:val="28"/>
        </w:rPr>
        <w:t>).</w:t>
      </w:r>
    </w:p>
    <w:p w:rsidR="00064C90" w:rsidRDefault="00663C9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64C90">
        <w:rPr>
          <w:sz w:val="28"/>
          <w:szCs w:val="28"/>
        </w:rPr>
        <w:t>. Настоящее решение вступает со дня его официального опубликования</w:t>
      </w:r>
      <w:r w:rsidR="00DB07C8">
        <w:rPr>
          <w:sz w:val="28"/>
          <w:szCs w:val="28"/>
        </w:rPr>
        <w:t xml:space="preserve"> </w:t>
      </w:r>
      <w:r w:rsidR="00DB07C8" w:rsidRPr="00DB07C8">
        <w:t xml:space="preserve"> </w:t>
      </w:r>
      <w:r w:rsidR="00DB07C8" w:rsidRPr="00DB07C8">
        <w:rPr>
          <w:sz w:val="28"/>
          <w:szCs w:val="28"/>
        </w:rPr>
        <w:t>и распространяется на правоотношения</w:t>
      </w:r>
      <w:r w:rsidR="00DB07C8" w:rsidRPr="00F45C16">
        <w:rPr>
          <w:sz w:val="28"/>
          <w:szCs w:val="28"/>
        </w:rPr>
        <w:t>, возникшие с 1 января 2021 года.</w:t>
      </w:r>
    </w:p>
    <w:p w:rsidR="00FE096D" w:rsidRDefault="00FE096D">
      <w:pPr>
        <w:jc w:val="both"/>
        <w:rPr>
          <w:sz w:val="28"/>
          <w:szCs w:val="28"/>
        </w:rPr>
      </w:pPr>
    </w:p>
    <w:p w:rsidR="00BD269B" w:rsidRDefault="00BD269B">
      <w:pPr>
        <w:jc w:val="both"/>
        <w:rPr>
          <w:sz w:val="28"/>
          <w:szCs w:val="28"/>
        </w:rPr>
      </w:pP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                       </w:t>
      </w:r>
      <w:r w:rsidR="008B6FFD">
        <w:rPr>
          <w:sz w:val="28"/>
          <w:szCs w:val="28"/>
        </w:rPr>
        <w:t>Д.В. Васильев</w:t>
      </w:r>
    </w:p>
    <w:p w:rsidR="00064C90" w:rsidRDefault="00064C90">
      <w:pPr>
        <w:jc w:val="both"/>
        <w:rPr>
          <w:sz w:val="28"/>
          <w:szCs w:val="28"/>
        </w:rPr>
      </w:pPr>
    </w:p>
    <w:p w:rsidR="00064C90" w:rsidRDefault="008B6FFD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64C9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64C90">
        <w:rPr>
          <w:sz w:val="28"/>
          <w:szCs w:val="28"/>
        </w:rPr>
        <w:t xml:space="preserve"> 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                                         </w:t>
      </w:r>
      <w:r w:rsidR="001A6731">
        <w:rPr>
          <w:sz w:val="28"/>
          <w:szCs w:val="28"/>
        </w:rPr>
        <w:t xml:space="preserve">                     А.Г. Слюсаренко</w:t>
      </w:r>
    </w:p>
    <w:sectPr w:rsidR="00064C90" w:rsidSect="0094400E">
      <w:pgSz w:w="11906" w:h="16838"/>
      <w:pgMar w:top="1276" w:right="850" w:bottom="1135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D577AA"/>
    <w:rsid w:val="00000F96"/>
    <w:rsid w:val="00012DC3"/>
    <w:rsid w:val="00054128"/>
    <w:rsid w:val="00064C90"/>
    <w:rsid w:val="000A04A9"/>
    <w:rsid w:val="000E577F"/>
    <w:rsid w:val="00104E58"/>
    <w:rsid w:val="001A6731"/>
    <w:rsid w:val="00206104"/>
    <w:rsid w:val="002870C5"/>
    <w:rsid w:val="002D4BC2"/>
    <w:rsid w:val="002E32AE"/>
    <w:rsid w:val="00301E26"/>
    <w:rsid w:val="003048EA"/>
    <w:rsid w:val="00335D0E"/>
    <w:rsid w:val="004967C9"/>
    <w:rsid w:val="004B6D1B"/>
    <w:rsid w:val="005545B4"/>
    <w:rsid w:val="00575F7F"/>
    <w:rsid w:val="0058472E"/>
    <w:rsid w:val="005A1150"/>
    <w:rsid w:val="0064337B"/>
    <w:rsid w:val="00654868"/>
    <w:rsid w:val="0065648F"/>
    <w:rsid w:val="00663C95"/>
    <w:rsid w:val="007359BB"/>
    <w:rsid w:val="0074306A"/>
    <w:rsid w:val="00755CF0"/>
    <w:rsid w:val="007A781F"/>
    <w:rsid w:val="007E40CD"/>
    <w:rsid w:val="007E6682"/>
    <w:rsid w:val="0082473D"/>
    <w:rsid w:val="008B6FFD"/>
    <w:rsid w:val="008F50E7"/>
    <w:rsid w:val="0094400E"/>
    <w:rsid w:val="00977C32"/>
    <w:rsid w:val="009B140E"/>
    <w:rsid w:val="009C7B53"/>
    <w:rsid w:val="00A637AA"/>
    <w:rsid w:val="00AE407C"/>
    <w:rsid w:val="00AF3860"/>
    <w:rsid w:val="00B36595"/>
    <w:rsid w:val="00B412A2"/>
    <w:rsid w:val="00B570E5"/>
    <w:rsid w:val="00B6524B"/>
    <w:rsid w:val="00B664E1"/>
    <w:rsid w:val="00BD269B"/>
    <w:rsid w:val="00C84B41"/>
    <w:rsid w:val="00D31FCB"/>
    <w:rsid w:val="00D577AA"/>
    <w:rsid w:val="00D77A5F"/>
    <w:rsid w:val="00DB07C8"/>
    <w:rsid w:val="00DB5F18"/>
    <w:rsid w:val="00E43FC5"/>
    <w:rsid w:val="00E531B4"/>
    <w:rsid w:val="00E97BAF"/>
    <w:rsid w:val="00EC733B"/>
    <w:rsid w:val="00F45C16"/>
    <w:rsid w:val="00F876E8"/>
    <w:rsid w:val="00FE0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11"/>
    <w:next w:val="11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11"/>
    <w:next w:val="11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11">
    <w:name w:val="Обычный1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11"/>
    <w:next w:val="11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docs.cntd.ru/document/90187606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admbelog.ru/images/resheniya/2018/resh_57.5_ot_21.02.18.doc" TargetMode="Externa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4</cp:revision>
  <cp:lastPrinted>2023-03-16T09:52:00Z</cp:lastPrinted>
  <dcterms:created xsi:type="dcterms:W3CDTF">2023-03-21T05:19:00Z</dcterms:created>
  <dcterms:modified xsi:type="dcterms:W3CDTF">2023-03-21T05:34:00Z</dcterms:modified>
</cp:coreProperties>
</file>