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0D2" w:rsidRDefault="005B60D2" w:rsidP="005B60D2">
      <w:pPr>
        <w:rPr>
          <w:b/>
          <w:sz w:val="28"/>
          <w:szCs w:val="28"/>
        </w:rPr>
      </w:pPr>
      <w:r>
        <w:rPr>
          <w:noProof/>
        </w:rPr>
        <w:drawing>
          <wp:anchor distT="0" distB="0" distL="114300" distR="114300" simplePos="0" relativeHeight="251659264" behindDoc="0" locked="0" layoutInCell="1" allowOverlap="1">
            <wp:simplePos x="0" y="0"/>
            <wp:positionH relativeFrom="column">
              <wp:posOffset>2819400</wp:posOffset>
            </wp:positionH>
            <wp:positionV relativeFrom="paragraph">
              <wp:posOffset>0</wp:posOffset>
            </wp:positionV>
            <wp:extent cx="485775" cy="609600"/>
            <wp:effectExtent l="19050" t="0" r="9525" b="0"/>
            <wp:wrapSquare wrapText="left"/>
            <wp:docPr id="2" name="Рисунок 2"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pic:spPr>
                </pic:pic>
              </a:graphicData>
            </a:graphic>
          </wp:anchor>
        </w:drawing>
      </w:r>
      <w:r>
        <w:rPr>
          <w:sz w:val="20"/>
          <w:szCs w:val="20"/>
        </w:rPr>
        <w:br w:type="textWrapping" w:clear="all"/>
      </w:r>
      <w:r>
        <w:rPr>
          <w:b/>
          <w:sz w:val="28"/>
          <w:szCs w:val="28"/>
        </w:rPr>
        <w:t>АДМИНИСТРАЦИЯ  БЕЛОГЛИНСКОГО  СЕЛЬСКОГО  ПОСЕЛЕНИЯ</w:t>
      </w:r>
    </w:p>
    <w:p w:rsidR="005B60D2" w:rsidRDefault="005B60D2" w:rsidP="005B60D2">
      <w:pPr>
        <w:jc w:val="center"/>
        <w:rPr>
          <w:b/>
          <w:sz w:val="28"/>
          <w:szCs w:val="28"/>
        </w:rPr>
      </w:pPr>
      <w:r>
        <w:rPr>
          <w:b/>
          <w:sz w:val="28"/>
          <w:szCs w:val="28"/>
        </w:rPr>
        <w:t>БЕЛОГЛИНСКОГО  РАЙОНА</w:t>
      </w:r>
    </w:p>
    <w:p w:rsidR="005B60D2" w:rsidRDefault="005B60D2" w:rsidP="005B60D2">
      <w:pPr>
        <w:jc w:val="center"/>
        <w:rPr>
          <w:b/>
          <w:sz w:val="28"/>
          <w:szCs w:val="28"/>
        </w:rPr>
      </w:pPr>
    </w:p>
    <w:p w:rsidR="005B60D2" w:rsidRDefault="005B60D2" w:rsidP="005B60D2">
      <w:pPr>
        <w:jc w:val="center"/>
        <w:rPr>
          <w:b/>
          <w:sz w:val="32"/>
          <w:szCs w:val="32"/>
        </w:rPr>
      </w:pPr>
      <w:r>
        <w:rPr>
          <w:b/>
          <w:sz w:val="32"/>
          <w:szCs w:val="32"/>
        </w:rPr>
        <w:t>РАСПОРЯЖЕНИЕ</w:t>
      </w:r>
    </w:p>
    <w:p w:rsidR="005B60D2" w:rsidRDefault="005B60D2" w:rsidP="005B60D2">
      <w:pPr>
        <w:jc w:val="center"/>
        <w:rPr>
          <w:b/>
          <w:sz w:val="28"/>
          <w:szCs w:val="28"/>
        </w:rPr>
      </w:pPr>
    </w:p>
    <w:p w:rsidR="005B60D2" w:rsidRDefault="005B60D2" w:rsidP="005B60D2">
      <w:pPr>
        <w:jc w:val="both"/>
        <w:rPr>
          <w:sz w:val="28"/>
          <w:szCs w:val="28"/>
        </w:rPr>
      </w:pPr>
      <w:r>
        <w:rPr>
          <w:sz w:val="28"/>
          <w:szCs w:val="28"/>
        </w:rPr>
        <w:t xml:space="preserve">от </w:t>
      </w:r>
      <w:r w:rsidR="00500D7B">
        <w:rPr>
          <w:sz w:val="28"/>
          <w:szCs w:val="28"/>
        </w:rPr>
        <w:t>02.11</w:t>
      </w:r>
      <w:r>
        <w:rPr>
          <w:sz w:val="28"/>
          <w:szCs w:val="28"/>
        </w:rPr>
        <w:t>20</w:t>
      </w:r>
      <w:r w:rsidR="008B429D">
        <w:rPr>
          <w:sz w:val="28"/>
          <w:szCs w:val="28"/>
        </w:rPr>
        <w:t>2</w:t>
      </w:r>
      <w:r w:rsidR="00D63C9E">
        <w:rPr>
          <w:sz w:val="28"/>
          <w:szCs w:val="28"/>
        </w:rPr>
        <w:t>2</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A825B8">
        <w:rPr>
          <w:sz w:val="28"/>
          <w:szCs w:val="28"/>
        </w:rPr>
        <w:t xml:space="preserve">   </w:t>
      </w:r>
      <w:r w:rsidR="008D68A8">
        <w:rPr>
          <w:sz w:val="28"/>
          <w:szCs w:val="28"/>
        </w:rPr>
        <w:t xml:space="preserve"> </w:t>
      </w:r>
      <w:r>
        <w:rPr>
          <w:sz w:val="28"/>
          <w:szCs w:val="28"/>
        </w:rPr>
        <w:t xml:space="preserve">  № </w:t>
      </w:r>
      <w:r w:rsidR="00C45179">
        <w:rPr>
          <w:sz w:val="28"/>
          <w:szCs w:val="28"/>
        </w:rPr>
        <w:t>839-</w:t>
      </w:r>
      <w:r>
        <w:rPr>
          <w:sz w:val="28"/>
          <w:szCs w:val="28"/>
        </w:rPr>
        <w:t>р</w:t>
      </w:r>
    </w:p>
    <w:p w:rsidR="005B60D2" w:rsidRDefault="005B60D2" w:rsidP="005B60D2">
      <w:pPr>
        <w:jc w:val="center"/>
        <w:rPr>
          <w:sz w:val="28"/>
          <w:szCs w:val="28"/>
        </w:rPr>
      </w:pPr>
      <w:proofErr w:type="gramStart"/>
      <w:r>
        <w:rPr>
          <w:sz w:val="28"/>
          <w:szCs w:val="28"/>
        </w:rPr>
        <w:t>с</w:t>
      </w:r>
      <w:proofErr w:type="gramEnd"/>
      <w:r>
        <w:rPr>
          <w:sz w:val="28"/>
          <w:szCs w:val="28"/>
        </w:rPr>
        <w:t>. Белая Глина</w:t>
      </w:r>
    </w:p>
    <w:p w:rsidR="005B60D2" w:rsidRDefault="005B60D2" w:rsidP="005B60D2">
      <w:pPr>
        <w:shd w:val="clear" w:color="auto" w:fill="FFFFFF"/>
        <w:jc w:val="center"/>
        <w:rPr>
          <w:b/>
          <w:bCs/>
          <w:spacing w:val="1"/>
          <w:sz w:val="28"/>
          <w:szCs w:val="28"/>
        </w:rPr>
      </w:pPr>
    </w:p>
    <w:p w:rsidR="00B83F20" w:rsidRDefault="005B60D2" w:rsidP="005B60D2">
      <w:pPr>
        <w:shd w:val="clear" w:color="auto" w:fill="FFFFFF"/>
        <w:jc w:val="center"/>
        <w:rPr>
          <w:b/>
          <w:bCs/>
          <w:spacing w:val="1"/>
          <w:sz w:val="28"/>
          <w:szCs w:val="28"/>
        </w:rPr>
      </w:pPr>
      <w:r>
        <w:rPr>
          <w:b/>
          <w:bCs/>
          <w:spacing w:val="1"/>
          <w:sz w:val="28"/>
          <w:szCs w:val="28"/>
        </w:rPr>
        <w:t xml:space="preserve">О проведении месячника </w:t>
      </w:r>
    </w:p>
    <w:p w:rsidR="005B60D2" w:rsidRDefault="005B60D2" w:rsidP="005B60D2">
      <w:pPr>
        <w:shd w:val="clear" w:color="auto" w:fill="FFFFFF"/>
        <w:jc w:val="center"/>
      </w:pPr>
      <w:r>
        <w:rPr>
          <w:b/>
          <w:bCs/>
          <w:spacing w:val="1"/>
          <w:sz w:val="28"/>
          <w:szCs w:val="28"/>
        </w:rPr>
        <w:t xml:space="preserve">по благоустройству и наведению санитарного порядка на территории </w:t>
      </w:r>
    </w:p>
    <w:p w:rsidR="005B60D2" w:rsidRDefault="005B60D2" w:rsidP="005B60D2">
      <w:pPr>
        <w:shd w:val="clear" w:color="auto" w:fill="FFFFFF"/>
        <w:jc w:val="center"/>
        <w:rPr>
          <w:b/>
          <w:bCs/>
          <w:spacing w:val="4"/>
          <w:sz w:val="28"/>
          <w:szCs w:val="28"/>
        </w:rPr>
      </w:pPr>
      <w:r>
        <w:rPr>
          <w:b/>
          <w:bCs/>
          <w:spacing w:val="4"/>
          <w:sz w:val="28"/>
          <w:szCs w:val="28"/>
        </w:rPr>
        <w:t>Белоглинского сельского поселения Белоглинского района</w:t>
      </w:r>
    </w:p>
    <w:p w:rsidR="005B60D2" w:rsidRDefault="005B60D2" w:rsidP="005B60D2">
      <w:pPr>
        <w:shd w:val="clear" w:color="auto" w:fill="FFFFFF"/>
        <w:jc w:val="center"/>
      </w:pPr>
    </w:p>
    <w:p w:rsidR="005B60D2" w:rsidRPr="00D41DB1" w:rsidRDefault="005B60D2" w:rsidP="005B60D2">
      <w:pPr>
        <w:shd w:val="clear" w:color="auto" w:fill="FFFFFF"/>
        <w:ind w:firstLine="708"/>
        <w:jc w:val="both"/>
        <w:rPr>
          <w:sz w:val="28"/>
          <w:szCs w:val="28"/>
        </w:rPr>
      </w:pPr>
      <w:r w:rsidRPr="00D41DB1">
        <w:rPr>
          <w:bCs/>
          <w:sz w:val="28"/>
          <w:szCs w:val="28"/>
        </w:rPr>
        <w:t>В</w:t>
      </w:r>
      <w:r w:rsidRPr="00D41DB1">
        <w:rPr>
          <w:b/>
          <w:bCs/>
          <w:sz w:val="28"/>
          <w:szCs w:val="28"/>
        </w:rPr>
        <w:t xml:space="preserve"> </w:t>
      </w:r>
      <w:r w:rsidRPr="00D41DB1">
        <w:rPr>
          <w:sz w:val="28"/>
          <w:szCs w:val="28"/>
        </w:rPr>
        <w:t>целях обеспечения санитарного порядка на территории Белоглинского сельского поселения Белоглинского района, проведения работ, обеспечивающих санитарно-эпидемиологическое благополучие населения:</w:t>
      </w:r>
    </w:p>
    <w:p w:rsidR="005B60D2" w:rsidRPr="00D41DB1" w:rsidRDefault="005B60D2" w:rsidP="005B60D2">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Провести на территории Белоглинского сельского поселения Белоглинского района </w:t>
      </w:r>
      <w:r w:rsidRPr="00D41DB1">
        <w:rPr>
          <w:sz w:val="28"/>
        </w:rPr>
        <w:t xml:space="preserve">в период с </w:t>
      </w:r>
      <w:r w:rsidR="00DE5313">
        <w:rPr>
          <w:sz w:val="28"/>
        </w:rPr>
        <w:t>01</w:t>
      </w:r>
      <w:r w:rsidRPr="00D41DB1">
        <w:rPr>
          <w:sz w:val="28"/>
        </w:rPr>
        <w:t xml:space="preserve"> </w:t>
      </w:r>
      <w:r w:rsidR="00DE5313">
        <w:rPr>
          <w:sz w:val="28"/>
        </w:rPr>
        <w:t>ноября</w:t>
      </w:r>
      <w:r w:rsidRPr="00D41DB1">
        <w:rPr>
          <w:sz w:val="28"/>
        </w:rPr>
        <w:t xml:space="preserve"> по </w:t>
      </w:r>
      <w:r w:rsidR="00DE5313">
        <w:rPr>
          <w:sz w:val="28"/>
        </w:rPr>
        <w:t>01</w:t>
      </w:r>
      <w:r w:rsidRPr="00D41DB1">
        <w:rPr>
          <w:sz w:val="28"/>
        </w:rPr>
        <w:t xml:space="preserve"> </w:t>
      </w:r>
      <w:r w:rsidR="00DE5313">
        <w:rPr>
          <w:sz w:val="28"/>
        </w:rPr>
        <w:t>декабря</w:t>
      </w:r>
      <w:r w:rsidRPr="00D41DB1">
        <w:rPr>
          <w:sz w:val="28"/>
        </w:rPr>
        <w:t xml:space="preserve"> 20</w:t>
      </w:r>
      <w:r w:rsidR="008B429D">
        <w:rPr>
          <w:sz w:val="28"/>
        </w:rPr>
        <w:t>2</w:t>
      </w:r>
      <w:r w:rsidR="00D63C9E">
        <w:rPr>
          <w:sz w:val="28"/>
        </w:rPr>
        <w:t>2</w:t>
      </w:r>
      <w:r w:rsidR="00B83F20">
        <w:rPr>
          <w:sz w:val="28"/>
        </w:rPr>
        <w:t xml:space="preserve"> года </w:t>
      </w:r>
      <w:r w:rsidRPr="00D41DB1">
        <w:rPr>
          <w:sz w:val="28"/>
        </w:rPr>
        <w:t>месячник по благоустройству и наведению санитарного порядка.</w:t>
      </w:r>
    </w:p>
    <w:p w:rsidR="005B60D2" w:rsidRDefault="005B60D2" w:rsidP="005B60D2">
      <w:pPr>
        <w:numPr>
          <w:ilvl w:val="0"/>
          <w:numId w:val="1"/>
        </w:numPr>
        <w:shd w:val="clear" w:color="auto" w:fill="FFFFFF"/>
        <w:tabs>
          <w:tab w:val="left" w:pos="1133"/>
        </w:tabs>
        <w:ind w:firstLine="709"/>
        <w:jc w:val="both"/>
        <w:rPr>
          <w:sz w:val="28"/>
          <w:szCs w:val="28"/>
        </w:rPr>
      </w:pPr>
      <w:proofErr w:type="gramStart"/>
      <w:r w:rsidRPr="00D41DB1">
        <w:rPr>
          <w:sz w:val="28"/>
          <w:szCs w:val="28"/>
        </w:rPr>
        <w:t xml:space="preserve">Предприятиям, организациям, юридическим лицам, независимо от форм собственности, </w:t>
      </w:r>
      <w:r>
        <w:rPr>
          <w:sz w:val="28"/>
          <w:szCs w:val="28"/>
        </w:rPr>
        <w:t xml:space="preserve">собственникам </w:t>
      </w:r>
      <w:r w:rsidRPr="00D41DB1">
        <w:rPr>
          <w:sz w:val="28"/>
          <w:szCs w:val="28"/>
        </w:rPr>
        <w:t xml:space="preserve">домовладений, </w:t>
      </w:r>
      <w:r>
        <w:rPr>
          <w:sz w:val="28"/>
          <w:szCs w:val="28"/>
        </w:rPr>
        <w:t xml:space="preserve">квартиросъемщикам, собственникам помещений в многоквартирных жилых домах, </w:t>
      </w:r>
      <w:r w:rsidRPr="00D41DB1">
        <w:rPr>
          <w:sz w:val="28"/>
          <w:szCs w:val="28"/>
        </w:rPr>
        <w:t xml:space="preserve">проживающим на территории Белоглинского сельского поселения Белоглинского района, в период с </w:t>
      </w:r>
      <w:r w:rsidR="00DE5313">
        <w:rPr>
          <w:sz w:val="28"/>
          <w:szCs w:val="28"/>
        </w:rPr>
        <w:t>01</w:t>
      </w:r>
      <w:r w:rsidRPr="00D41DB1">
        <w:rPr>
          <w:sz w:val="28"/>
          <w:szCs w:val="28"/>
        </w:rPr>
        <w:t xml:space="preserve"> </w:t>
      </w:r>
      <w:r w:rsidR="00DE5313">
        <w:rPr>
          <w:sz w:val="28"/>
          <w:szCs w:val="28"/>
        </w:rPr>
        <w:t>ноября</w:t>
      </w:r>
      <w:r w:rsidRPr="00D41DB1">
        <w:rPr>
          <w:sz w:val="28"/>
          <w:szCs w:val="28"/>
        </w:rPr>
        <w:t xml:space="preserve"> по </w:t>
      </w:r>
      <w:r w:rsidR="00DE5313">
        <w:rPr>
          <w:sz w:val="28"/>
          <w:szCs w:val="28"/>
        </w:rPr>
        <w:t>01</w:t>
      </w:r>
      <w:r w:rsidRPr="00D41DB1">
        <w:rPr>
          <w:sz w:val="28"/>
          <w:szCs w:val="28"/>
        </w:rPr>
        <w:t xml:space="preserve"> </w:t>
      </w:r>
      <w:r w:rsidR="00DE5313">
        <w:rPr>
          <w:sz w:val="28"/>
          <w:szCs w:val="28"/>
        </w:rPr>
        <w:t>декабря</w:t>
      </w:r>
      <w:r w:rsidRPr="00D41DB1">
        <w:rPr>
          <w:sz w:val="28"/>
          <w:szCs w:val="28"/>
        </w:rPr>
        <w:t xml:space="preserve"> 20</w:t>
      </w:r>
      <w:r w:rsidR="00FA72EA">
        <w:rPr>
          <w:sz w:val="28"/>
          <w:szCs w:val="28"/>
        </w:rPr>
        <w:t>2</w:t>
      </w:r>
      <w:r w:rsidR="0001049E">
        <w:rPr>
          <w:sz w:val="28"/>
          <w:szCs w:val="28"/>
        </w:rPr>
        <w:t>2</w:t>
      </w:r>
      <w:r w:rsidRPr="00D41DB1">
        <w:rPr>
          <w:sz w:val="28"/>
          <w:szCs w:val="28"/>
        </w:rPr>
        <w:t xml:space="preserve"> года навести порядок на своих земельных участках и прилегающих территориях улиц, клумбах, цветниках, закрепленных территориях, в том числе на кладбищах, детских площадках, пустырях, участках, выданных для</w:t>
      </w:r>
      <w:proofErr w:type="gramEnd"/>
      <w:r w:rsidRPr="00D41DB1">
        <w:rPr>
          <w:sz w:val="28"/>
          <w:szCs w:val="28"/>
        </w:rPr>
        <w:t xml:space="preserve"> ведения личных подсобных хозяй</w:t>
      </w:r>
      <w:proofErr w:type="gramStart"/>
      <w:r w:rsidRPr="00D41DB1">
        <w:rPr>
          <w:sz w:val="28"/>
          <w:szCs w:val="28"/>
        </w:rPr>
        <w:t>ств гр</w:t>
      </w:r>
      <w:proofErr w:type="gramEnd"/>
      <w:r w:rsidRPr="00D41DB1">
        <w:rPr>
          <w:sz w:val="28"/>
          <w:szCs w:val="28"/>
        </w:rPr>
        <w:t>аждан, убрать накопившийся за зиму мусор, стройматериалы.</w:t>
      </w:r>
    </w:p>
    <w:p w:rsidR="005B60D2" w:rsidRPr="00630383" w:rsidRDefault="005B60D2" w:rsidP="005B60D2">
      <w:pPr>
        <w:numPr>
          <w:ilvl w:val="0"/>
          <w:numId w:val="1"/>
        </w:numPr>
        <w:shd w:val="clear" w:color="auto" w:fill="FFFFFF"/>
        <w:tabs>
          <w:tab w:val="left" w:pos="1133"/>
        </w:tabs>
        <w:ind w:firstLine="709"/>
        <w:jc w:val="both"/>
        <w:rPr>
          <w:sz w:val="28"/>
          <w:szCs w:val="28"/>
        </w:rPr>
      </w:pPr>
      <w:r>
        <w:rPr>
          <w:sz w:val="28"/>
          <w:szCs w:val="28"/>
        </w:rPr>
        <w:t>Руководителям ОАО «</w:t>
      </w:r>
      <w:proofErr w:type="gramStart"/>
      <w:r>
        <w:rPr>
          <w:sz w:val="28"/>
          <w:szCs w:val="28"/>
        </w:rPr>
        <w:t>Белая</w:t>
      </w:r>
      <w:proofErr w:type="gramEnd"/>
      <w:r>
        <w:rPr>
          <w:sz w:val="28"/>
          <w:szCs w:val="28"/>
        </w:rPr>
        <w:t xml:space="preserve"> </w:t>
      </w:r>
      <w:proofErr w:type="spellStart"/>
      <w:r>
        <w:rPr>
          <w:sz w:val="28"/>
          <w:szCs w:val="28"/>
        </w:rPr>
        <w:t>Глинарайгаз</w:t>
      </w:r>
      <w:proofErr w:type="spellEnd"/>
      <w:r>
        <w:rPr>
          <w:sz w:val="28"/>
          <w:szCs w:val="28"/>
        </w:rPr>
        <w:t xml:space="preserve">» (Лаев), </w:t>
      </w:r>
      <w:r w:rsidRPr="00630383">
        <w:rPr>
          <w:sz w:val="28"/>
          <w:szCs w:val="28"/>
        </w:rPr>
        <w:t>Белоглинск</w:t>
      </w:r>
      <w:r>
        <w:rPr>
          <w:sz w:val="28"/>
          <w:szCs w:val="28"/>
        </w:rPr>
        <w:t>ого</w:t>
      </w:r>
      <w:r w:rsidRPr="00630383">
        <w:rPr>
          <w:sz w:val="28"/>
          <w:szCs w:val="28"/>
        </w:rPr>
        <w:t xml:space="preserve"> РРЭС </w:t>
      </w:r>
      <w:proofErr w:type="spellStart"/>
      <w:r w:rsidRPr="00630383">
        <w:rPr>
          <w:sz w:val="28"/>
          <w:szCs w:val="28"/>
        </w:rPr>
        <w:t>Тихорецких</w:t>
      </w:r>
      <w:proofErr w:type="spellEnd"/>
      <w:r w:rsidRPr="00630383">
        <w:rPr>
          <w:sz w:val="28"/>
          <w:szCs w:val="28"/>
        </w:rPr>
        <w:t xml:space="preserve"> электрических сетей </w:t>
      </w:r>
      <w:r>
        <w:rPr>
          <w:sz w:val="28"/>
          <w:szCs w:val="28"/>
        </w:rPr>
        <w:t>(</w:t>
      </w:r>
      <w:proofErr w:type="spellStart"/>
      <w:r>
        <w:rPr>
          <w:sz w:val="28"/>
          <w:szCs w:val="28"/>
        </w:rPr>
        <w:t>Стецко</w:t>
      </w:r>
      <w:proofErr w:type="spellEnd"/>
      <w:r>
        <w:rPr>
          <w:sz w:val="28"/>
          <w:szCs w:val="28"/>
        </w:rPr>
        <w:t xml:space="preserve">) </w:t>
      </w:r>
      <w:r w:rsidRPr="004F182B">
        <w:rPr>
          <w:sz w:val="28"/>
          <w:szCs w:val="28"/>
        </w:rPr>
        <w:t xml:space="preserve">организовать проведение работ по благоустройству объектов </w:t>
      </w:r>
      <w:r>
        <w:rPr>
          <w:sz w:val="28"/>
          <w:szCs w:val="28"/>
        </w:rPr>
        <w:t>подведомственной</w:t>
      </w:r>
      <w:r w:rsidRPr="004F182B">
        <w:rPr>
          <w:sz w:val="28"/>
          <w:szCs w:val="28"/>
        </w:rPr>
        <w:t xml:space="preserve"> инфраструктуры, уборке, вывозу мусора и вырубке поросли в границах полос отвода </w:t>
      </w:r>
      <w:r>
        <w:rPr>
          <w:sz w:val="28"/>
          <w:szCs w:val="28"/>
        </w:rPr>
        <w:t>газораспределительных сетей, ГРП, ШРП, линий электропередач, опор, трансформаторных подстанций и т.д..</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Руководству МКУ «Белоглинское хозяйственное объединение» (Понамарев) провести обследование территории поселения. Совместно с комиссией по организации, координации и контролю хода проведения месячника на территории Белоглинского сельского поселения Белоглинского района закрепить сотрудников, ответственных за выявление несанкционированных свалок мусора. Обеспечить последующую поэтапную ликвидацию стихийных свалок мусора, обратив особое внимание на лесопосадки, берега рек, водоемы и места массового отдыха населения.</w:t>
      </w:r>
    </w:p>
    <w:p w:rsidR="005B60D2" w:rsidRPr="00E0174E" w:rsidRDefault="005B60D2" w:rsidP="005B60D2">
      <w:pPr>
        <w:numPr>
          <w:ilvl w:val="0"/>
          <w:numId w:val="1"/>
        </w:numPr>
        <w:shd w:val="clear" w:color="auto" w:fill="FFFFFF"/>
        <w:tabs>
          <w:tab w:val="left" w:pos="1133"/>
        </w:tabs>
        <w:ind w:firstLine="709"/>
        <w:jc w:val="both"/>
        <w:rPr>
          <w:sz w:val="28"/>
          <w:szCs w:val="28"/>
        </w:rPr>
      </w:pPr>
      <w:r>
        <w:rPr>
          <w:sz w:val="28"/>
          <w:szCs w:val="28"/>
        </w:rPr>
        <w:lastRenderedPageBreak/>
        <w:t>Административной комиссии администрации Белоглинского сельского поселения (</w:t>
      </w:r>
      <w:proofErr w:type="spellStart"/>
      <w:r w:rsidR="00DE5313">
        <w:rPr>
          <w:sz w:val="28"/>
          <w:szCs w:val="28"/>
        </w:rPr>
        <w:t>Кишко</w:t>
      </w:r>
      <w:proofErr w:type="spellEnd"/>
      <w:r>
        <w:rPr>
          <w:sz w:val="28"/>
          <w:szCs w:val="28"/>
        </w:rPr>
        <w:t>) в период</w:t>
      </w:r>
      <w:r w:rsidRPr="00E0174E">
        <w:rPr>
          <w:sz w:val="28"/>
          <w:szCs w:val="28"/>
        </w:rPr>
        <w:t xml:space="preserve"> </w:t>
      </w:r>
      <w:r w:rsidR="00FA72EA">
        <w:rPr>
          <w:sz w:val="28"/>
          <w:szCs w:val="28"/>
        </w:rPr>
        <w:t xml:space="preserve">проведения </w:t>
      </w:r>
      <w:r w:rsidRPr="00D41DB1">
        <w:rPr>
          <w:sz w:val="28"/>
          <w:szCs w:val="28"/>
        </w:rPr>
        <w:t xml:space="preserve">месячника </w:t>
      </w:r>
      <w:r>
        <w:rPr>
          <w:sz w:val="28"/>
          <w:szCs w:val="28"/>
        </w:rPr>
        <w:t xml:space="preserve">активизировать работу по предотвращению, пресечению </w:t>
      </w:r>
      <w:proofErr w:type="gramStart"/>
      <w:r>
        <w:rPr>
          <w:sz w:val="28"/>
          <w:szCs w:val="28"/>
        </w:rPr>
        <w:t>фактов нарушения Правил</w:t>
      </w:r>
      <w:r w:rsidRPr="00E0174E">
        <w:t xml:space="preserve"> </w:t>
      </w:r>
      <w:r w:rsidRPr="00E0174E">
        <w:rPr>
          <w:sz w:val="28"/>
          <w:szCs w:val="28"/>
        </w:rPr>
        <w:t>благоустройства территории</w:t>
      </w:r>
      <w:proofErr w:type="gramEnd"/>
      <w:r w:rsidRPr="00E0174E">
        <w:rPr>
          <w:sz w:val="28"/>
          <w:szCs w:val="28"/>
        </w:rPr>
        <w:t xml:space="preserve"> Белоглинского сельского поселения Белоглинского района</w:t>
      </w:r>
      <w:r>
        <w:rPr>
          <w:sz w:val="28"/>
          <w:szCs w:val="28"/>
        </w:rPr>
        <w:t>.</w:t>
      </w:r>
    </w:p>
    <w:p w:rsidR="005B60D2" w:rsidRPr="00D41DB1" w:rsidRDefault="005B60D2" w:rsidP="005B60D2">
      <w:pPr>
        <w:pStyle w:val="1"/>
        <w:tabs>
          <w:tab w:val="left" w:pos="993"/>
        </w:tabs>
        <w:ind w:firstLine="709"/>
        <w:jc w:val="both"/>
        <w:rPr>
          <w:color w:val="000000"/>
          <w:sz w:val="28"/>
          <w:szCs w:val="28"/>
        </w:rPr>
      </w:pPr>
      <w:r>
        <w:rPr>
          <w:sz w:val="28"/>
          <w:szCs w:val="28"/>
        </w:rPr>
        <w:t>6</w:t>
      </w:r>
      <w:r w:rsidRPr="00D41DB1">
        <w:rPr>
          <w:sz w:val="28"/>
          <w:szCs w:val="28"/>
        </w:rPr>
        <w:t xml:space="preserve">. </w:t>
      </w:r>
      <w:r w:rsidRPr="00D41DB1">
        <w:rPr>
          <w:color w:val="000000"/>
          <w:sz w:val="28"/>
          <w:szCs w:val="28"/>
        </w:rPr>
        <w:t xml:space="preserve">Ведущему специалисту администрации </w:t>
      </w:r>
      <w:r w:rsidRPr="00D41DB1">
        <w:rPr>
          <w:sz w:val="28"/>
          <w:szCs w:val="28"/>
        </w:rPr>
        <w:t xml:space="preserve">Белоглинского сельского поселения Белоглинского района </w:t>
      </w:r>
      <w:proofErr w:type="spellStart"/>
      <w:r w:rsidR="0086722F">
        <w:rPr>
          <w:sz w:val="28"/>
          <w:szCs w:val="28"/>
        </w:rPr>
        <w:t>А.С.</w:t>
      </w:r>
      <w:r w:rsidR="008F2417">
        <w:rPr>
          <w:sz w:val="28"/>
          <w:szCs w:val="28"/>
        </w:rPr>
        <w:t>Мерецкий</w:t>
      </w:r>
      <w:proofErr w:type="spellEnd"/>
      <w:r w:rsidRPr="00D41DB1">
        <w:rPr>
          <w:sz w:val="28"/>
          <w:szCs w:val="28"/>
        </w:rPr>
        <w:t xml:space="preserve"> опубликовать (о</w:t>
      </w:r>
      <w:r w:rsidRPr="00D41DB1">
        <w:rPr>
          <w:color w:val="000000"/>
          <w:sz w:val="28"/>
          <w:szCs w:val="28"/>
        </w:rPr>
        <w:t xml:space="preserve">бнародовать) в средствах массовой информации и разместить на официальном сайте Белоглинского сельского поселения Белоглинского района </w:t>
      </w:r>
      <w:hyperlink r:id="rId6" w:history="1">
        <w:r w:rsidRPr="00D41DB1">
          <w:rPr>
            <w:rStyle w:val="a5"/>
            <w:sz w:val="28"/>
            <w:szCs w:val="28"/>
          </w:rPr>
          <w:t>www.adm</w:t>
        </w:r>
        <w:r w:rsidRPr="00D41DB1">
          <w:rPr>
            <w:rStyle w:val="a5"/>
            <w:sz w:val="28"/>
            <w:szCs w:val="28"/>
            <w:lang w:val="en-US"/>
          </w:rPr>
          <w:t>belobg</w:t>
        </w:r>
        <w:r w:rsidRPr="00D41DB1">
          <w:rPr>
            <w:rStyle w:val="a5"/>
            <w:sz w:val="28"/>
            <w:szCs w:val="28"/>
          </w:rPr>
          <w:t>.</w:t>
        </w:r>
        <w:proofErr w:type="spellStart"/>
        <w:r w:rsidRPr="00D41DB1">
          <w:rPr>
            <w:rStyle w:val="a5"/>
            <w:sz w:val="28"/>
            <w:szCs w:val="28"/>
          </w:rPr>
          <w:t>ru</w:t>
        </w:r>
        <w:proofErr w:type="spellEnd"/>
      </w:hyperlink>
      <w:r w:rsidRPr="00D41DB1">
        <w:rPr>
          <w:color w:val="000000"/>
          <w:sz w:val="28"/>
          <w:szCs w:val="28"/>
        </w:rPr>
        <w:t xml:space="preserve"> настоящее </w:t>
      </w:r>
      <w:r>
        <w:rPr>
          <w:color w:val="000000"/>
          <w:sz w:val="28"/>
          <w:szCs w:val="28"/>
        </w:rPr>
        <w:t>распоряжение</w:t>
      </w:r>
      <w:r w:rsidRPr="00D41DB1">
        <w:rPr>
          <w:sz w:val="28"/>
          <w:szCs w:val="28"/>
        </w:rPr>
        <w:t>.</w:t>
      </w:r>
    </w:p>
    <w:p w:rsidR="005B60D2" w:rsidRPr="00D41DB1" w:rsidRDefault="005B60D2" w:rsidP="005B60D2">
      <w:pPr>
        <w:ind w:firstLine="709"/>
        <w:jc w:val="both"/>
        <w:rPr>
          <w:sz w:val="28"/>
          <w:szCs w:val="28"/>
        </w:rPr>
      </w:pPr>
      <w:r>
        <w:rPr>
          <w:sz w:val="28"/>
          <w:szCs w:val="28"/>
        </w:rPr>
        <w:t>7</w:t>
      </w:r>
      <w:r w:rsidRPr="00D41DB1">
        <w:rPr>
          <w:sz w:val="28"/>
          <w:szCs w:val="28"/>
        </w:rPr>
        <w:t xml:space="preserve">. </w:t>
      </w:r>
      <w:proofErr w:type="gramStart"/>
      <w:r w:rsidRPr="00D41DB1">
        <w:rPr>
          <w:sz w:val="28"/>
          <w:szCs w:val="28"/>
        </w:rPr>
        <w:t>Контроль за</w:t>
      </w:r>
      <w:proofErr w:type="gramEnd"/>
      <w:r w:rsidRPr="00D41DB1">
        <w:rPr>
          <w:sz w:val="28"/>
          <w:szCs w:val="28"/>
        </w:rPr>
        <w:t xml:space="preserve"> выполнением настоящего распоряжения оставляю за собой.</w:t>
      </w:r>
    </w:p>
    <w:p w:rsidR="005B60D2" w:rsidRPr="00D41DB1" w:rsidRDefault="005B60D2" w:rsidP="005B60D2">
      <w:pPr>
        <w:ind w:firstLine="709"/>
        <w:jc w:val="both"/>
        <w:rPr>
          <w:sz w:val="28"/>
          <w:szCs w:val="28"/>
        </w:rPr>
      </w:pPr>
      <w:r>
        <w:rPr>
          <w:sz w:val="28"/>
          <w:szCs w:val="28"/>
        </w:rPr>
        <w:t>8</w:t>
      </w:r>
      <w:r w:rsidRPr="00D41DB1">
        <w:rPr>
          <w:sz w:val="28"/>
          <w:szCs w:val="28"/>
        </w:rPr>
        <w:t>. Распоряжение вступает в силу со дня его подписания.</w:t>
      </w:r>
    </w:p>
    <w:p w:rsidR="005B60D2" w:rsidRDefault="005B60D2" w:rsidP="005B60D2">
      <w:pPr>
        <w:ind w:firstLine="709"/>
        <w:jc w:val="both"/>
        <w:rPr>
          <w:sz w:val="28"/>
          <w:szCs w:val="28"/>
        </w:rPr>
      </w:pPr>
    </w:p>
    <w:p w:rsidR="005B60D2" w:rsidRDefault="005B60D2" w:rsidP="005B60D2">
      <w:pPr>
        <w:ind w:firstLine="709"/>
        <w:jc w:val="both"/>
        <w:rPr>
          <w:sz w:val="28"/>
          <w:szCs w:val="28"/>
        </w:rPr>
      </w:pPr>
    </w:p>
    <w:p w:rsidR="005B60D2" w:rsidRPr="00FB1CC0" w:rsidRDefault="005B60D2" w:rsidP="005B60D2">
      <w:pPr>
        <w:jc w:val="both"/>
        <w:rPr>
          <w:sz w:val="28"/>
          <w:szCs w:val="28"/>
        </w:rPr>
      </w:pPr>
      <w:r w:rsidRPr="00FB1CC0">
        <w:rPr>
          <w:sz w:val="28"/>
          <w:szCs w:val="28"/>
        </w:rPr>
        <w:t xml:space="preserve">Глава Белоглинского </w:t>
      </w:r>
      <w:proofErr w:type="gramStart"/>
      <w:r w:rsidRPr="00FB1CC0">
        <w:rPr>
          <w:sz w:val="28"/>
          <w:szCs w:val="28"/>
        </w:rPr>
        <w:t>сельского</w:t>
      </w:r>
      <w:proofErr w:type="gramEnd"/>
    </w:p>
    <w:p w:rsidR="005B60D2" w:rsidRDefault="005B60D2" w:rsidP="005B60D2">
      <w:pPr>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r>
      <w:r w:rsidR="0001049E">
        <w:rPr>
          <w:sz w:val="28"/>
          <w:szCs w:val="28"/>
        </w:rPr>
        <w:t>А.Г.Слюсаренко</w:t>
      </w: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DE5313" w:rsidRDefault="00DE5313"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sectPr w:rsidR="005B60D2" w:rsidSect="00EC3221">
      <w:pgSz w:w="11906" w:h="16838"/>
      <w:pgMar w:top="1258" w:right="85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871C7"/>
    <w:multiLevelType w:val="singleLevel"/>
    <w:tmpl w:val="8280F6D4"/>
    <w:lvl w:ilvl="0">
      <w:start w:val="1"/>
      <w:numFmt w:val="decimal"/>
      <w:lvlText w:val="%1."/>
      <w:legacy w:legacy="1" w:legacySpace="0" w:legacyIndent="321"/>
      <w:lvlJc w:val="left"/>
      <w:pPr>
        <w:ind w:left="0" w:firstLine="0"/>
      </w:pPr>
      <w:rPr>
        <w:rFonts w:ascii="Times New Roman" w:hAnsi="Times New Roman" w:cs="Times New Roman" w:hint="default"/>
      </w:rPr>
    </w:lvl>
  </w:abstractNum>
  <w:abstractNum w:abstractNumId="1">
    <w:nsid w:val="6AD67176"/>
    <w:multiLevelType w:val="hybridMultilevel"/>
    <w:tmpl w:val="0F3829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rsids>
    <w:rsidRoot w:val="005B60D2"/>
    <w:rsid w:val="00005779"/>
    <w:rsid w:val="0001049E"/>
    <w:rsid w:val="000F047D"/>
    <w:rsid w:val="00181EF6"/>
    <w:rsid w:val="001E2162"/>
    <w:rsid w:val="00421856"/>
    <w:rsid w:val="00434CEC"/>
    <w:rsid w:val="0047390A"/>
    <w:rsid w:val="00494855"/>
    <w:rsid w:val="004A580A"/>
    <w:rsid w:val="004C2579"/>
    <w:rsid w:val="00500D7B"/>
    <w:rsid w:val="0055564E"/>
    <w:rsid w:val="005B60D2"/>
    <w:rsid w:val="005D79C6"/>
    <w:rsid w:val="006A2A81"/>
    <w:rsid w:val="00834AA9"/>
    <w:rsid w:val="0084643B"/>
    <w:rsid w:val="0086722F"/>
    <w:rsid w:val="00880C0E"/>
    <w:rsid w:val="008B429D"/>
    <w:rsid w:val="008D68A8"/>
    <w:rsid w:val="008F2417"/>
    <w:rsid w:val="009546ED"/>
    <w:rsid w:val="00A315AE"/>
    <w:rsid w:val="00A4285F"/>
    <w:rsid w:val="00A825B8"/>
    <w:rsid w:val="00AD1FA8"/>
    <w:rsid w:val="00B83F20"/>
    <w:rsid w:val="00C45179"/>
    <w:rsid w:val="00CC18EB"/>
    <w:rsid w:val="00CF7C60"/>
    <w:rsid w:val="00D63C9E"/>
    <w:rsid w:val="00DB52B4"/>
    <w:rsid w:val="00DB6B6A"/>
    <w:rsid w:val="00DC4886"/>
    <w:rsid w:val="00DE5313"/>
    <w:rsid w:val="00E6405C"/>
    <w:rsid w:val="00EA2EB8"/>
    <w:rsid w:val="00F04A1A"/>
    <w:rsid w:val="00FA1F07"/>
    <w:rsid w:val="00FA72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0D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5B60D2"/>
    <w:pPr>
      <w:spacing w:before="240" w:after="60"/>
      <w:outlineLvl w:val="5"/>
    </w:pPr>
    <w:rPr>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5B60D2"/>
    <w:rPr>
      <w:rFonts w:ascii="Times New Roman" w:eastAsia="Times New Roman" w:hAnsi="Times New Roman" w:cs="Times New Roman"/>
      <w:b/>
      <w:bCs/>
      <w:lang w:eastAsia="ar-SA"/>
    </w:rPr>
  </w:style>
  <w:style w:type="paragraph" w:styleId="a3">
    <w:name w:val="Body Text Indent"/>
    <w:basedOn w:val="a"/>
    <w:link w:val="a4"/>
    <w:rsid w:val="005B60D2"/>
    <w:pPr>
      <w:widowControl w:val="0"/>
      <w:autoSpaceDE w:val="0"/>
      <w:autoSpaceDN w:val="0"/>
      <w:adjustRightInd w:val="0"/>
      <w:spacing w:after="120"/>
      <w:ind w:left="283"/>
    </w:pPr>
    <w:rPr>
      <w:sz w:val="28"/>
      <w:szCs w:val="28"/>
      <w:lang w:val="en-US"/>
    </w:rPr>
  </w:style>
  <w:style w:type="character" w:customStyle="1" w:styleId="a4">
    <w:name w:val="Основной текст с отступом Знак"/>
    <w:basedOn w:val="a0"/>
    <w:link w:val="a3"/>
    <w:rsid w:val="005B60D2"/>
    <w:rPr>
      <w:rFonts w:ascii="Times New Roman" w:eastAsia="Times New Roman" w:hAnsi="Times New Roman" w:cs="Times New Roman"/>
      <w:sz w:val="28"/>
      <w:szCs w:val="28"/>
      <w:lang w:val="en-US" w:eastAsia="ru-RU"/>
    </w:rPr>
  </w:style>
  <w:style w:type="paragraph" w:customStyle="1" w:styleId="1">
    <w:name w:val="Без интервала1"/>
    <w:rsid w:val="005B60D2"/>
    <w:pPr>
      <w:spacing w:after="0" w:line="240" w:lineRule="auto"/>
    </w:pPr>
    <w:rPr>
      <w:rFonts w:ascii="Times New Roman" w:eastAsia="Calibri" w:hAnsi="Times New Roman" w:cs="Times New Roman"/>
      <w:sz w:val="24"/>
      <w:szCs w:val="24"/>
      <w:lang w:eastAsia="ru-RU"/>
    </w:rPr>
  </w:style>
  <w:style w:type="character" w:styleId="a5">
    <w:name w:val="Hyperlink"/>
    <w:basedOn w:val="a0"/>
    <w:uiPriority w:val="99"/>
    <w:unhideWhenUsed/>
    <w:rsid w:val="005B6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mbelobg.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447</Words>
  <Characters>2548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13</cp:revision>
  <cp:lastPrinted>2022-11-03T06:13:00Z</cp:lastPrinted>
  <dcterms:created xsi:type="dcterms:W3CDTF">2022-03-22T11:46:00Z</dcterms:created>
  <dcterms:modified xsi:type="dcterms:W3CDTF">2022-11-08T08:35:00Z</dcterms:modified>
</cp:coreProperties>
</file>