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5FD" w:rsidRDefault="002C75FD" w:rsidP="002C75FD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2C75FD" w:rsidRDefault="002C75FD" w:rsidP="002C75F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2C75FD" w:rsidRDefault="002C75FD" w:rsidP="002C75F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2C75FD" w:rsidRDefault="002C75FD" w:rsidP="002C75F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2C75FD" w:rsidRDefault="002C75FD" w:rsidP="002C75F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2C75FD" w:rsidRDefault="002C75FD" w:rsidP="002C75FD">
      <w:pPr>
        <w:jc w:val="both"/>
        <w:rPr>
          <w:b/>
          <w:bCs/>
          <w:sz w:val="28"/>
          <w:szCs w:val="28"/>
        </w:rPr>
      </w:pPr>
    </w:p>
    <w:p w:rsidR="002C75FD" w:rsidRDefault="002C75FD" w:rsidP="002C75FD">
      <w:pPr>
        <w:jc w:val="both"/>
        <w:rPr>
          <w:b/>
          <w:bCs/>
          <w:sz w:val="28"/>
          <w:szCs w:val="28"/>
        </w:rPr>
      </w:pPr>
    </w:p>
    <w:p w:rsidR="002C75FD" w:rsidRPr="002852D6" w:rsidRDefault="002C75FD" w:rsidP="002C75FD">
      <w:pPr>
        <w:jc w:val="center"/>
        <w:rPr>
          <w:sz w:val="28"/>
        </w:rPr>
      </w:pPr>
      <w:r w:rsidRPr="002852D6">
        <w:rPr>
          <w:sz w:val="28"/>
        </w:rPr>
        <w:t xml:space="preserve">от </w:t>
      </w:r>
      <w:r w:rsidR="00922EAB">
        <w:rPr>
          <w:sz w:val="28"/>
        </w:rPr>
        <w:t>20 мая</w:t>
      </w:r>
      <w:r w:rsidRPr="002852D6">
        <w:rPr>
          <w:sz w:val="28"/>
        </w:rPr>
        <w:t xml:space="preserve"> 202</w:t>
      </w:r>
      <w:r>
        <w:rPr>
          <w:sz w:val="28"/>
        </w:rPr>
        <w:t>6</w:t>
      </w:r>
      <w:r w:rsidRPr="002852D6">
        <w:rPr>
          <w:sz w:val="28"/>
        </w:rPr>
        <w:t xml:space="preserve"> года                                              </w:t>
      </w:r>
      <w:r>
        <w:rPr>
          <w:sz w:val="28"/>
        </w:rPr>
        <w:t xml:space="preserve">                 № </w:t>
      </w:r>
      <w:r w:rsidR="00D51F4A">
        <w:rPr>
          <w:sz w:val="28"/>
        </w:rPr>
        <w:t>3</w:t>
      </w:r>
      <w:r w:rsidR="00EB2988">
        <w:rPr>
          <w:sz w:val="28"/>
        </w:rPr>
        <w:t>5</w:t>
      </w:r>
      <w:r w:rsidR="00D51F4A">
        <w:rPr>
          <w:sz w:val="28"/>
        </w:rPr>
        <w:t xml:space="preserve"> </w:t>
      </w:r>
      <w:r>
        <w:rPr>
          <w:sz w:val="28"/>
        </w:rPr>
        <w:t>§</w:t>
      </w:r>
      <w:r w:rsidR="00D51F4A">
        <w:rPr>
          <w:sz w:val="28"/>
        </w:rPr>
        <w:t xml:space="preserve"> </w:t>
      </w:r>
      <w:r w:rsidR="00EA2AD5">
        <w:rPr>
          <w:sz w:val="28"/>
        </w:rPr>
        <w:t>3</w:t>
      </w:r>
      <w:bookmarkStart w:id="0" w:name="_GoBack"/>
      <w:bookmarkEnd w:id="0"/>
    </w:p>
    <w:p w:rsidR="002C75FD" w:rsidRDefault="002C75FD" w:rsidP="002C75F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4A2B90" w:rsidRDefault="0019521A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 xml:space="preserve">О даче согласия администрации </w:t>
      </w:r>
      <w:r w:rsidR="004F3DAC">
        <w:rPr>
          <w:b/>
          <w:sz w:val="28"/>
          <w:szCs w:val="28"/>
        </w:rPr>
        <w:t xml:space="preserve">Белоглинского сельского поселения Белоглинского </w:t>
      </w:r>
      <w:r w:rsidR="002C75FD">
        <w:rPr>
          <w:b/>
          <w:sz w:val="28"/>
          <w:szCs w:val="28"/>
        </w:rPr>
        <w:t xml:space="preserve">муниципального </w:t>
      </w:r>
      <w:r w:rsidR="004F3DAC">
        <w:rPr>
          <w:b/>
          <w:sz w:val="28"/>
          <w:szCs w:val="28"/>
        </w:rPr>
        <w:t>района</w:t>
      </w:r>
      <w:r w:rsidR="002C75FD">
        <w:rPr>
          <w:b/>
          <w:sz w:val="28"/>
          <w:szCs w:val="28"/>
        </w:rPr>
        <w:t xml:space="preserve"> Краснодарского края</w:t>
      </w:r>
      <w:r w:rsidR="004F3DAC"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>на предоставлен</w:t>
      </w:r>
      <w:r w:rsidR="004F3DAC">
        <w:rPr>
          <w:b/>
          <w:sz w:val="28"/>
          <w:szCs w:val="28"/>
        </w:rPr>
        <w:t xml:space="preserve">ие муниципальной гарантии </w:t>
      </w:r>
    </w:p>
    <w:p w:rsidR="0019521A" w:rsidRDefault="004F3DAC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МУП «Белоглинская теплосистема»</w:t>
      </w:r>
    </w:p>
    <w:p w:rsidR="004F3DAC" w:rsidRDefault="004F3DAC" w:rsidP="0019521A">
      <w:pPr>
        <w:suppressAutoHyphens/>
        <w:jc w:val="center"/>
      </w:pPr>
    </w:p>
    <w:p w:rsidR="00FC6E40" w:rsidRDefault="002C75FD" w:rsidP="00FC6E40">
      <w:pPr>
        <w:jc w:val="both"/>
        <w:rPr>
          <w:sz w:val="28"/>
          <w:szCs w:val="28"/>
        </w:rPr>
      </w:pPr>
      <w:r w:rsidRPr="00FC7429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FC7429">
        <w:rPr>
          <w:sz w:val="28"/>
          <w:szCs w:val="28"/>
        </w:rPr>
        <w:t>В соответствии с Федеральным законом от 20 марта 2025 года  № 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в целях </w:t>
      </w:r>
      <w:r w:rsidR="004F3DAC" w:rsidRPr="00FC6E40">
        <w:rPr>
          <w:sz w:val="28"/>
          <w:szCs w:val="28"/>
        </w:rPr>
        <w:t xml:space="preserve">выполнения мероприятий по </w:t>
      </w:r>
      <w:r w:rsidR="00FC6E40"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 w:rsidR="00FC6E40">
        <w:rPr>
          <w:sz w:val="28"/>
          <w:szCs w:val="28"/>
        </w:rPr>
        <w:t xml:space="preserve">Белоглинского сельского поселения Белоглинского района, </w:t>
      </w:r>
      <w:bookmarkStart w:id="1" w:name="sub_1"/>
      <w:r>
        <w:rPr>
          <w:kern w:val="3"/>
          <w:sz w:val="28"/>
          <w:szCs w:val="28"/>
        </w:rPr>
        <w:t>руководствуясь</w:t>
      </w:r>
      <w:r w:rsidRPr="007E71C0">
        <w:rPr>
          <w:bCs/>
          <w:kern w:val="2"/>
          <w:sz w:val="28"/>
          <w:szCs w:val="28"/>
        </w:rPr>
        <w:t xml:space="preserve"> </w:t>
      </w:r>
      <w:r w:rsidRPr="007E71C0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Белоглинского</w:t>
      </w:r>
      <w:r w:rsidRPr="00155E0D">
        <w:rPr>
          <w:sz w:val="28"/>
          <w:szCs w:val="28"/>
        </w:rPr>
        <w:t xml:space="preserve"> сельского поселения Белоглинского </w:t>
      </w:r>
      <w:r>
        <w:rPr>
          <w:sz w:val="28"/>
          <w:szCs w:val="28"/>
        </w:rPr>
        <w:t xml:space="preserve">муниципального </w:t>
      </w:r>
      <w:r w:rsidRPr="00155E0D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края, совет Белоглинского</w:t>
      </w:r>
      <w:r w:rsidRPr="00155E0D">
        <w:rPr>
          <w:sz w:val="28"/>
          <w:szCs w:val="28"/>
        </w:rPr>
        <w:t xml:space="preserve"> сельского поселения Белоглинского </w:t>
      </w:r>
      <w:r>
        <w:rPr>
          <w:sz w:val="28"/>
          <w:szCs w:val="28"/>
        </w:rPr>
        <w:t xml:space="preserve">муниципального </w:t>
      </w:r>
      <w:r w:rsidRPr="00155E0D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 реши</w:t>
      </w:r>
      <w:r w:rsidRPr="00155E0D">
        <w:rPr>
          <w:sz w:val="28"/>
          <w:szCs w:val="28"/>
        </w:rPr>
        <w:t>л:</w:t>
      </w:r>
    </w:p>
    <w:p w:rsidR="004F3DAC" w:rsidRPr="00702F8A" w:rsidRDefault="00FC6E40" w:rsidP="00FC6E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2F8A">
        <w:rPr>
          <w:sz w:val="28"/>
          <w:szCs w:val="28"/>
        </w:rPr>
        <w:t xml:space="preserve">1. </w:t>
      </w:r>
      <w:r w:rsidR="004F3DAC" w:rsidRPr="00702F8A">
        <w:rPr>
          <w:sz w:val="28"/>
          <w:szCs w:val="28"/>
        </w:rPr>
        <w:t xml:space="preserve">Дать согласие администрации </w:t>
      </w:r>
      <w:r w:rsidRPr="00702F8A">
        <w:rPr>
          <w:sz w:val="28"/>
          <w:szCs w:val="28"/>
        </w:rPr>
        <w:t xml:space="preserve">Белоглинского сельского поселения Белоглинского </w:t>
      </w:r>
      <w:r w:rsidR="002C75FD">
        <w:rPr>
          <w:sz w:val="28"/>
          <w:szCs w:val="28"/>
        </w:rPr>
        <w:t xml:space="preserve">муниципального </w:t>
      </w:r>
      <w:r w:rsidRPr="00702F8A">
        <w:rPr>
          <w:sz w:val="28"/>
          <w:szCs w:val="28"/>
        </w:rPr>
        <w:t xml:space="preserve">района </w:t>
      </w:r>
      <w:r w:rsidR="002C75FD">
        <w:rPr>
          <w:sz w:val="28"/>
          <w:szCs w:val="28"/>
        </w:rPr>
        <w:t xml:space="preserve">Краснодарского края </w:t>
      </w:r>
      <w:r w:rsidR="004F3DAC" w:rsidRPr="00702F8A">
        <w:rPr>
          <w:sz w:val="28"/>
          <w:szCs w:val="28"/>
        </w:rPr>
        <w:t>на предоставление муниципальной гарантии</w:t>
      </w:r>
      <w:r w:rsidR="002C75FD">
        <w:rPr>
          <w:sz w:val="28"/>
          <w:szCs w:val="28"/>
        </w:rPr>
        <w:t xml:space="preserve"> </w:t>
      </w:r>
      <w:r w:rsidR="004F3DAC" w:rsidRPr="00702F8A">
        <w:rPr>
          <w:sz w:val="28"/>
          <w:szCs w:val="28"/>
        </w:rPr>
        <w:t>МУП "</w:t>
      </w:r>
      <w:r w:rsidRPr="00702F8A">
        <w:rPr>
          <w:sz w:val="28"/>
          <w:szCs w:val="28"/>
        </w:rPr>
        <w:t xml:space="preserve">Белоглинская теплосистема" в сумме </w:t>
      </w:r>
      <w:r w:rsidR="009B0166">
        <w:rPr>
          <w:sz w:val="28"/>
          <w:szCs w:val="28"/>
        </w:rPr>
        <w:t>3</w:t>
      </w:r>
      <w:r w:rsidRPr="00702F8A">
        <w:rPr>
          <w:sz w:val="28"/>
          <w:szCs w:val="28"/>
        </w:rPr>
        <w:t xml:space="preserve"> </w:t>
      </w:r>
      <w:r w:rsidR="008E6ADE">
        <w:rPr>
          <w:sz w:val="28"/>
          <w:szCs w:val="28"/>
        </w:rPr>
        <w:t> </w:t>
      </w:r>
      <w:r w:rsidR="002C75FD">
        <w:rPr>
          <w:sz w:val="28"/>
          <w:szCs w:val="28"/>
        </w:rPr>
        <w:t>7</w:t>
      </w:r>
      <w:r w:rsidR="008E6ADE">
        <w:rPr>
          <w:sz w:val="28"/>
          <w:szCs w:val="28"/>
        </w:rPr>
        <w:t>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</w:t>
      </w:r>
      <w:r w:rsidR="004C19D2">
        <w:rPr>
          <w:sz w:val="28"/>
          <w:szCs w:val="28"/>
        </w:rPr>
        <w:t xml:space="preserve"> </w:t>
      </w:r>
      <w:r w:rsidR="002C75FD">
        <w:rPr>
          <w:sz w:val="28"/>
          <w:szCs w:val="28"/>
        </w:rPr>
        <w:t>семьсот</w:t>
      </w:r>
      <w:r w:rsidR="004C19D2">
        <w:rPr>
          <w:sz w:val="28"/>
          <w:szCs w:val="28"/>
        </w:rPr>
        <w:t xml:space="preserve"> тысяч</w:t>
      </w:r>
      <w:r w:rsidR="008E6ADE">
        <w:rPr>
          <w:sz w:val="28"/>
          <w:szCs w:val="28"/>
        </w:rPr>
        <w:t xml:space="preserve">) рублей </w:t>
      </w:r>
      <w:r w:rsidR="004F3DAC" w:rsidRPr="00702F8A">
        <w:rPr>
          <w:sz w:val="28"/>
          <w:szCs w:val="28"/>
        </w:rPr>
        <w:t>по его обязательствам по займу, предоставляемому</w:t>
      </w:r>
      <w:r w:rsidR="002C75FD">
        <w:rPr>
          <w:sz w:val="28"/>
          <w:szCs w:val="28"/>
        </w:rPr>
        <w:t xml:space="preserve"> </w:t>
      </w:r>
      <w:r w:rsidR="00702F8A" w:rsidRPr="00702F8A">
        <w:rPr>
          <w:sz w:val="28"/>
          <w:szCs w:val="28"/>
        </w:rPr>
        <w:t>ПАО «</w:t>
      </w:r>
      <w:r w:rsidR="00E419D3">
        <w:rPr>
          <w:sz w:val="28"/>
          <w:szCs w:val="28"/>
        </w:rPr>
        <w:t>Центр-Инвест</w:t>
      </w:r>
      <w:r w:rsidR="00702F8A" w:rsidRPr="00702F8A">
        <w:rPr>
          <w:sz w:val="28"/>
          <w:szCs w:val="28"/>
        </w:rPr>
        <w:t xml:space="preserve">», </w:t>
      </w:r>
      <w:r w:rsidR="004F3DAC" w:rsidRPr="00702F8A">
        <w:rPr>
          <w:sz w:val="28"/>
          <w:szCs w:val="28"/>
        </w:rPr>
        <w:t xml:space="preserve">складывающейся из суммы основного долга в размере </w:t>
      </w:r>
      <w:r w:rsidR="009B0166">
        <w:rPr>
          <w:sz w:val="28"/>
          <w:szCs w:val="28"/>
        </w:rPr>
        <w:t>3</w:t>
      </w:r>
      <w:r w:rsidR="008E6ADE">
        <w:rPr>
          <w:sz w:val="28"/>
          <w:szCs w:val="28"/>
        </w:rPr>
        <w:t> </w:t>
      </w:r>
      <w:r w:rsidR="002C75FD">
        <w:rPr>
          <w:sz w:val="28"/>
          <w:szCs w:val="28"/>
        </w:rPr>
        <w:t>7</w:t>
      </w:r>
      <w:r w:rsidR="008E6ADE">
        <w:rPr>
          <w:sz w:val="28"/>
          <w:szCs w:val="28"/>
        </w:rPr>
        <w:t>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</w:t>
      </w:r>
      <w:r w:rsidR="004C19D2">
        <w:rPr>
          <w:sz w:val="28"/>
          <w:szCs w:val="28"/>
        </w:rPr>
        <w:t xml:space="preserve"> </w:t>
      </w:r>
      <w:r w:rsidR="002C75FD">
        <w:rPr>
          <w:sz w:val="28"/>
          <w:szCs w:val="28"/>
        </w:rPr>
        <w:t>семьсот</w:t>
      </w:r>
      <w:r w:rsidR="004C19D2">
        <w:rPr>
          <w:sz w:val="28"/>
          <w:szCs w:val="28"/>
        </w:rPr>
        <w:t xml:space="preserve"> тысяч</w:t>
      </w:r>
      <w:r w:rsidR="008E6ADE">
        <w:rPr>
          <w:sz w:val="28"/>
          <w:szCs w:val="28"/>
        </w:rPr>
        <w:t xml:space="preserve">) </w:t>
      </w:r>
      <w:r w:rsidR="00702F8A" w:rsidRPr="00702F8A">
        <w:rPr>
          <w:sz w:val="28"/>
          <w:szCs w:val="28"/>
        </w:rPr>
        <w:t>рублей</w:t>
      </w:r>
      <w:r w:rsidR="004F3DAC" w:rsidRPr="00702F8A">
        <w:rPr>
          <w:sz w:val="28"/>
          <w:szCs w:val="28"/>
        </w:rPr>
        <w:t xml:space="preserve"> при условии предоставления принципалом </w:t>
      </w:r>
      <w:r w:rsidR="004F3DAC" w:rsidRPr="008E6ADE">
        <w:rPr>
          <w:sz w:val="28"/>
          <w:szCs w:val="28"/>
        </w:rPr>
        <w:t xml:space="preserve">соответствующего требованиям </w:t>
      </w:r>
      <w:hyperlink r:id="rId4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статьи 93.2</w:t>
        </w:r>
      </w:hyperlink>
      <w:r w:rsidR="004F3DAC" w:rsidRPr="008E6ADE">
        <w:rPr>
          <w:sz w:val="28"/>
          <w:szCs w:val="28"/>
        </w:rPr>
        <w:t xml:space="preserve"> Бюджетного кодекса Российской Федерации и </w:t>
      </w:r>
      <w:hyperlink r:id="rId5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гражданского законодательства</w:t>
        </w:r>
      </w:hyperlink>
      <w:r w:rsidR="004F3DAC" w:rsidRPr="008E6ADE">
        <w:rPr>
          <w:sz w:val="28"/>
          <w:szCs w:val="28"/>
        </w:rPr>
        <w:t xml:space="preserve">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какой-либо части</w:t>
      </w:r>
      <w:r w:rsidR="004F3DAC" w:rsidRPr="00702F8A">
        <w:rPr>
          <w:sz w:val="28"/>
          <w:szCs w:val="28"/>
        </w:rPr>
        <w:t xml:space="preserve"> гарантии.</w:t>
      </w:r>
    </w:p>
    <w:bookmarkEnd w:id="1"/>
    <w:p w:rsidR="002C75FD" w:rsidRDefault="002C75FD" w:rsidP="002C75FD">
      <w:pPr>
        <w:pStyle w:val="a6"/>
        <w:spacing w:after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442AF">
        <w:rPr>
          <w:kern w:val="2"/>
          <w:sz w:val="28"/>
          <w:szCs w:val="28"/>
        </w:rPr>
        <w:t xml:space="preserve">. </w:t>
      </w:r>
      <w:r w:rsidRPr="00334E5B">
        <w:rPr>
          <w:sz w:val="28"/>
          <w:szCs w:val="28"/>
        </w:rPr>
        <w:t xml:space="preserve"> </w:t>
      </w:r>
      <w:r>
        <w:rPr>
          <w:sz w:val="28"/>
          <w:szCs w:val="28"/>
        </w:rPr>
        <w:t>Общему отделу</w:t>
      </w:r>
      <w:r w:rsidRPr="00334E5B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Белоглинского</w:t>
      </w:r>
      <w:r w:rsidRPr="00334E5B">
        <w:rPr>
          <w:sz w:val="28"/>
          <w:szCs w:val="28"/>
        </w:rPr>
        <w:t xml:space="preserve"> сельского поселения </w:t>
      </w:r>
      <w:r w:rsidRPr="00155E0D">
        <w:rPr>
          <w:sz w:val="28"/>
          <w:szCs w:val="28"/>
        </w:rPr>
        <w:t xml:space="preserve">Белоглинского </w:t>
      </w:r>
      <w:r>
        <w:rPr>
          <w:sz w:val="28"/>
          <w:szCs w:val="28"/>
        </w:rPr>
        <w:t xml:space="preserve">муниципального </w:t>
      </w:r>
      <w:r w:rsidRPr="00155E0D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 (Михайлюк)</w:t>
      </w:r>
      <w:r w:rsidRPr="00334E5B"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опубликовать настоящее</w:t>
      </w:r>
      <w:r w:rsidRPr="00557642"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решение</w:t>
      </w:r>
      <w:r>
        <w:rPr>
          <w:kern w:val="2"/>
          <w:sz w:val="28"/>
          <w:szCs w:val="28"/>
        </w:rPr>
        <w:t xml:space="preserve"> </w:t>
      </w:r>
      <w:r w:rsidRPr="00BE7FC5">
        <w:rPr>
          <w:sz w:val="28"/>
          <w:szCs w:val="28"/>
        </w:rPr>
        <w:t>в средствах массовой информации</w:t>
      </w:r>
      <w:r>
        <w:rPr>
          <w:kern w:val="2"/>
          <w:sz w:val="28"/>
          <w:szCs w:val="28"/>
        </w:rPr>
        <w:t xml:space="preserve"> </w:t>
      </w:r>
      <w:r w:rsidRPr="00E50DBE">
        <w:rPr>
          <w:sz w:val="28"/>
          <w:szCs w:val="28"/>
        </w:rPr>
        <w:t xml:space="preserve">и обеспечить его размещение на </w:t>
      </w:r>
      <w:r w:rsidRPr="004442AF">
        <w:rPr>
          <w:kern w:val="2"/>
          <w:sz w:val="28"/>
          <w:szCs w:val="28"/>
        </w:rPr>
        <w:t xml:space="preserve">официальном сайте Белоглинского сельского поселения </w:t>
      </w:r>
      <w:r w:rsidRPr="00155E0D">
        <w:rPr>
          <w:sz w:val="28"/>
          <w:szCs w:val="28"/>
        </w:rPr>
        <w:t xml:space="preserve">Белоглинского </w:t>
      </w:r>
      <w:r>
        <w:rPr>
          <w:sz w:val="28"/>
          <w:szCs w:val="28"/>
        </w:rPr>
        <w:t xml:space="preserve">муниципального </w:t>
      </w:r>
      <w:r w:rsidRPr="00155E0D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  <w:r w:rsidRPr="006932C0">
        <w:rPr>
          <w:kern w:val="2"/>
          <w:sz w:val="28"/>
          <w:szCs w:val="28"/>
        </w:rPr>
        <w:t xml:space="preserve"> (</w:t>
      </w:r>
      <w:r w:rsidRPr="00741D72">
        <w:rPr>
          <w:sz w:val="28"/>
          <w:szCs w:val="28"/>
          <w:lang w:val="en-US"/>
        </w:rPr>
        <w:t>www</w:t>
      </w:r>
      <w:r w:rsidRPr="00741D72">
        <w:rPr>
          <w:sz w:val="28"/>
          <w:szCs w:val="28"/>
        </w:rPr>
        <w:t>.admbelog.ru</w:t>
      </w:r>
      <w:r w:rsidRPr="006932C0">
        <w:rPr>
          <w:kern w:val="2"/>
          <w:sz w:val="28"/>
          <w:szCs w:val="28"/>
        </w:rPr>
        <w:t>).</w:t>
      </w:r>
    </w:p>
    <w:p w:rsidR="002C75FD" w:rsidRPr="00741D72" w:rsidRDefault="002C75FD" w:rsidP="002C75FD">
      <w:pPr>
        <w:pStyle w:val="a6"/>
        <w:spacing w:after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 </w:t>
      </w:r>
      <w:r>
        <w:rPr>
          <w:sz w:val="28"/>
          <w:szCs w:val="28"/>
        </w:rPr>
        <w:t xml:space="preserve">Контроль за исполнением настоящего решения  возложить на комитет </w:t>
      </w:r>
      <w:r w:rsidRPr="00402A32">
        <w:rPr>
          <w:sz w:val="28"/>
          <w:szCs w:val="28"/>
        </w:rPr>
        <w:t>Совета Белоглинского сельского поселения Белоглинского района</w:t>
      </w:r>
      <w:r>
        <w:rPr>
          <w:sz w:val="28"/>
          <w:szCs w:val="28"/>
        </w:rPr>
        <w:t xml:space="preserve"> по финансам бюджету, земельным отношениям, развитию промышленности, по вопросам АПК (Куракина).</w:t>
      </w:r>
    </w:p>
    <w:p w:rsidR="002C75FD" w:rsidRDefault="002C75FD" w:rsidP="002C75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AC0A43">
        <w:rPr>
          <w:sz w:val="28"/>
          <w:szCs w:val="28"/>
        </w:rPr>
        <w:t xml:space="preserve">. </w:t>
      </w:r>
      <w:r w:rsidRPr="00E50DB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6D2E0F" w:rsidRDefault="006D2E0F" w:rsidP="0019521A">
      <w:pPr>
        <w:suppressAutoHyphens/>
        <w:rPr>
          <w:sz w:val="28"/>
          <w:szCs w:val="28"/>
        </w:rPr>
      </w:pPr>
    </w:p>
    <w:p w:rsidR="002C75FD" w:rsidRDefault="002C75FD" w:rsidP="0019521A">
      <w:pPr>
        <w:suppressAutoHyphens/>
        <w:rPr>
          <w:sz w:val="28"/>
          <w:szCs w:val="28"/>
        </w:rPr>
      </w:pPr>
    </w:p>
    <w:p w:rsidR="002C75FD" w:rsidRDefault="002C75FD" w:rsidP="0019521A">
      <w:pPr>
        <w:suppressAutoHyphens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2C75FD" w:rsidTr="00664210">
        <w:tc>
          <w:tcPr>
            <w:tcW w:w="4644" w:type="dxa"/>
          </w:tcPr>
          <w:p w:rsidR="002C75FD" w:rsidRPr="0008285B" w:rsidRDefault="002C75FD" w:rsidP="0066421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08285B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2C75FD" w:rsidRDefault="002C75FD" w:rsidP="0066421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2C75FD" w:rsidRDefault="002C75FD" w:rsidP="0066421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801CC2">
              <w:rPr>
                <w:sz w:val="28"/>
                <w:szCs w:val="28"/>
              </w:rPr>
              <w:t xml:space="preserve">       </w:t>
            </w:r>
          </w:p>
          <w:p w:rsidR="002C75FD" w:rsidRPr="0008285B" w:rsidRDefault="002C75FD" w:rsidP="0066421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2C75FD" w:rsidRPr="00801CC2" w:rsidRDefault="002C75FD" w:rsidP="006642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359" w:type="dxa"/>
          </w:tcPr>
          <w:p w:rsidR="002C75FD" w:rsidRPr="0008285B" w:rsidRDefault="002C75FD" w:rsidP="00664210">
            <w:pPr>
              <w:rPr>
                <w:sz w:val="28"/>
              </w:rPr>
            </w:pPr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2C75FD" w:rsidRDefault="002C75FD" w:rsidP="00664210">
            <w:pPr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08285B">
              <w:rPr>
                <w:sz w:val="28"/>
              </w:rPr>
              <w:t>Белоглинского муниципального района Краснодарского края</w:t>
            </w:r>
          </w:p>
          <w:p w:rsidR="002C75FD" w:rsidRDefault="002C75FD" w:rsidP="00664210">
            <w:pPr>
              <w:rPr>
                <w:sz w:val="28"/>
              </w:rPr>
            </w:pPr>
            <w:r w:rsidRPr="00801CC2">
              <w:rPr>
                <w:sz w:val="28"/>
              </w:rPr>
              <w:t xml:space="preserve">                              </w:t>
            </w:r>
          </w:p>
          <w:p w:rsidR="002C75FD" w:rsidRPr="0008285B" w:rsidRDefault="002C75FD" w:rsidP="00664210">
            <w:pPr>
              <w:rPr>
                <w:sz w:val="28"/>
              </w:rPr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6746FE" w:rsidRDefault="006746FE" w:rsidP="002C75FD">
      <w:pPr>
        <w:tabs>
          <w:tab w:val="left" w:pos="142"/>
        </w:tabs>
        <w:spacing w:line="240" w:lineRule="atLeast"/>
        <w:contextualSpacing/>
        <w:jc w:val="both"/>
      </w:pPr>
    </w:p>
    <w:sectPr w:rsidR="006746FE" w:rsidSect="00115F6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521A"/>
    <w:rsid w:val="00013EF1"/>
    <w:rsid w:val="00014F0B"/>
    <w:rsid w:val="000341F5"/>
    <w:rsid w:val="00085F53"/>
    <w:rsid w:val="00086334"/>
    <w:rsid w:val="000873E7"/>
    <w:rsid w:val="0009098A"/>
    <w:rsid w:val="000C28C9"/>
    <w:rsid w:val="00115F63"/>
    <w:rsid w:val="001239A8"/>
    <w:rsid w:val="0012554D"/>
    <w:rsid w:val="00140FAD"/>
    <w:rsid w:val="001443C6"/>
    <w:rsid w:val="0019521A"/>
    <w:rsid w:val="00195354"/>
    <w:rsid w:val="00215BFD"/>
    <w:rsid w:val="0024464A"/>
    <w:rsid w:val="00253633"/>
    <w:rsid w:val="002626B7"/>
    <w:rsid w:val="00294BB4"/>
    <w:rsid w:val="002C75FD"/>
    <w:rsid w:val="002D08AE"/>
    <w:rsid w:val="002E06D5"/>
    <w:rsid w:val="0031487B"/>
    <w:rsid w:val="00327C14"/>
    <w:rsid w:val="00346A8B"/>
    <w:rsid w:val="00367D8A"/>
    <w:rsid w:val="00370287"/>
    <w:rsid w:val="003A2F7B"/>
    <w:rsid w:val="003C15E8"/>
    <w:rsid w:val="003D1CC6"/>
    <w:rsid w:val="00414708"/>
    <w:rsid w:val="004520DE"/>
    <w:rsid w:val="00453D24"/>
    <w:rsid w:val="00464624"/>
    <w:rsid w:val="004A2B90"/>
    <w:rsid w:val="004B1651"/>
    <w:rsid w:val="004C19D2"/>
    <w:rsid w:val="004F3DAC"/>
    <w:rsid w:val="00516531"/>
    <w:rsid w:val="0053341C"/>
    <w:rsid w:val="00586FC2"/>
    <w:rsid w:val="005F3F38"/>
    <w:rsid w:val="005F54E1"/>
    <w:rsid w:val="00611DBD"/>
    <w:rsid w:val="00613EF3"/>
    <w:rsid w:val="006746FE"/>
    <w:rsid w:val="006959DA"/>
    <w:rsid w:val="00696385"/>
    <w:rsid w:val="00697F3E"/>
    <w:rsid w:val="006A3CD0"/>
    <w:rsid w:val="006A4AFD"/>
    <w:rsid w:val="006B4003"/>
    <w:rsid w:val="006D2E0F"/>
    <w:rsid w:val="00702F8A"/>
    <w:rsid w:val="007346A1"/>
    <w:rsid w:val="00735A9D"/>
    <w:rsid w:val="007D4035"/>
    <w:rsid w:val="00824F69"/>
    <w:rsid w:val="008414A3"/>
    <w:rsid w:val="008433AB"/>
    <w:rsid w:val="00894C4C"/>
    <w:rsid w:val="008C5824"/>
    <w:rsid w:val="008E6ADE"/>
    <w:rsid w:val="00922EAB"/>
    <w:rsid w:val="00954A27"/>
    <w:rsid w:val="0097253B"/>
    <w:rsid w:val="00986C5E"/>
    <w:rsid w:val="00987F7A"/>
    <w:rsid w:val="009B0166"/>
    <w:rsid w:val="009B3BD7"/>
    <w:rsid w:val="00A473DE"/>
    <w:rsid w:val="00A86D40"/>
    <w:rsid w:val="00AA26AA"/>
    <w:rsid w:val="00AA569D"/>
    <w:rsid w:val="00AC26A5"/>
    <w:rsid w:val="00AC39EC"/>
    <w:rsid w:val="00B139D4"/>
    <w:rsid w:val="00B94C5C"/>
    <w:rsid w:val="00BE475A"/>
    <w:rsid w:val="00C40151"/>
    <w:rsid w:val="00C74A76"/>
    <w:rsid w:val="00CB1007"/>
    <w:rsid w:val="00CC68DA"/>
    <w:rsid w:val="00D3111F"/>
    <w:rsid w:val="00D47302"/>
    <w:rsid w:val="00D51F4A"/>
    <w:rsid w:val="00D80939"/>
    <w:rsid w:val="00D913C1"/>
    <w:rsid w:val="00DC5114"/>
    <w:rsid w:val="00DF224B"/>
    <w:rsid w:val="00E419D3"/>
    <w:rsid w:val="00E53DFD"/>
    <w:rsid w:val="00E8699E"/>
    <w:rsid w:val="00EA2AD5"/>
    <w:rsid w:val="00EB2988"/>
    <w:rsid w:val="00ED5B41"/>
    <w:rsid w:val="00F47120"/>
    <w:rsid w:val="00F6331A"/>
    <w:rsid w:val="00F64A41"/>
    <w:rsid w:val="00F77DD1"/>
    <w:rsid w:val="00F85770"/>
    <w:rsid w:val="00FC6E40"/>
    <w:rsid w:val="00FD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46FDC"/>
  <w15:docId w15:val="{4CE2136A-F270-4BCD-B350-027AB13E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b/>
      <w:bCs/>
      <w:color w:val="106BBE"/>
      <w:sz w:val="26"/>
      <w:szCs w:val="26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0064072.1023" TargetMode="External"/><Relationship Id="rId4" Type="http://schemas.openxmlformats.org/officeDocument/2006/relationships/hyperlink" Target="garantF1://12012604.93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4. Настоящее решение вступает в силу со дня его официального опубликования.</vt:lpstr>
    </vt:vector>
  </TitlesOfParts>
  <Company>RePack by SPecialiST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17</cp:revision>
  <cp:lastPrinted>2025-05-20T12:32:00Z</cp:lastPrinted>
  <dcterms:created xsi:type="dcterms:W3CDTF">2025-05-07T10:40:00Z</dcterms:created>
  <dcterms:modified xsi:type="dcterms:W3CDTF">2026-05-19T07:09:00Z</dcterms:modified>
</cp:coreProperties>
</file>