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E83" w:rsidRPr="002457A6" w:rsidRDefault="005C3E83" w:rsidP="005C3E83">
      <w:pPr>
        <w:suppressAutoHyphens/>
        <w:ind w:left="4860"/>
        <w:rPr>
          <w:i/>
          <w:sz w:val="28"/>
          <w:szCs w:val="28"/>
        </w:rPr>
      </w:pPr>
      <w:r w:rsidRPr="002457A6">
        <w:rPr>
          <w:i/>
          <w:sz w:val="28"/>
          <w:szCs w:val="28"/>
        </w:rPr>
        <w:t>Информация председателя Совета  Белоглинского сельского поселения Белоглинского  района</w:t>
      </w:r>
    </w:p>
    <w:p w:rsidR="005C3E83" w:rsidRPr="002457A6" w:rsidRDefault="005C3E83" w:rsidP="005C3E83">
      <w:pPr>
        <w:suppressAutoHyphens/>
        <w:ind w:left="4860"/>
        <w:rPr>
          <w:i/>
          <w:sz w:val="28"/>
          <w:szCs w:val="28"/>
        </w:rPr>
      </w:pPr>
      <w:r>
        <w:rPr>
          <w:i/>
          <w:sz w:val="28"/>
          <w:szCs w:val="28"/>
        </w:rPr>
        <w:t>Д.В. Васильева</w:t>
      </w:r>
    </w:p>
    <w:p w:rsidR="005C3E83" w:rsidRDefault="005C3E83" w:rsidP="005C3E83">
      <w:pPr>
        <w:pStyle w:val="a4"/>
        <w:jc w:val="center"/>
        <w:rPr>
          <w:rStyle w:val="a5"/>
          <w:rFonts w:ascii="Times New Roman" w:hAnsi="Times New Roman" w:cs="Times New Roman"/>
          <w:sz w:val="28"/>
          <w:szCs w:val="28"/>
        </w:rPr>
      </w:pPr>
    </w:p>
    <w:p w:rsidR="005C3E83" w:rsidRDefault="005C3E83" w:rsidP="005C3E83">
      <w:pPr>
        <w:pStyle w:val="a4"/>
        <w:jc w:val="center"/>
        <w:rPr>
          <w:rStyle w:val="a5"/>
          <w:rFonts w:ascii="Times New Roman" w:hAnsi="Times New Roman" w:cs="Times New Roman"/>
          <w:sz w:val="28"/>
          <w:szCs w:val="28"/>
        </w:rPr>
      </w:pPr>
    </w:p>
    <w:p w:rsidR="005C3E83" w:rsidRPr="0044161E" w:rsidRDefault="005C3E83" w:rsidP="005C3E83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 w:rsidRPr="0044161E">
        <w:rPr>
          <w:rStyle w:val="a5"/>
          <w:rFonts w:ascii="Times New Roman" w:hAnsi="Times New Roman" w:cs="Times New Roman"/>
          <w:sz w:val="32"/>
          <w:szCs w:val="32"/>
        </w:rPr>
        <w:t>ОТЧЕТ</w:t>
      </w:r>
    </w:p>
    <w:p w:rsidR="005C3E83" w:rsidRPr="0044161E" w:rsidRDefault="005C3E83" w:rsidP="005C3E83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 w:rsidRPr="0044161E">
        <w:rPr>
          <w:rStyle w:val="a5"/>
          <w:rFonts w:ascii="Times New Roman" w:hAnsi="Times New Roman" w:cs="Times New Roman"/>
          <w:sz w:val="32"/>
          <w:szCs w:val="32"/>
        </w:rPr>
        <w:t>Председателя Совета депутатов Белоглинского сельского поселения о работе Совета депутатов в 2021 году</w:t>
      </w:r>
    </w:p>
    <w:p w:rsidR="005C3E83" w:rsidRPr="0044161E" w:rsidRDefault="005C3E83" w:rsidP="005C3E83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:rsidR="005C3E83" w:rsidRPr="0044161E" w:rsidRDefault="005C3E83" w:rsidP="005C3E83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44161E">
        <w:rPr>
          <w:rFonts w:ascii="Times New Roman" w:hAnsi="Times New Roman" w:cs="Times New Roman"/>
          <w:sz w:val="32"/>
          <w:szCs w:val="32"/>
        </w:rPr>
        <w:t> </w:t>
      </w:r>
    </w:p>
    <w:p w:rsidR="005C3E83" w:rsidRPr="0044161E" w:rsidRDefault="005C3E83" w:rsidP="005C3E83">
      <w:pPr>
        <w:pStyle w:val="a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4161E">
        <w:rPr>
          <w:rFonts w:ascii="Times New Roman" w:hAnsi="Times New Roman" w:cs="Times New Roman"/>
          <w:b/>
          <w:sz w:val="32"/>
          <w:szCs w:val="32"/>
        </w:rPr>
        <w:t>Уважаемый Олег Викторович, Александр Григорьевич, депутаты и присутствующие!</w:t>
      </w:r>
    </w:p>
    <w:p w:rsidR="005C3E83" w:rsidRPr="0074309F" w:rsidRDefault="005C3E83" w:rsidP="005C3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 </w:t>
      </w:r>
    </w:p>
    <w:p w:rsidR="005C3E83" w:rsidRPr="0044161E" w:rsidRDefault="005C3E83" w:rsidP="005C3E83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44161E">
        <w:rPr>
          <w:rFonts w:ascii="Times New Roman" w:hAnsi="Times New Roman" w:cs="Times New Roman"/>
          <w:sz w:val="32"/>
          <w:szCs w:val="32"/>
        </w:rPr>
        <w:t xml:space="preserve">         </w:t>
      </w:r>
      <w:r w:rsidRPr="0044161E">
        <w:rPr>
          <w:rFonts w:ascii="Times New Roman" w:hAnsi="Times New Roman" w:cs="Times New Roman"/>
          <w:sz w:val="32"/>
          <w:szCs w:val="32"/>
        </w:rPr>
        <w:tab/>
        <w:t>Разрешите мне сегодня представить вам  очередной отчет о  работе  Совета депутатов Белоглинского сельского поселения за 202</w:t>
      </w:r>
      <w:r w:rsidR="0044161E" w:rsidRPr="0044161E">
        <w:rPr>
          <w:rFonts w:ascii="Times New Roman" w:hAnsi="Times New Roman" w:cs="Times New Roman"/>
          <w:sz w:val="32"/>
          <w:szCs w:val="32"/>
        </w:rPr>
        <w:t>1</w:t>
      </w:r>
      <w:r w:rsidRPr="0044161E">
        <w:rPr>
          <w:rFonts w:ascii="Times New Roman" w:hAnsi="Times New Roman" w:cs="Times New Roman"/>
          <w:sz w:val="32"/>
          <w:szCs w:val="32"/>
        </w:rPr>
        <w:t xml:space="preserve"> год.</w:t>
      </w:r>
    </w:p>
    <w:p w:rsidR="00086E39" w:rsidRPr="00D634F6" w:rsidRDefault="00086E39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086E39" w:rsidRPr="00D634F6" w:rsidRDefault="00086E39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tab/>
        <w:t xml:space="preserve">В 2021 году было проведено </w:t>
      </w:r>
      <w:r w:rsidR="00E55909" w:rsidRPr="00D634F6">
        <w:rPr>
          <w:rFonts w:ascii="Times New Roman" w:hAnsi="Times New Roman" w:cs="Times New Roman"/>
          <w:sz w:val="32"/>
          <w:szCs w:val="32"/>
        </w:rPr>
        <w:t>22</w:t>
      </w:r>
      <w:r w:rsidRPr="00D634F6">
        <w:rPr>
          <w:rFonts w:ascii="Times New Roman" w:hAnsi="Times New Roman" w:cs="Times New Roman"/>
          <w:sz w:val="32"/>
          <w:szCs w:val="32"/>
        </w:rPr>
        <w:t xml:space="preserve"> заседани</w:t>
      </w:r>
      <w:r w:rsidR="00E55909" w:rsidRPr="00D634F6">
        <w:rPr>
          <w:rFonts w:ascii="Times New Roman" w:hAnsi="Times New Roman" w:cs="Times New Roman"/>
          <w:sz w:val="32"/>
          <w:szCs w:val="32"/>
        </w:rPr>
        <w:t>я</w:t>
      </w:r>
      <w:r w:rsidRPr="00D634F6">
        <w:rPr>
          <w:rFonts w:ascii="Times New Roman" w:hAnsi="Times New Roman" w:cs="Times New Roman"/>
          <w:sz w:val="32"/>
          <w:szCs w:val="32"/>
        </w:rPr>
        <w:t xml:space="preserve"> постоянных депутатских комиссий: по бюджету, по социальным вопросам, ЖКХ, по законодательству и местному самоуправлению</w:t>
      </w:r>
      <w:r w:rsidR="009D5BC8">
        <w:rPr>
          <w:rFonts w:ascii="Times New Roman" w:hAnsi="Times New Roman" w:cs="Times New Roman"/>
          <w:sz w:val="32"/>
          <w:szCs w:val="32"/>
        </w:rPr>
        <w:t>.</w:t>
      </w:r>
    </w:p>
    <w:p w:rsidR="00086E39" w:rsidRPr="00D634F6" w:rsidRDefault="00086E39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tab/>
        <w:t>По наиболее важным вопросам (изменения в Устав поселения, принятие бюджета поселения на новый финансовый год, исполнение бюджета поселения за предыдущий год) проведен</w:t>
      </w:r>
      <w:r w:rsidR="00CD487C">
        <w:rPr>
          <w:rFonts w:ascii="Times New Roman" w:hAnsi="Times New Roman" w:cs="Times New Roman"/>
          <w:sz w:val="32"/>
          <w:szCs w:val="32"/>
        </w:rPr>
        <w:t>ы</w:t>
      </w:r>
      <w:r w:rsidRPr="00D634F6">
        <w:rPr>
          <w:rFonts w:ascii="Times New Roman" w:hAnsi="Times New Roman" w:cs="Times New Roman"/>
          <w:sz w:val="32"/>
          <w:szCs w:val="32"/>
        </w:rPr>
        <w:t xml:space="preserve">  публичны</w:t>
      </w:r>
      <w:r w:rsidR="00CD487C">
        <w:rPr>
          <w:rFonts w:ascii="Times New Roman" w:hAnsi="Times New Roman" w:cs="Times New Roman"/>
          <w:sz w:val="32"/>
          <w:szCs w:val="32"/>
        </w:rPr>
        <w:t xml:space="preserve">е </w:t>
      </w:r>
      <w:r w:rsidRPr="00D634F6">
        <w:rPr>
          <w:rFonts w:ascii="Times New Roman" w:hAnsi="Times New Roman" w:cs="Times New Roman"/>
          <w:sz w:val="32"/>
          <w:szCs w:val="32"/>
        </w:rPr>
        <w:t>слушани</w:t>
      </w:r>
      <w:r w:rsidR="00CD487C">
        <w:rPr>
          <w:rFonts w:ascii="Times New Roman" w:hAnsi="Times New Roman" w:cs="Times New Roman"/>
          <w:sz w:val="32"/>
          <w:szCs w:val="32"/>
        </w:rPr>
        <w:t>я</w:t>
      </w:r>
      <w:r w:rsidRPr="00D634F6">
        <w:rPr>
          <w:rFonts w:ascii="Times New Roman" w:hAnsi="Times New Roman" w:cs="Times New Roman"/>
          <w:sz w:val="32"/>
          <w:szCs w:val="32"/>
        </w:rPr>
        <w:t>.</w:t>
      </w:r>
    </w:p>
    <w:p w:rsidR="00086E39" w:rsidRPr="00D634F6" w:rsidRDefault="00DC31E0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tab/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Одной из основных функций Совета депутатов </w:t>
      </w:r>
      <w:r w:rsidRPr="00D634F6">
        <w:rPr>
          <w:rFonts w:ascii="Times New Roman" w:hAnsi="Times New Roman" w:cs="Times New Roman"/>
          <w:sz w:val="32"/>
          <w:szCs w:val="32"/>
        </w:rPr>
        <w:t>Белоглинского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 сельского поселения, закрепленных в Федеральном законе №131 -ФЗ «Об общих принципах организации местного самоуправления», является нормотворчество в соответствии с полномочиями, установленными действующим федеральным и региональным законодательствами, а также Уставом </w:t>
      </w:r>
      <w:r w:rsidRPr="00D634F6">
        <w:rPr>
          <w:rFonts w:ascii="Times New Roman" w:hAnsi="Times New Roman" w:cs="Times New Roman"/>
          <w:sz w:val="32"/>
          <w:szCs w:val="32"/>
        </w:rPr>
        <w:t>Белоглинского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 сельского поселения.</w:t>
      </w:r>
    </w:p>
    <w:p w:rsidR="00086E39" w:rsidRPr="00D634F6" w:rsidRDefault="00DC31E0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tab/>
      </w:r>
      <w:r w:rsidR="00086E39" w:rsidRPr="00D634F6">
        <w:rPr>
          <w:rFonts w:ascii="Times New Roman" w:hAnsi="Times New Roman" w:cs="Times New Roman"/>
          <w:sz w:val="32"/>
          <w:szCs w:val="32"/>
        </w:rPr>
        <w:t>Нормотворчество является приоритетны</w:t>
      </w:r>
      <w:r w:rsidR="00CD487C">
        <w:rPr>
          <w:rFonts w:ascii="Times New Roman" w:hAnsi="Times New Roman" w:cs="Times New Roman"/>
          <w:sz w:val="32"/>
          <w:szCs w:val="32"/>
        </w:rPr>
        <w:t>м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 направлени</w:t>
      </w:r>
      <w:r w:rsidR="00CD487C">
        <w:rPr>
          <w:rFonts w:ascii="Times New Roman" w:hAnsi="Times New Roman" w:cs="Times New Roman"/>
          <w:sz w:val="32"/>
          <w:szCs w:val="32"/>
        </w:rPr>
        <w:t>ем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 деятельности Совета депутатов. Совет депутатов в пределах своей компетенции издает нормативные правовые акты в форме решений, устанавливающих правила, обязательные для исполнения на территории </w:t>
      </w:r>
      <w:r w:rsidRPr="00D634F6">
        <w:rPr>
          <w:rFonts w:ascii="Times New Roman" w:hAnsi="Times New Roman" w:cs="Times New Roman"/>
          <w:sz w:val="32"/>
          <w:szCs w:val="32"/>
        </w:rPr>
        <w:t xml:space="preserve">Белоглинского </w:t>
      </w:r>
      <w:r w:rsidR="00086E39" w:rsidRPr="00D634F6">
        <w:rPr>
          <w:rFonts w:ascii="Times New Roman" w:hAnsi="Times New Roman" w:cs="Times New Roman"/>
          <w:sz w:val="32"/>
          <w:szCs w:val="32"/>
        </w:rPr>
        <w:t>сельского поселения, по важнейшим вопросам функционирования муниципального образования.</w:t>
      </w:r>
    </w:p>
    <w:p w:rsidR="00086E39" w:rsidRPr="00D634F6" w:rsidRDefault="00DC31E0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lastRenderedPageBreak/>
        <w:tab/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3а отчетный период Советом депутатов </w:t>
      </w:r>
      <w:r w:rsidRPr="00D634F6">
        <w:rPr>
          <w:rFonts w:ascii="Times New Roman" w:hAnsi="Times New Roman" w:cs="Times New Roman"/>
          <w:sz w:val="32"/>
          <w:szCs w:val="32"/>
        </w:rPr>
        <w:t>Белоглинского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 сельского поселения принято </w:t>
      </w:r>
      <w:r w:rsidR="0063470B" w:rsidRPr="00D634F6">
        <w:rPr>
          <w:rFonts w:ascii="Times New Roman" w:hAnsi="Times New Roman" w:cs="Times New Roman"/>
          <w:sz w:val="32"/>
          <w:szCs w:val="32"/>
        </w:rPr>
        <w:t>50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 решени</w:t>
      </w:r>
      <w:r w:rsidR="0063470B" w:rsidRPr="00D634F6">
        <w:rPr>
          <w:rFonts w:ascii="Times New Roman" w:hAnsi="Times New Roman" w:cs="Times New Roman"/>
          <w:sz w:val="32"/>
          <w:szCs w:val="32"/>
        </w:rPr>
        <w:t>й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, из них </w:t>
      </w:r>
      <w:r w:rsidR="000A3977" w:rsidRPr="00D634F6">
        <w:rPr>
          <w:rFonts w:ascii="Times New Roman" w:hAnsi="Times New Roman" w:cs="Times New Roman"/>
          <w:sz w:val="32"/>
          <w:szCs w:val="32"/>
        </w:rPr>
        <w:t>4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 имеют нормативный правовой статус.</w:t>
      </w:r>
    </w:p>
    <w:p w:rsidR="00086E39" w:rsidRPr="00D634F6" w:rsidRDefault="00931C84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tab/>
      </w:r>
      <w:r w:rsidR="00086E39" w:rsidRPr="00D634F6">
        <w:rPr>
          <w:rFonts w:ascii="Times New Roman" w:hAnsi="Times New Roman" w:cs="Times New Roman"/>
          <w:sz w:val="32"/>
          <w:szCs w:val="32"/>
        </w:rPr>
        <w:t>Первостепенной задачей Совета депутатов при осуществлении нормотворческой деятельности является безусловное соблюдение Конституции РФ, федерального и регионального законодательств и в соответствии с этим постоянное совершенствование нормативной правовой базы поселения.</w:t>
      </w:r>
    </w:p>
    <w:p w:rsidR="00086E39" w:rsidRPr="00D634F6" w:rsidRDefault="008030F5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tab/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В целях </w:t>
      </w:r>
      <w:proofErr w:type="gramStart"/>
      <w:r w:rsidR="00086E39" w:rsidRPr="00D634F6">
        <w:rPr>
          <w:rFonts w:ascii="Times New Roman" w:hAnsi="Times New Roman" w:cs="Times New Roman"/>
          <w:sz w:val="32"/>
          <w:szCs w:val="32"/>
        </w:rPr>
        <w:t>повышения качества принимаемых нормативных правовых актов Совета депутатов</w:t>
      </w:r>
      <w:proofErr w:type="gramEnd"/>
      <w:r w:rsidR="00086E39" w:rsidRPr="00D634F6">
        <w:rPr>
          <w:rFonts w:ascii="Times New Roman" w:hAnsi="Times New Roman" w:cs="Times New Roman"/>
          <w:sz w:val="32"/>
          <w:szCs w:val="32"/>
        </w:rPr>
        <w:t xml:space="preserve"> в течение всего года тесно взаимодействовало с прокуратурой </w:t>
      </w:r>
      <w:r w:rsidRPr="00D634F6">
        <w:rPr>
          <w:rFonts w:ascii="Times New Roman" w:hAnsi="Times New Roman" w:cs="Times New Roman"/>
          <w:sz w:val="32"/>
          <w:szCs w:val="32"/>
        </w:rPr>
        <w:t xml:space="preserve">Белоглинского </w:t>
      </w:r>
      <w:r w:rsidR="00086E39" w:rsidRPr="00D634F6">
        <w:rPr>
          <w:rFonts w:ascii="Times New Roman" w:hAnsi="Times New Roman" w:cs="Times New Roman"/>
          <w:sz w:val="32"/>
          <w:szCs w:val="32"/>
        </w:rPr>
        <w:t>района. Проекты решений предварительно направлялись в прокуратуру</w:t>
      </w:r>
      <w:r w:rsidRPr="00D634F6">
        <w:rPr>
          <w:rFonts w:ascii="Times New Roman" w:hAnsi="Times New Roman" w:cs="Times New Roman"/>
          <w:sz w:val="32"/>
          <w:szCs w:val="32"/>
        </w:rPr>
        <w:t xml:space="preserve"> Белоглинского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 района для получения заключения прокурора о соответствии проекта акта действующему законодательству и отсутствию коррупционных факторов, способствующих созданию условий для коррупции. </w:t>
      </w:r>
    </w:p>
    <w:p w:rsidR="00086E39" w:rsidRPr="00D634F6" w:rsidRDefault="007B692B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tab/>
      </w:r>
      <w:r w:rsidR="00086E39" w:rsidRPr="00D634F6">
        <w:rPr>
          <w:rFonts w:ascii="Times New Roman" w:hAnsi="Times New Roman" w:cs="Times New Roman"/>
          <w:sz w:val="32"/>
          <w:szCs w:val="32"/>
        </w:rPr>
        <w:t>Так, в 20</w:t>
      </w:r>
      <w:r w:rsidRPr="00D634F6">
        <w:rPr>
          <w:rFonts w:ascii="Times New Roman" w:hAnsi="Times New Roman" w:cs="Times New Roman"/>
          <w:sz w:val="32"/>
          <w:szCs w:val="32"/>
        </w:rPr>
        <w:t>21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 году в прокуратуру района направлено </w:t>
      </w:r>
      <w:r w:rsidR="00D634F6" w:rsidRPr="00D634F6">
        <w:rPr>
          <w:rFonts w:ascii="Times New Roman" w:hAnsi="Times New Roman" w:cs="Times New Roman"/>
          <w:sz w:val="32"/>
          <w:szCs w:val="32"/>
        </w:rPr>
        <w:t>45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 проект</w:t>
      </w:r>
      <w:r w:rsidR="00D634F6" w:rsidRPr="00D634F6">
        <w:rPr>
          <w:rFonts w:ascii="Times New Roman" w:hAnsi="Times New Roman" w:cs="Times New Roman"/>
          <w:sz w:val="32"/>
          <w:szCs w:val="32"/>
        </w:rPr>
        <w:t>ов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 решени</w:t>
      </w:r>
      <w:r w:rsidR="00D634F6" w:rsidRPr="00D634F6">
        <w:rPr>
          <w:rFonts w:ascii="Times New Roman" w:hAnsi="Times New Roman" w:cs="Times New Roman"/>
          <w:sz w:val="32"/>
          <w:szCs w:val="32"/>
        </w:rPr>
        <w:t>й</w:t>
      </w:r>
      <w:r w:rsidR="00086E39" w:rsidRPr="00D634F6">
        <w:rPr>
          <w:rFonts w:ascii="Times New Roman" w:hAnsi="Times New Roman" w:cs="Times New Roman"/>
          <w:sz w:val="32"/>
          <w:szCs w:val="32"/>
        </w:rPr>
        <w:t>, на которые получены заключения.</w:t>
      </w:r>
    </w:p>
    <w:p w:rsidR="00086E39" w:rsidRPr="00D634F6" w:rsidRDefault="007B692B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tab/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Большинство решений, принятых депутатами на протяжении всего года, касались таких сфер, как организация местного самоуправления, управление муниципальным имуществом, финансовые основы и </w:t>
      </w:r>
      <w:r w:rsidR="008E2B87">
        <w:rPr>
          <w:rFonts w:ascii="Times New Roman" w:hAnsi="Times New Roman" w:cs="Times New Roman"/>
          <w:sz w:val="32"/>
          <w:szCs w:val="32"/>
        </w:rPr>
        <w:t>благоуст</w:t>
      </w:r>
      <w:r w:rsidR="000803F9">
        <w:rPr>
          <w:rFonts w:ascii="Times New Roman" w:hAnsi="Times New Roman" w:cs="Times New Roman"/>
          <w:sz w:val="32"/>
          <w:szCs w:val="32"/>
        </w:rPr>
        <w:t>ройство</w:t>
      </w:r>
      <w:r w:rsidR="00086E39" w:rsidRPr="00D634F6">
        <w:rPr>
          <w:rFonts w:ascii="Times New Roman" w:hAnsi="Times New Roman" w:cs="Times New Roman"/>
          <w:sz w:val="32"/>
          <w:szCs w:val="32"/>
        </w:rPr>
        <w:t>.</w:t>
      </w:r>
    </w:p>
    <w:p w:rsidR="00086E39" w:rsidRPr="00D634F6" w:rsidRDefault="007B692B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tab/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Основным условием реализации права местных органов власти на самостоятельное решение вопросов местного значения является бюджет поселения. В этой связи главная роль Совета депутатов заключается в утверждении бюджета поселения и </w:t>
      </w:r>
      <w:proofErr w:type="gramStart"/>
      <w:r w:rsidR="00086E39" w:rsidRPr="00D634F6">
        <w:rPr>
          <w:rFonts w:ascii="Times New Roman" w:hAnsi="Times New Roman" w:cs="Times New Roman"/>
          <w:sz w:val="32"/>
          <w:szCs w:val="32"/>
        </w:rPr>
        <w:t>контроле за</w:t>
      </w:r>
      <w:proofErr w:type="gramEnd"/>
      <w:r w:rsidR="00086E39" w:rsidRPr="00D634F6">
        <w:rPr>
          <w:rFonts w:ascii="Times New Roman" w:hAnsi="Times New Roman" w:cs="Times New Roman"/>
          <w:sz w:val="32"/>
          <w:szCs w:val="32"/>
        </w:rPr>
        <w:t xml:space="preserve"> его исполнением.</w:t>
      </w:r>
    </w:p>
    <w:p w:rsidR="00086E39" w:rsidRPr="00D634F6" w:rsidRDefault="007405F2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tab/>
      </w:r>
      <w:r w:rsidR="00086E39" w:rsidRPr="00D634F6">
        <w:rPr>
          <w:rFonts w:ascii="Times New Roman" w:hAnsi="Times New Roman" w:cs="Times New Roman"/>
          <w:sz w:val="32"/>
          <w:szCs w:val="32"/>
        </w:rPr>
        <w:t>Также среди принятых в 20</w:t>
      </w:r>
      <w:r w:rsidRPr="00D634F6">
        <w:rPr>
          <w:rFonts w:ascii="Times New Roman" w:hAnsi="Times New Roman" w:cs="Times New Roman"/>
          <w:sz w:val="32"/>
          <w:szCs w:val="32"/>
        </w:rPr>
        <w:t>21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 году правовых актов особое значение принадлежит Уставу </w:t>
      </w:r>
      <w:r w:rsidRPr="00D634F6">
        <w:rPr>
          <w:rFonts w:ascii="Times New Roman" w:hAnsi="Times New Roman" w:cs="Times New Roman"/>
          <w:sz w:val="32"/>
          <w:szCs w:val="32"/>
        </w:rPr>
        <w:t>Белоглинского сельского поселения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. Изменения федерального законодательства стали основанием для внесения поправок в Устав </w:t>
      </w:r>
      <w:r w:rsidRPr="00D634F6">
        <w:rPr>
          <w:rFonts w:ascii="Times New Roman" w:hAnsi="Times New Roman" w:cs="Times New Roman"/>
          <w:sz w:val="32"/>
          <w:szCs w:val="32"/>
        </w:rPr>
        <w:t>Белоглинского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 сельского поселения. В течение года Советом депутатов принято и зарегистрировано в Управлении Министерства юстиции РФ по </w:t>
      </w:r>
      <w:r w:rsidRPr="00D634F6">
        <w:rPr>
          <w:rFonts w:ascii="Times New Roman" w:hAnsi="Times New Roman" w:cs="Times New Roman"/>
          <w:sz w:val="32"/>
          <w:szCs w:val="32"/>
        </w:rPr>
        <w:t>Краснодарскому краю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 одно решение по внесению изменений и дополнений в Устав.</w:t>
      </w:r>
    </w:p>
    <w:p w:rsidR="00086E39" w:rsidRPr="00D634F6" w:rsidRDefault="00645404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tab/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Вопрос своевременного приведения Устава поселения в соответствие с действующим законодательством находится на постоянном контроле Совета депутатов. Все изменения в Устав вносятся своевременно. </w:t>
      </w:r>
    </w:p>
    <w:p w:rsidR="00086E39" w:rsidRPr="00D634F6" w:rsidRDefault="00220A27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lastRenderedPageBreak/>
        <w:tab/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В целях информационной открытости нормотворческой работы Совета депутатов решения, принятые на заседаниях, опубликовывались в </w:t>
      </w:r>
      <w:r w:rsidR="00645404" w:rsidRPr="00D634F6">
        <w:rPr>
          <w:rFonts w:ascii="Times New Roman" w:hAnsi="Times New Roman" w:cs="Times New Roman"/>
          <w:sz w:val="32"/>
          <w:szCs w:val="32"/>
        </w:rPr>
        <w:t xml:space="preserve">общественно-политической 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 газете </w:t>
      </w:r>
      <w:r w:rsidR="00645404" w:rsidRPr="00D634F6">
        <w:rPr>
          <w:rFonts w:ascii="Times New Roman" w:hAnsi="Times New Roman" w:cs="Times New Roman"/>
          <w:sz w:val="32"/>
          <w:szCs w:val="32"/>
        </w:rPr>
        <w:t>Белоглинского района Краснодарского края</w:t>
      </w:r>
      <w:r w:rsidRPr="00D634F6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="00645404" w:rsidRPr="00D634F6">
        <w:rPr>
          <w:rFonts w:ascii="Times New Roman" w:hAnsi="Times New Roman" w:cs="Times New Roman"/>
          <w:sz w:val="32"/>
          <w:szCs w:val="32"/>
        </w:rPr>
        <w:t>Белоглинские</w:t>
      </w:r>
      <w:proofErr w:type="spellEnd"/>
      <w:r w:rsidR="00086E39" w:rsidRPr="00D634F6">
        <w:rPr>
          <w:rFonts w:ascii="Times New Roman" w:hAnsi="Times New Roman" w:cs="Times New Roman"/>
          <w:sz w:val="32"/>
          <w:szCs w:val="32"/>
        </w:rPr>
        <w:t xml:space="preserve"> вести», а также размещались на официальном сайте администрации поселения. Каждый желающий гражданин имел возможность ознакомиться с нормативными правовыми актами. Все без исключения нормативные правовые акты были направлены в регистр муниципальных правовых актов </w:t>
      </w:r>
      <w:r w:rsidRPr="00D634F6">
        <w:rPr>
          <w:rFonts w:ascii="Times New Roman" w:hAnsi="Times New Roman" w:cs="Times New Roman"/>
          <w:sz w:val="32"/>
          <w:szCs w:val="32"/>
        </w:rPr>
        <w:t>Краснодарского края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 и в прокуратуру </w:t>
      </w:r>
      <w:r w:rsidRPr="00D634F6">
        <w:rPr>
          <w:rFonts w:ascii="Times New Roman" w:hAnsi="Times New Roman" w:cs="Times New Roman"/>
          <w:sz w:val="32"/>
          <w:szCs w:val="32"/>
        </w:rPr>
        <w:t xml:space="preserve">Белоглинского </w:t>
      </w:r>
      <w:r w:rsidR="00086E39" w:rsidRPr="00D634F6">
        <w:rPr>
          <w:rFonts w:ascii="Times New Roman" w:hAnsi="Times New Roman" w:cs="Times New Roman"/>
          <w:sz w:val="32"/>
          <w:szCs w:val="32"/>
        </w:rPr>
        <w:t>района.</w:t>
      </w:r>
    </w:p>
    <w:p w:rsidR="00086E39" w:rsidRPr="00D634F6" w:rsidRDefault="001775AD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tab/>
      </w:r>
      <w:r w:rsidR="00335028">
        <w:rPr>
          <w:rFonts w:ascii="Times New Roman" w:hAnsi="Times New Roman" w:cs="Times New Roman"/>
          <w:sz w:val="32"/>
          <w:szCs w:val="32"/>
        </w:rPr>
        <w:t>Д</w:t>
      </w:r>
      <w:r w:rsidR="00086E39" w:rsidRPr="00D634F6">
        <w:rPr>
          <w:rFonts w:ascii="Times New Roman" w:hAnsi="Times New Roman" w:cs="Times New Roman"/>
          <w:sz w:val="32"/>
          <w:szCs w:val="32"/>
        </w:rPr>
        <w:t xml:space="preserve">епутаты поселения Совета ответственно относятся к исполнению депутатских обязанностей. Активно участвуют в работе Совета депутатов, постоянных депутатских комиссий. </w:t>
      </w:r>
    </w:p>
    <w:p w:rsidR="00086E39" w:rsidRPr="00D634F6" w:rsidRDefault="001775AD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tab/>
      </w:r>
      <w:r w:rsidR="00086E39" w:rsidRPr="00D634F6">
        <w:rPr>
          <w:rFonts w:ascii="Times New Roman" w:hAnsi="Times New Roman" w:cs="Times New Roman"/>
          <w:sz w:val="32"/>
          <w:szCs w:val="32"/>
        </w:rPr>
        <w:t>Регулярно депутаты ведут работы с гражданами своих избирательных округов. По принятым от граждан обращениям и просьбам депутаты работают с руководителями предприятий и организаций, организуют исполнение.</w:t>
      </w:r>
    </w:p>
    <w:p w:rsidR="00086E39" w:rsidRPr="00D634F6" w:rsidRDefault="001775AD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tab/>
      </w:r>
      <w:r w:rsidR="00086E39" w:rsidRPr="00D634F6">
        <w:rPr>
          <w:rFonts w:ascii="Times New Roman" w:hAnsi="Times New Roman" w:cs="Times New Roman"/>
          <w:sz w:val="32"/>
          <w:szCs w:val="32"/>
        </w:rPr>
        <w:t>Деятельность Совета депутатов регулярно освещалась на страницах газеты «</w:t>
      </w:r>
      <w:proofErr w:type="spellStart"/>
      <w:r w:rsidRPr="00D634F6">
        <w:rPr>
          <w:rFonts w:ascii="Times New Roman" w:hAnsi="Times New Roman" w:cs="Times New Roman"/>
          <w:sz w:val="32"/>
          <w:szCs w:val="32"/>
        </w:rPr>
        <w:t>Белоглинские</w:t>
      </w:r>
      <w:proofErr w:type="spellEnd"/>
      <w:r w:rsidRPr="00D634F6">
        <w:rPr>
          <w:rFonts w:ascii="Times New Roman" w:hAnsi="Times New Roman" w:cs="Times New Roman"/>
          <w:sz w:val="32"/>
          <w:szCs w:val="32"/>
        </w:rPr>
        <w:t xml:space="preserve"> </w:t>
      </w:r>
      <w:r w:rsidR="00086E39" w:rsidRPr="00D634F6">
        <w:rPr>
          <w:rFonts w:ascii="Times New Roman" w:hAnsi="Times New Roman" w:cs="Times New Roman"/>
          <w:sz w:val="32"/>
          <w:szCs w:val="32"/>
        </w:rPr>
        <w:t>Вести», на официальном сайте поселения, на информационных стендах.</w:t>
      </w:r>
    </w:p>
    <w:p w:rsidR="00346A10" w:rsidRPr="00346A10" w:rsidRDefault="001775AD" w:rsidP="00346A10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tab/>
      </w:r>
      <w:r w:rsidR="00346A10" w:rsidRPr="00346A10">
        <w:rPr>
          <w:rFonts w:ascii="Times New Roman" w:hAnsi="Times New Roman" w:cs="Times New Roman"/>
          <w:sz w:val="32"/>
          <w:szCs w:val="32"/>
        </w:rPr>
        <w:t>Все мы понимаем, что есть вопросы, которые можно решить сегодня и сейчас, а есть вопросы, которые треб</w:t>
      </w:r>
      <w:r w:rsidR="00346A10">
        <w:rPr>
          <w:rFonts w:ascii="Times New Roman" w:hAnsi="Times New Roman" w:cs="Times New Roman"/>
          <w:sz w:val="32"/>
          <w:szCs w:val="32"/>
        </w:rPr>
        <w:t>уют долговременной перспективы.</w:t>
      </w:r>
    </w:p>
    <w:p w:rsidR="00346A10" w:rsidRPr="00346A10" w:rsidRDefault="00346A10" w:rsidP="00346A10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  <w:r w:rsidRPr="00346A10">
        <w:rPr>
          <w:rFonts w:ascii="Times New Roman" w:hAnsi="Times New Roman" w:cs="Times New Roman"/>
          <w:sz w:val="32"/>
          <w:szCs w:val="32"/>
        </w:rPr>
        <w:tab/>
        <w:t>В заключение хотелось бы пожелать всем дальнейшей совместной плодотворной работы и достижения успехов в нашем общем деле на благо жителей сельского поселения.</w:t>
      </w:r>
    </w:p>
    <w:p w:rsidR="00D634F6" w:rsidRPr="00D634F6" w:rsidRDefault="00D634F6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086E39" w:rsidRPr="00D634F6" w:rsidRDefault="00086E39" w:rsidP="00D634F6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 w:rsidRPr="00D634F6">
        <w:rPr>
          <w:rFonts w:ascii="Times New Roman" w:hAnsi="Times New Roman" w:cs="Times New Roman"/>
          <w:sz w:val="32"/>
          <w:szCs w:val="32"/>
        </w:rPr>
        <w:t xml:space="preserve">Председатель Совета депутатов </w:t>
      </w:r>
      <w:r w:rsidR="00D634F6" w:rsidRPr="00D634F6">
        <w:rPr>
          <w:rFonts w:ascii="Times New Roman" w:hAnsi="Times New Roman" w:cs="Times New Roman"/>
          <w:sz w:val="32"/>
          <w:szCs w:val="32"/>
        </w:rPr>
        <w:t>Д.В. Васильев</w:t>
      </w:r>
    </w:p>
    <w:p w:rsidR="00086E39" w:rsidRPr="00D634F6" w:rsidRDefault="00086E39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p w:rsidR="006746FE" w:rsidRPr="00D634F6" w:rsidRDefault="006746FE" w:rsidP="00D634F6">
      <w:pPr>
        <w:pStyle w:val="a4"/>
        <w:jc w:val="both"/>
        <w:rPr>
          <w:rFonts w:ascii="Times New Roman" w:hAnsi="Times New Roman" w:cs="Times New Roman"/>
          <w:sz w:val="32"/>
          <w:szCs w:val="32"/>
        </w:rPr>
      </w:pPr>
    </w:p>
    <w:sectPr w:rsidR="006746FE" w:rsidRPr="00D634F6" w:rsidSect="0067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86E39"/>
    <w:rsid w:val="000127A6"/>
    <w:rsid w:val="00013EF1"/>
    <w:rsid w:val="00054CF7"/>
    <w:rsid w:val="000803F9"/>
    <w:rsid w:val="00086E39"/>
    <w:rsid w:val="000A3977"/>
    <w:rsid w:val="000B0D5B"/>
    <w:rsid w:val="000C27E0"/>
    <w:rsid w:val="001026DD"/>
    <w:rsid w:val="00122B01"/>
    <w:rsid w:val="00160A47"/>
    <w:rsid w:val="001775AD"/>
    <w:rsid w:val="00184954"/>
    <w:rsid w:val="00191413"/>
    <w:rsid w:val="00195354"/>
    <w:rsid w:val="001D13AC"/>
    <w:rsid w:val="001D2E30"/>
    <w:rsid w:val="001F21E8"/>
    <w:rsid w:val="0021206B"/>
    <w:rsid w:val="00220A27"/>
    <w:rsid w:val="00242049"/>
    <w:rsid w:val="002704DE"/>
    <w:rsid w:val="002D08AE"/>
    <w:rsid w:val="002E06D5"/>
    <w:rsid w:val="00306DA3"/>
    <w:rsid w:val="00335028"/>
    <w:rsid w:val="00345343"/>
    <w:rsid w:val="00346A10"/>
    <w:rsid w:val="00350FBE"/>
    <w:rsid w:val="00363641"/>
    <w:rsid w:val="003641CD"/>
    <w:rsid w:val="00381457"/>
    <w:rsid w:val="003A2F7B"/>
    <w:rsid w:val="003C15E8"/>
    <w:rsid w:val="003D1CC6"/>
    <w:rsid w:val="0044161E"/>
    <w:rsid w:val="00481646"/>
    <w:rsid w:val="004C6A89"/>
    <w:rsid w:val="004E753E"/>
    <w:rsid w:val="004E75F8"/>
    <w:rsid w:val="00513629"/>
    <w:rsid w:val="00516531"/>
    <w:rsid w:val="005A0ABA"/>
    <w:rsid w:val="005A6887"/>
    <w:rsid w:val="005C2F19"/>
    <w:rsid w:val="005C3E83"/>
    <w:rsid w:val="005D316A"/>
    <w:rsid w:val="0063470B"/>
    <w:rsid w:val="00645404"/>
    <w:rsid w:val="00650770"/>
    <w:rsid w:val="006746FE"/>
    <w:rsid w:val="006959DA"/>
    <w:rsid w:val="006B402C"/>
    <w:rsid w:val="006B403E"/>
    <w:rsid w:val="006E2A7D"/>
    <w:rsid w:val="00727819"/>
    <w:rsid w:val="007405F2"/>
    <w:rsid w:val="00740B7C"/>
    <w:rsid w:val="00764338"/>
    <w:rsid w:val="00784FD1"/>
    <w:rsid w:val="007B1BC6"/>
    <w:rsid w:val="007B29EF"/>
    <w:rsid w:val="007B692B"/>
    <w:rsid w:val="007D3A74"/>
    <w:rsid w:val="007E150A"/>
    <w:rsid w:val="008030F5"/>
    <w:rsid w:val="0081433D"/>
    <w:rsid w:val="008311DF"/>
    <w:rsid w:val="008537F0"/>
    <w:rsid w:val="00855D95"/>
    <w:rsid w:val="008860A3"/>
    <w:rsid w:val="008E14CE"/>
    <w:rsid w:val="008E2B87"/>
    <w:rsid w:val="008E3333"/>
    <w:rsid w:val="00931C84"/>
    <w:rsid w:val="00936988"/>
    <w:rsid w:val="009A1F76"/>
    <w:rsid w:val="009A2F93"/>
    <w:rsid w:val="009D1D92"/>
    <w:rsid w:val="009D5BC8"/>
    <w:rsid w:val="00A01473"/>
    <w:rsid w:val="00A1605C"/>
    <w:rsid w:val="00AC39EC"/>
    <w:rsid w:val="00B043B9"/>
    <w:rsid w:val="00B67180"/>
    <w:rsid w:val="00BC4065"/>
    <w:rsid w:val="00BF3A3A"/>
    <w:rsid w:val="00C43F89"/>
    <w:rsid w:val="00C703B1"/>
    <w:rsid w:val="00C71867"/>
    <w:rsid w:val="00CD487C"/>
    <w:rsid w:val="00CF6155"/>
    <w:rsid w:val="00D14BB1"/>
    <w:rsid w:val="00D634F6"/>
    <w:rsid w:val="00DA52F8"/>
    <w:rsid w:val="00DC1437"/>
    <w:rsid w:val="00DC31E0"/>
    <w:rsid w:val="00E025B1"/>
    <w:rsid w:val="00E11414"/>
    <w:rsid w:val="00E31807"/>
    <w:rsid w:val="00E53DFD"/>
    <w:rsid w:val="00E55909"/>
    <w:rsid w:val="00E733CA"/>
    <w:rsid w:val="00E73A63"/>
    <w:rsid w:val="00E84083"/>
    <w:rsid w:val="00F2279E"/>
    <w:rsid w:val="00F72B0C"/>
    <w:rsid w:val="00F755BE"/>
    <w:rsid w:val="00FC72E0"/>
    <w:rsid w:val="00FD5A7E"/>
    <w:rsid w:val="00FE2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6E3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D634F6"/>
    <w:pPr>
      <w:spacing w:after="0" w:line="240" w:lineRule="auto"/>
    </w:pPr>
  </w:style>
  <w:style w:type="character" w:styleId="a5">
    <w:name w:val="Strong"/>
    <w:basedOn w:val="a0"/>
    <w:uiPriority w:val="22"/>
    <w:qFormat/>
    <w:rsid w:val="005C3E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5</cp:revision>
  <dcterms:created xsi:type="dcterms:W3CDTF">2022-02-02T08:09:00Z</dcterms:created>
  <dcterms:modified xsi:type="dcterms:W3CDTF">2022-02-03T11:49:00Z</dcterms:modified>
</cp:coreProperties>
</file>