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105" w:rsidRDefault="00B42105" w:rsidP="00B42105">
      <w:pPr>
        <w:pStyle w:val="1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105" w:rsidRDefault="00B42105" w:rsidP="00B42105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БЕЛОГЛИНСКОГО СЕЛЬСКОГО ПОСЕЛЕНИя</w:t>
      </w:r>
    </w:p>
    <w:p w:rsidR="00B42105" w:rsidRDefault="00B42105" w:rsidP="00B42105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БелоглинскОГО районА</w:t>
      </w:r>
    </w:p>
    <w:p w:rsidR="00B42105" w:rsidRDefault="00B42105" w:rsidP="00B42105">
      <w:pPr>
        <w:pStyle w:val="3"/>
        <w:ind w:left="-12"/>
        <w:jc w:val="center"/>
        <w:rPr>
          <w:rFonts w:ascii="Times New Roman" w:hAnsi="Times New Roman"/>
          <w:bCs w:val="0"/>
          <w:sz w:val="32"/>
          <w:szCs w:val="32"/>
        </w:rPr>
      </w:pPr>
      <w:r>
        <w:rPr>
          <w:rFonts w:ascii="Times New Roman" w:hAnsi="Times New Roman"/>
          <w:bCs w:val="0"/>
          <w:sz w:val="32"/>
          <w:szCs w:val="32"/>
        </w:rPr>
        <w:t>ПОСТАНОВЛЕНИЕ</w:t>
      </w:r>
    </w:p>
    <w:p w:rsidR="00B42105" w:rsidRDefault="00B42105" w:rsidP="00B42105">
      <w:pPr>
        <w:pStyle w:val="3"/>
        <w:ind w:left="-12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 w:rsidR="00B01E78">
        <w:rPr>
          <w:rFonts w:ascii="Times New Roman" w:hAnsi="Times New Roman"/>
          <w:b w:val="0"/>
          <w:bCs w:val="0"/>
          <w:sz w:val="28"/>
          <w:szCs w:val="28"/>
        </w:rPr>
        <w:t>20.11.2020</w:t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 № </w:t>
      </w:r>
      <w:r w:rsidR="00B01E78">
        <w:rPr>
          <w:rFonts w:ascii="Times New Roman" w:hAnsi="Times New Roman"/>
          <w:b w:val="0"/>
          <w:bCs w:val="0"/>
          <w:sz w:val="28"/>
          <w:szCs w:val="28"/>
        </w:rPr>
        <w:t>214</w:t>
      </w:r>
    </w:p>
    <w:p w:rsidR="00B42105" w:rsidRDefault="00B42105" w:rsidP="00B42105">
      <w:pPr>
        <w:pStyle w:val="2"/>
        <w:keepNext w:val="0"/>
        <w:adjustRightInd w:val="0"/>
        <w:outlineLvl w:val="9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B42105" w:rsidRDefault="00B42105" w:rsidP="00B42105"/>
    <w:p w:rsidR="00B42105" w:rsidRDefault="00B42105" w:rsidP="00B42105">
      <w:pPr>
        <w:autoSpaceDE w:val="0"/>
        <w:autoSpaceDN w:val="0"/>
        <w:adjustRightInd w:val="0"/>
        <w:ind w:left="170"/>
        <w:jc w:val="center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О проведении ярмарк</w:t>
      </w:r>
      <w:proofErr w:type="gramStart"/>
      <w:r>
        <w:rPr>
          <w:b/>
          <w:bCs/>
          <w:sz w:val="28"/>
          <w:szCs w:val="28"/>
        </w:rPr>
        <w:t>и ООО</w:t>
      </w:r>
      <w:proofErr w:type="gramEnd"/>
      <w:r>
        <w:rPr>
          <w:b/>
          <w:bCs/>
          <w:sz w:val="28"/>
          <w:szCs w:val="28"/>
        </w:rPr>
        <w:t xml:space="preserve"> «Белоглинский рынок»</w:t>
      </w:r>
    </w:p>
    <w:p w:rsidR="00B42105" w:rsidRDefault="00B42105" w:rsidP="00B42105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</w:p>
    <w:p w:rsidR="00B42105" w:rsidRDefault="00B42105" w:rsidP="00B42105">
      <w:pPr>
        <w:ind w:firstLine="720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В соответствии с Законом Краснодарского края от 1 марта 2011 года № 2195-КЗ "Об организации деятельности розничных рынков, ярмарок и агропромышленных выставок-ярмарок на территории Краснодарского края", на основании заявк</w:t>
      </w:r>
      <w:proofErr w:type="gramStart"/>
      <w:r>
        <w:rPr>
          <w:sz w:val="28"/>
          <w:szCs w:val="28"/>
        </w:rPr>
        <w:t>и ООО</w:t>
      </w:r>
      <w:proofErr w:type="gramEnd"/>
      <w:r>
        <w:rPr>
          <w:sz w:val="28"/>
          <w:szCs w:val="28"/>
        </w:rPr>
        <w:t xml:space="preserve"> «Белоглинский рынок» на проведение ярмарки от 20 ноября 2020 года постановляю:</w:t>
      </w:r>
    </w:p>
    <w:p w:rsidR="00B42105" w:rsidRDefault="00B42105" w:rsidP="00B42105">
      <w:pPr>
        <w:jc w:val="both"/>
        <w:rPr>
          <w:sz w:val="28"/>
          <w:szCs w:val="28"/>
        </w:rPr>
      </w:pPr>
      <w:r>
        <w:t xml:space="preserve"> </w:t>
      </w:r>
      <w:r>
        <w:tab/>
      </w:r>
      <w:r>
        <w:rPr>
          <w:sz w:val="28"/>
          <w:szCs w:val="28"/>
        </w:rPr>
        <w:t xml:space="preserve">1. С 01 января 2021 года по 31 декабря 2021 года проводить муниципальную универсальную розничную периодичную ярмарку (далее – ярмарка) еженедельно по субботам и воскресеньям с 6.00 до 14.00 часов по адресу: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Глина, ул. Ленинская, 126.</w:t>
      </w:r>
    </w:p>
    <w:p w:rsidR="00B42105" w:rsidRDefault="00B42105" w:rsidP="00B42105">
      <w:pPr>
        <w:ind w:firstLine="709"/>
        <w:jc w:val="both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proofErr w:type="gramStart"/>
      <w:r>
        <w:rPr>
          <w:spacing w:val="-4"/>
          <w:sz w:val="28"/>
          <w:szCs w:val="28"/>
        </w:rPr>
        <w:t xml:space="preserve">Определить организатором ярмарки </w:t>
      </w:r>
      <w:r>
        <w:rPr>
          <w:sz w:val="28"/>
          <w:szCs w:val="28"/>
        </w:rPr>
        <w:t xml:space="preserve">Общество с ограниченной ответственностью (далее - ООО) «Белоглинский рынок» </w:t>
      </w:r>
      <w:r>
        <w:rPr>
          <w:spacing w:val="-4"/>
          <w:sz w:val="28"/>
          <w:szCs w:val="28"/>
        </w:rPr>
        <w:t xml:space="preserve">(юридический (почтовый) адрес: </w:t>
      </w:r>
      <w:r>
        <w:rPr>
          <w:color w:val="000000"/>
          <w:spacing w:val="-4"/>
          <w:sz w:val="28"/>
          <w:szCs w:val="28"/>
        </w:rPr>
        <w:t>353040 Краснодарский край, с. Белая Глина, Ленинская ул., д. 126, телефон (факс) (86154) 7-30-74.</w:t>
      </w:r>
      <w:proofErr w:type="gramEnd"/>
    </w:p>
    <w:p w:rsidR="00B42105" w:rsidRDefault="00B42105" w:rsidP="00B421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отделу Министерства внутренних дел Российской   Федерации по Белоглинскому району (</w:t>
      </w:r>
      <w:r w:rsidR="00B01E78">
        <w:rPr>
          <w:sz w:val="28"/>
          <w:szCs w:val="28"/>
        </w:rPr>
        <w:t>Сергеев</w:t>
      </w:r>
      <w:r>
        <w:rPr>
          <w:sz w:val="28"/>
          <w:szCs w:val="28"/>
        </w:rPr>
        <w:t>) обеспечить общественный порядок и безопасность движения транспортных средств в месте проведения ярмарки.</w:t>
      </w:r>
    </w:p>
    <w:p w:rsidR="00B42105" w:rsidRDefault="00B42105" w:rsidP="00B421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Начальнику общего отдела администрации Белоглинского сельского поселения Белоглинского района Г.П.Михайлюк опубликовать в средствах массовой информации Белоглинского района, ведущему специалисту администрации Белоглинского сельского поселения Белоглинского района А.С. Клейн разместить на официальном сайте Белоглинского сельского поселения Белоглинского района в сети «Интернет» (</w:t>
      </w:r>
      <w:hyperlink r:id="rId5" w:history="1">
        <w:r>
          <w:rPr>
            <w:rStyle w:val="a3"/>
            <w:kern w:val="2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B42105" w:rsidRDefault="00B42105" w:rsidP="00B4210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Постановление вступает в силу со дня его официального опубликования.</w:t>
      </w:r>
    </w:p>
    <w:p w:rsidR="00B42105" w:rsidRDefault="00B42105" w:rsidP="00B42105">
      <w:pPr>
        <w:pStyle w:val="a6"/>
        <w:spacing w:after="0"/>
        <w:ind w:left="0" w:firstLine="709"/>
        <w:jc w:val="both"/>
        <w:rPr>
          <w:lang w:val="ru-RU"/>
        </w:rPr>
      </w:pPr>
    </w:p>
    <w:p w:rsidR="00B42105" w:rsidRDefault="00B42105" w:rsidP="00B42105">
      <w:pPr>
        <w:pStyle w:val="a6"/>
        <w:spacing w:after="0"/>
        <w:ind w:left="0" w:firstLine="709"/>
        <w:jc w:val="both"/>
        <w:rPr>
          <w:lang w:val="ru-RU"/>
        </w:rPr>
      </w:pPr>
    </w:p>
    <w:p w:rsidR="00B42105" w:rsidRDefault="00B42105" w:rsidP="00B42105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42105" w:rsidRDefault="00B42105" w:rsidP="002911BB">
      <w:pPr>
        <w:pStyle w:val="a4"/>
      </w:pPr>
      <w:r>
        <w:rPr>
          <w:sz w:val="28"/>
          <w:szCs w:val="28"/>
        </w:rPr>
        <w:t xml:space="preserve">поселения 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</w:t>
      </w:r>
      <w:bookmarkEnd w:id="0"/>
      <w:r w:rsidR="002911BB">
        <w:rPr>
          <w:sz w:val="28"/>
          <w:szCs w:val="28"/>
        </w:rPr>
        <w:t>в</w:t>
      </w:r>
    </w:p>
    <w:p w:rsidR="00B42105" w:rsidRDefault="00B42105" w:rsidP="00B42105"/>
    <w:sectPr w:rsidR="00B42105" w:rsidSect="00A7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2105"/>
    <w:rsid w:val="002911BB"/>
    <w:rsid w:val="00361DCA"/>
    <w:rsid w:val="003C61D1"/>
    <w:rsid w:val="004E038E"/>
    <w:rsid w:val="007C3059"/>
    <w:rsid w:val="008A30F7"/>
    <w:rsid w:val="008C5DA4"/>
    <w:rsid w:val="00944954"/>
    <w:rsid w:val="00A7730F"/>
    <w:rsid w:val="00AB6733"/>
    <w:rsid w:val="00B01E78"/>
    <w:rsid w:val="00B42105"/>
    <w:rsid w:val="00C44C4B"/>
    <w:rsid w:val="00C9266A"/>
    <w:rsid w:val="00D72DEB"/>
    <w:rsid w:val="00D7389A"/>
    <w:rsid w:val="00DD0CEF"/>
    <w:rsid w:val="00E03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1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421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210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B4210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semiHidden/>
    <w:unhideWhenUsed/>
    <w:rsid w:val="00B42105"/>
    <w:rPr>
      <w:color w:val="0000FF"/>
      <w:u w:val="single"/>
    </w:rPr>
  </w:style>
  <w:style w:type="paragraph" w:styleId="a4">
    <w:name w:val="Body Text"/>
    <w:basedOn w:val="a"/>
    <w:link w:val="a5"/>
    <w:unhideWhenUsed/>
    <w:rsid w:val="00B42105"/>
    <w:pPr>
      <w:spacing w:after="120"/>
    </w:pPr>
  </w:style>
  <w:style w:type="character" w:customStyle="1" w:styleId="a5">
    <w:name w:val="Основной текст Знак"/>
    <w:basedOn w:val="a0"/>
    <w:link w:val="a4"/>
    <w:rsid w:val="00B42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B42105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7">
    <w:name w:val="Основной текст с отступом Знак"/>
    <w:basedOn w:val="a0"/>
    <w:link w:val="a6"/>
    <w:semiHidden/>
    <w:rsid w:val="00B42105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">
    <w:name w:val="заголовок 2"/>
    <w:basedOn w:val="a"/>
    <w:next w:val="a"/>
    <w:rsid w:val="00B42105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421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21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7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5</cp:revision>
  <cp:lastPrinted>2020-11-20T11:38:00Z</cp:lastPrinted>
  <dcterms:created xsi:type="dcterms:W3CDTF">2020-11-20T11:06:00Z</dcterms:created>
  <dcterms:modified xsi:type="dcterms:W3CDTF">2020-11-20T11:47:00Z</dcterms:modified>
</cp:coreProperties>
</file>