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C09DF" w:rsidRPr="00C914FD" w:rsidRDefault="00BC09DF" w:rsidP="00BC09DF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014B1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14B17" w:rsidRDefault="00014B17" w:rsidP="00014B17">
      <w:pPr>
        <w:jc w:val="center"/>
        <w:rPr>
          <w:b/>
          <w:sz w:val="28"/>
          <w:szCs w:val="28"/>
        </w:rPr>
      </w:pPr>
    </w:p>
    <w:p w:rsidR="00014B17" w:rsidRDefault="00014B17" w:rsidP="00014B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7AE9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606900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29 § </w:t>
      </w:r>
      <w:r w:rsidR="00606900">
        <w:rPr>
          <w:sz w:val="28"/>
          <w:szCs w:val="28"/>
        </w:rPr>
        <w:t>2</w:t>
      </w:r>
    </w:p>
    <w:p w:rsidR="00014B17" w:rsidRDefault="00014B17" w:rsidP="00014B1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4B09BF" w:rsidRPr="00014B17" w:rsidRDefault="0082473D" w:rsidP="00BC09DF">
      <w:pPr>
        <w:ind w:firstLine="709"/>
        <w:jc w:val="center"/>
        <w:rPr>
          <w:b/>
          <w:sz w:val="28"/>
          <w:szCs w:val="28"/>
        </w:rPr>
      </w:pPr>
      <w:r w:rsidRPr="00014B17">
        <w:rPr>
          <w:b/>
          <w:sz w:val="28"/>
          <w:szCs w:val="28"/>
        </w:rPr>
        <w:t xml:space="preserve">О внесении изменений в решение </w:t>
      </w:r>
      <w:r w:rsidR="004B6D1B" w:rsidRPr="00014B17">
        <w:rPr>
          <w:b/>
          <w:sz w:val="28"/>
          <w:szCs w:val="28"/>
        </w:rPr>
        <w:t>Совета Белоглинского сельского поселения Белоглинского района  №</w:t>
      </w:r>
      <w:r w:rsidR="00FC5D52" w:rsidRPr="00014B17">
        <w:rPr>
          <w:b/>
          <w:sz w:val="28"/>
          <w:szCs w:val="28"/>
        </w:rPr>
        <w:t xml:space="preserve"> 6</w:t>
      </w:r>
      <w:r w:rsidR="004B09BF" w:rsidRPr="00014B17">
        <w:rPr>
          <w:b/>
          <w:sz w:val="28"/>
          <w:szCs w:val="28"/>
        </w:rPr>
        <w:t>2</w:t>
      </w:r>
      <w:r w:rsidR="00FC5D52" w:rsidRPr="00014B17">
        <w:rPr>
          <w:b/>
          <w:sz w:val="28"/>
          <w:szCs w:val="28"/>
        </w:rPr>
        <w:t>§2</w:t>
      </w:r>
      <w:r w:rsidR="004B6D1B" w:rsidRPr="00014B17">
        <w:rPr>
          <w:b/>
          <w:sz w:val="28"/>
          <w:szCs w:val="28"/>
        </w:rPr>
        <w:t xml:space="preserve"> </w:t>
      </w:r>
      <w:r w:rsidR="00FE096D" w:rsidRPr="00014B17">
        <w:rPr>
          <w:b/>
          <w:sz w:val="28"/>
          <w:szCs w:val="28"/>
        </w:rPr>
        <w:t xml:space="preserve">от </w:t>
      </w:r>
      <w:r w:rsidR="00D92648" w:rsidRPr="00014B17">
        <w:rPr>
          <w:b/>
          <w:sz w:val="28"/>
          <w:szCs w:val="28"/>
        </w:rPr>
        <w:t>07</w:t>
      </w:r>
      <w:r w:rsidR="00FC5D52" w:rsidRPr="00014B17">
        <w:rPr>
          <w:b/>
          <w:sz w:val="28"/>
          <w:szCs w:val="28"/>
        </w:rPr>
        <w:t xml:space="preserve"> </w:t>
      </w:r>
      <w:r w:rsidR="00D92648" w:rsidRPr="00014B17">
        <w:rPr>
          <w:b/>
          <w:sz w:val="28"/>
          <w:szCs w:val="28"/>
        </w:rPr>
        <w:t>июня</w:t>
      </w:r>
      <w:r w:rsidR="00FC5D52" w:rsidRPr="00014B17">
        <w:rPr>
          <w:b/>
          <w:sz w:val="28"/>
          <w:szCs w:val="28"/>
        </w:rPr>
        <w:t xml:space="preserve"> 2022 года</w:t>
      </w:r>
      <w:r w:rsidR="00FE096D" w:rsidRPr="00014B17">
        <w:rPr>
          <w:b/>
          <w:sz w:val="28"/>
          <w:szCs w:val="28"/>
        </w:rPr>
        <w:t xml:space="preserve"> «</w:t>
      </w:r>
      <w:r w:rsidR="004B09BF" w:rsidRPr="00014B17">
        <w:rPr>
          <w:b/>
          <w:sz w:val="28"/>
          <w:szCs w:val="28"/>
        </w:rPr>
        <w:t>Об утверждении Положения о порядке управления и распоряжения</w:t>
      </w:r>
    </w:p>
    <w:p w:rsidR="00064C90" w:rsidRPr="00014B17" w:rsidRDefault="004B09BF" w:rsidP="00BC09DF">
      <w:pPr>
        <w:ind w:firstLine="709"/>
        <w:jc w:val="center"/>
        <w:rPr>
          <w:rFonts w:eastAsia="Arial CYR"/>
          <w:b/>
          <w:sz w:val="28"/>
          <w:szCs w:val="28"/>
        </w:rPr>
      </w:pPr>
      <w:r w:rsidRPr="00014B17">
        <w:rPr>
          <w:b/>
          <w:sz w:val="28"/>
          <w:szCs w:val="28"/>
        </w:rPr>
        <w:t>объект</w:t>
      </w:r>
      <w:r w:rsidR="00BC09DF" w:rsidRPr="00014B17">
        <w:rPr>
          <w:b/>
          <w:sz w:val="28"/>
          <w:szCs w:val="28"/>
        </w:rPr>
        <w:t xml:space="preserve">ами муниципальной собственности </w:t>
      </w:r>
      <w:r w:rsidRPr="00014B17">
        <w:rPr>
          <w:b/>
          <w:sz w:val="28"/>
          <w:szCs w:val="28"/>
        </w:rPr>
        <w:t>Белоглинского сельского поселения Белоглинского района</w:t>
      </w:r>
      <w:r w:rsidR="004B6D1B" w:rsidRPr="00014B17">
        <w:rPr>
          <w:b/>
          <w:sz w:val="28"/>
          <w:szCs w:val="28"/>
        </w:rPr>
        <w:t>»</w:t>
      </w:r>
    </w:p>
    <w:p w:rsidR="00BD269B" w:rsidRDefault="00BD269B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C09DF" w:rsidRPr="00BC09DF" w:rsidRDefault="00BC09DF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40CBB" w:rsidRPr="00014B17" w:rsidRDefault="00140CBB" w:rsidP="00BC09DF">
      <w:pPr>
        <w:ind w:firstLine="709"/>
        <w:jc w:val="both"/>
        <w:rPr>
          <w:sz w:val="28"/>
          <w:szCs w:val="28"/>
        </w:rPr>
      </w:pPr>
      <w:proofErr w:type="gramStart"/>
      <w:r w:rsidRPr="00014B17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F764E0" w:rsidRPr="00014B17">
        <w:rPr>
          <w:sz w:val="28"/>
          <w:szCs w:val="28"/>
        </w:rPr>
        <w:t xml:space="preserve"> Федеральным законом от 24 июля 2007 года №209-ФЗ «О развитии малого и среднего предпринимательства в Российской Федерации», </w:t>
      </w:r>
      <w:r w:rsidRPr="00014B17">
        <w:rPr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края, Совет Белоглинского сельского поселения Бело</w:t>
      </w:r>
      <w:r w:rsidRPr="00014B17">
        <w:rPr>
          <w:sz w:val="28"/>
          <w:szCs w:val="28"/>
        </w:rPr>
        <w:softHyphen/>
        <w:t>глинского райо</w:t>
      </w:r>
      <w:r w:rsidRPr="00014B17">
        <w:rPr>
          <w:sz w:val="28"/>
          <w:szCs w:val="28"/>
        </w:rPr>
        <w:softHyphen/>
        <w:t>на решил:</w:t>
      </w:r>
      <w:proofErr w:type="gramEnd"/>
    </w:p>
    <w:p w:rsidR="00064C90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ab/>
      </w:r>
      <w:r w:rsidR="00104E58" w:rsidRPr="00014B17">
        <w:rPr>
          <w:sz w:val="28"/>
          <w:szCs w:val="28"/>
        </w:rPr>
        <w:t xml:space="preserve">1.Внести в </w:t>
      </w:r>
      <w:r w:rsidR="00B42FE0" w:rsidRPr="00014B17">
        <w:rPr>
          <w:sz w:val="28"/>
          <w:szCs w:val="28"/>
        </w:rPr>
        <w:t xml:space="preserve">приложение к </w:t>
      </w:r>
      <w:r w:rsidR="00104E58" w:rsidRPr="00014B17">
        <w:rPr>
          <w:sz w:val="28"/>
          <w:szCs w:val="28"/>
        </w:rPr>
        <w:t>решени</w:t>
      </w:r>
      <w:r w:rsidR="00B42FE0" w:rsidRPr="00014B17">
        <w:rPr>
          <w:sz w:val="28"/>
          <w:szCs w:val="28"/>
        </w:rPr>
        <w:t>ю</w:t>
      </w:r>
      <w:r w:rsidR="00104E58" w:rsidRPr="00014B17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D92648" w:rsidRPr="00014B17">
        <w:rPr>
          <w:sz w:val="28"/>
          <w:szCs w:val="28"/>
        </w:rPr>
        <w:t>07</w:t>
      </w:r>
      <w:r w:rsidR="00104E58" w:rsidRPr="00014B17">
        <w:rPr>
          <w:sz w:val="28"/>
          <w:szCs w:val="28"/>
        </w:rPr>
        <w:t xml:space="preserve"> </w:t>
      </w:r>
      <w:r w:rsidR="00D92648" w:rsidRPr="00014B17">
        <w:rPr>
          <w:sz w:val="28"/>
          <w:szCs w:val="28"/>
        </w:rPr>
        <w:t>июня</w:t>
      </w:r>
      <w:r w:rsidR="00104E58" w:rsidRPr="00014B17">
        <w:rPr>
          <w:sz w:val="28"/>
          <w:szCs w:val="28"/>
        </w:rPr>
        <w:t xml:space="preserve"> 202</w:t>
      </w:r>
      <w:r w:rsidR="00ED254E" w:rsidRPr="00014B17">
        <w:rPr>
          <w:sz w:val="28"/>
          <w:szCs w:val="28"/>
        </w:rPr>
        <w:t>2</w:t>
      </w:r>
      <w:r w:rsidR="00104E58" w:rsidRPr="00014B17">
        <w:rPr>
          <w:sz w:val="28"/>
          <w:szCs w:val="28"/>
        </w:rPr>
        <w:t xml:space="preserve"> года №</w:t>
      </w:r>
      <w:r w:rsidR="00ED254E" w:rsidRPr="00014B17">
        <w:rPr>
          <w:sz w:val="28"/>
          <w:szCs w:val="28"/>
        </w:rPr>
        <w:t>6</w:t>
      </w:r>
      <w:r w:rsidR="006E6F7B" w:rsidRPr="00014B17">
        <w:rPr>
          <w:sz w:val="28"/>
          <w:szCs w:val="28"/>
        </w:rPr>
        <w:t>2</w:t>
      </w:r>
      <w:r w:rsidR="00104E58" w:rsidRPr="00014B17">
        <w:rPr>
          <w:sz w:val="28"/>
          <w:szCs w:val="28"/>
        </w:rPr>
        <w:t>§</w:t>
      </w:r>
      <w:r w:rsidR="00ED254E" w:rsidRPr="00014B17">
        <w:rPr>
          <w:sz w:val="28"/>
          <w:szCs w:val="28"/>
        </w:rPr>
        <w:t>2</w:t>
      </w:r>
      <w:r w:rsidR="00104E58" w:rsidRPr="00014B17">
        <w:rPr>
          <w:sz w:val="28"/>
          <w:szCs w:val="28"/>
        </w:rPr>
        <w:t xml:space="preserve"> «</w:t>
      </w:r>
      <w:r w:rsidR="006E6F7B" w:rsidRPr="00014B17">
        <w:rPr>
          <w:sz w:val="28"/>
          <w:szCs w:val="28"/>
        </w:rPr>
        <w:t>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</w:t>
      </w:r>
      <w:r w:rsidR="00104E58" w:rsidRPr="00014B17">
        <w:rPr>
          <w:sz w:val="28"/>
          <w:szCs w:val="28"/>
        </w:rPr>
        <w:t>»</w:t>
      </w:r>
      <w:r w:rsidR="002B4F76" w:rsidRPr="00014B17">
        <w:rPr>
          <w:sz w:val="28"/>
          <w:szCs w:val="28"/>
        </w:rPr>
        <w:t xml:space="preserve"> (далее – Решение)</w:t>
      </w:r>
      <w:r w:rsidR="002C3C0A" w:rsidRPr="00014B17">
        <w:rPr>
          <w:sz w:val="28"/>
          <w:szCs w:val="28"/>
        </w:rPr>
        <w:t>,</w:t>
      </w:r>
      <w:r w:rsidR="00104E58" w:rsidRPr="00014B17">
        <w:rPr>
          <w:sz w:val="28"/>
          <w:szCs w:val="28"/>
        </w:rPr>
        <w:t xml:space="preserve"> следующие изменения:</w:t>
      </w:r>
    </w:p>
    <w:p w:rsidR="002B4F76" w:rsidRPr="00014B17" w:rsidRDefault="00BC09DF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1.1. </w:t>
      </w:r>
      <w:r w:rsidR="002B4F76" w:rsidRPr="00014B17">
        <w:rPr>
          <w:sz w:val="28"/>
          <w:szCs w:val="28"/>
        </w:rPr>
        <w:t>В наименовании Решения, по тексту Решения и в приложении к нему слова: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края».</w:t>
      </w:r>
    </w:p>
    <w:p w:rsidR="00B42FE0" w:rsidRPr="00014B17" w:rsidRDefault="00B42FE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1.2. </w:t>
      </w:r>
      <w:r w:rsidR="00A64CD3" w:rsidRPr="00014B17">
        <w:rPr>
          <w:sz w:val="28"/>
          <w:szCs w:val="28"/>
        </w:rPr>
        <w:t>П</w:t>
      </w:r>
      <w:r w:rsidRPr="00014B17">
        <w:rPr>
          <w:sz w:val="28"/>
          <w:szCs w:val="28"/>
        </w:rPr>
        <w:t xml:space="preserve">ункт </w:t>
      </w:r>
      <w:r w:rsidR="00A64CD3" w:rsidRPr="00014B17">
        <w:rPr>
          <w:sz w:val="28"/>
          <w:szCs w:val="28"/>
        </w:rPr>
        <w:t xml:space="preserve">7.7. </w:t>
      </w:r>
      <w:r w:rsidRPr="00014B17">
        <w:rPr>
          <w:sz w:val="28"/>
          <w:szCs w:val="28"/>
        </w:rPr>
        <w:t xml:space="preserve">Положения изложить в </w:t>
      </w:r>
      <w:r w:rsidR="00A64CD3" w:rsidRPr="00014B17">
        <w:rPr>
          <w:sz w:val="28"/>
          <w:szCs w:val="28"/>
        </w:rPr>
        <w:t>новой</w:t>
      </w:r>
      <w:r w:rsidRPr="00014B17">
        <w:rPr>
          <w:sz w:val="28"/>
          <w:szCs w:val="28"/>
        </w:rPr>
        <w:t xml:space="preserve"> редакции:</w:t>
      </w:r>
    </w:p>
    <w:p w:rsidR="00763AE2" w:rsidRPr="00014B17" w:rsidRDefault="00B42FE0" w:rsidP="00BC09DF">
      <w:pPr>
        <w:ind w:firstLine="709"/>
        <w:jc w:val="both"/>
        <w:rPr>
          <w:sz w:val="28"/>
          <w:szCs w:val="28"/>
        </w:rPr>
      </w:pPr>
      <w:bookmarkStart w:id="0" w:name="sub_10211"/>
      <w:r w:rsidRPr="00014B17">
        <w:rPr>
          <w:sz w:val="28"/>
          <w:szCs w:val="28"/>
        </w:rPr>
        <w:t>«</w:t>
      </w:r>
      <w:r w:rsidR="00A64CD3" w:rsidRPr="00014B17">
        <w:rPr>
          <w:sz w:val="28"/>
          <w:szCs w:val="28"/>
        </w:rPr>
        <w:t>7.7.</w:t>
      </w:r>
      <w:r w:rsidRPr="00014B17">
        <w:rPr>
          <w:sz w:val="28"/>
          <w:szCs w:val="28"/>
        </w:rPr>
        <w:t xml:space="preserve"> </w:t>
      </w:r>
      <w:proofErr w:type="gramStart"/>
      <w:r w:rsidR="00763AE2" w:rsidRPr="00014B17">
        <w:rPr>
          <w:sz w:val="28"/>
          <w:szCs w:val="28"/>
        </w:rPr>
        <w:t xml:space="preserve">Преимущественное право на приобретение арендуемого имущества имеют нотариусы или нотариальные палаты в целях осуществления нотариальной деятельности, </w:t>
      </w:r>
      <w:r w:rsidR="00A66405" w:rsidRPr="00014B17">
        <w:rPr>
          <w:sz w:val="28"/>
          <w:szCs w:val="28"/>
        </w:rPr>
        <w:t>физические лица, не являющиеся индивидуальными предпринимателями и применяющие специальный налоговый</w:t>
      </w:r>
      <w:r w:rsidR="00BC09DF" w:rsidRPr="00014B17">
        <w:rPr>
          <w:sz w:val="28"/>
          <w:szCs w:val="28"/>
        </w:rPr>
        <w:t xml:space="preserve"> </w:t>
      </w:r>
      <w:r w:rsidR="00A66405" w:rsidRPr="00014B17">
        <w:rPr>
          <w:sz w:val="28"/>
          <w:szCs w:val="28"/>
        </w:rPr>
        <w:t>режим</w:t>
      </w:r>
      <w:r w:rsidR="00BC09DF" w:rsidRPr="00014B17">
        <w:rPr>
          <w:sz w:val="28"/>
          <w:szCs w:val="28"/>
        </w:rPr>
        <w:t xml:space="preserve"> </w:t>
      </w:r>
      <w:r w:rsidR="00A66405" w:rsidRPr="00014B17">
        <w:rPr>
          <w:sz w:val="28"/>
          <w:szCs w:val="28"/>
        </w:rPr>
        <w:t xml:space="preserve">«Налог на профессиональный доход» (далее - физические лица, применяющие специальный налоговый режим), </w:t>
      </w:r>
      <w:r w:rsidR="00763AE2" w:rsidRPr="00014B17">
        <w:rPr>
          <w:sz w:val="28"/>
          <w:szCs w:val="28"/>
        </w:rPr>
        <w:t>субъекты малого и среднего предпринимательства, за исключением субъектов малого и среднего предпринимательства, предусмотренных частью 3 статьи 14</w:t>
      </w:r>
      <w:r w:rsidR="002C3C0A" w:rsidRPr="00014B17">
        <w:rPr>
          <w:sz w:val="28"/>
          <w:szCs w:val="28"/>
        </w:rPr>
        <w:t xml:space="preserve"> Закона № </w:t>
      </w:r>
      <w:r w:rsidR="00763AE2" w:rsidRPr="00014B17">
        <w:rPr>
          <w:sz w:val="28"/>
          <w:szCs w:val="28"/>
        </w:rPr>
        <w:t>209-ФЗ, и субъектов малого</w:t>
      </w:r>
      <w:proofErr w:type="gramEnd"/>
      <w:r w:rsidR="00763AE2" w:rsidRPr="00014B17">
        <w:rPr>
          <w:sz w:val="28"/>
          <w:szCs w:val="28"/>
        </w:rPr>
        <w:t xml:space="preserve"> и среднего предпринимательства и  физических лиц, </w:t>
      </w:r>
      <w:r w:rsidR="00746D88" w:rsidRPr="00014B17">
        <w:rPr>
          <w:sz w:val="28"/>
          <w:szCs w:val="28"/>
        </w:rPr>
        <w:t>применяющих специальный налоговый режим</w:t>
      </w:r>
      <w:r w:rsidR="00763AE2" w:rsidRPr="00014B17">
        <w:rPr>
          <w:sz w:val="28"/>
          <w:szCs w:val="28"/>
        </w:rPr>
        <w:t xml:space="preserve"> осуществляющих добычу и переработку полезных ископаемых (кроме общераспространенных полезных ископаемых), по цене, равной его рыночной стоимости и определённой </w:t>
      </w:r>
      <w:r w:rsidR="00763AE2" w:rsidRPr="00014B17">
        <w:rPr>
          <w:sz w:val="28"/>
          <w:szCs w:val="28"/>
        </w:rPr>
        <w:lastRenderedPageBreak/>
        <w:t>независимым оценщиком, в порядке, установленном законом.</w:t>
      </w:r>
    </w:p>
    <w:p w:rsidR="002C26EB" w:rsidRPr="00014B17" w:rsidRDefault="00763AE2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Срок рассрочки оплаты приобретаемого субъектами малого и среднего предпринимательства и  физическими лицами, </w:t>
      </w:r>
      <w:r w:rsidR="00A66405" w:rsidRPr="00014B17">
        <w:rPr>
          <w:sz w:val="28"/>
          <w:szCs w:val="28"/>
        </w:rPr>
        <w:t xml:space="preserve">применяющие специальный налоговый режим </w:t>
      </w:r>
      <w:r w:rsidRPr="00014B17">
        <w:rPr>
          <w:sz w:val="28"/>
          <w:szCs w:val="28"/>
        </w:rPr>
        <w:t>арендуемого имущества при реализации преимущественного права на приобретение арендуемого имущества составляет 5 лет</w:t>
      </w:r>
      <w:proofErr w:type="gramStart"/>
      <w:r w:rsidRPr="00014B17">
        <w:rPr>
          <w:sz w:val="28"/>
          <w:szCs w:val="28"/>
        </w:rPr>
        <w:t>.</w:t>
      </w:r>
      <w:r w:rsidR="002C3C0A" w:rsidRPr="00014B17">
        <w:rPr>
          <w:sz w:val="28"/>
          <w:szCs w:val="28"/>
        </w:rPr>
        <w:t>».</w:t>
      </w:r>
      <w:proofErr w:type="gramEnd"/>
    </w:p>
    <w:bookmarkEnd w:id="0"/>
    <w:p w:rsidR="00064C90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2. </w:t>
      </w:r>
      <w:r w:rsidR="007601AD" w:rsidRPr="00014B17">
        <w:rPr>
          <w:sz w:val="28"/>
          <w:szCs w:val="28"/>
        </w:rPr>
        <w:t>Опубликовать</w:t>
      </w:r>
      <w:r w:rsidR="00746D88" w:rsidRPr="00014B17">
        <w:rPr>
          <w:sz w:val="28"/>
          <w:szCs w:val="28"/>
        </w:rPr>
        <w:t xml:space="preserve"> настоящее решение на официальном сайте газеты «Белоглинские вести» (bgvesti.ru) и на официальном сайте Белоглинского сельского поселения Белоглинского муниципального района Краснодарского края (www.admbelog.ru).</w:t>
      </w:r>
    </w:p>
    <w:p w:rsidR="008B6FFD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3. </w:t>
      </w:r>
      <w:proofErr w:type="gramStart"/>
      <w:r w:rsidR="008F50E7" w:rsidRPr="00014B17">
        <w:rPr>
          <w:rFonts w:eastAsia="Calibri"/>
          <w:sz w:val="28"/>
          <w:szCs w:val="28"/>
        </w:rPr>
        <w:t>Контроль за</w:t>
      </w:r>
      <w:proofErr w:type="gramEnd"/>
      <w:r w:rsidR="008F50E7" w:rsidRPr="00014B17">
        <w:rPr>
          <w:rFonts w:eastAsia="Calibri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</w:t>
      </w:r>
      <w:r w:rsidR="008F50E7" w:rsidRPr="00014B17">
        <w:rPr>
          <w:sz w:val="28"/>
          <w:szCs w:val="28"/>
        </w:rPr>
        <w:t xml:space="preserve"> промышленности, вопросам АПК (Куракина</w:t>
      </w:r>
      <w:r w:rsidR="008F50E7" w:rsidRPr="00014B17">
        <w:rPr>
          <w:rFonts w:eastAsia="Calibri"/>
          <w:sz w:val="28"/>
          <w:szCs w:val="28"/>
        </w:rPr>
        <w:t>).</w:t>
      </w:r>
    </w:p>
    <w:p w:rsidR="00A268D8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C27E75" w:rsidRPr="00BC09DF" w:rsidRDefault="00C27E75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64CD3" w:rsidRDefault="00A64CD3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014B17" w:rsidTr="004178C4">
        <w:tc>
          <w:tcPr>
            <w:tcW w:w="4644" w:type="dxa"/>
          </w:tcPr>
          <w:p w:rsidR="00014B17" w:rsidRDefault="00014B17" w:rsidP="004178C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14B17" w:rsidRDefault="00014B17" w:rsidP="004178C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2C3C0A" w:rsidRPr="00BC09DF" w:rsidRDefault="002C3C0A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23733" w:rsidRPr="002C3C0A" w:rsidRDefault="00123733" w:rsidP="002C3C0A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123733" w:rsidRPr="002C3C0A" w:rsidSect="00C27E75">
      <w:pgSz w:w="11906" w:h="16838"/>
      <w:pgMar w:top="993" w:right="850" w:bottom="993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savePreviewPicture/>
  <w:compat/>
  <w:rsids>
    <w:rsidRoot w:val="00D577AA"/>
    <w:rsid w:val="00000F96"/>
    <w:rsid w:val="00003F96"/>
    <w:rsid w:val="00012DC3"/>
    <w:rsid w:val="00014B17"/>
    <w:rsid w:val="00033B79"/>
    <w:rsid w:val="00054128"/>
    <w:rsid w:val="00064C90"/>
    <w:rsid w:val="000A04A9"/>
    <w:rsid w:val="000E577F"/>
    <w:rsid w:val="00104E58"/>
    <w:rsid w:val="00112C4D"/>
    <w:rsid w:val="0012023F"/>
    <w:rsid w:val="00123733"/>
    <w:rsid w:val="00140CBB"/>
    <w:rsid w:val="001A17BD"/>
    <w:rsid w:val="001A3C85"/>
    <w:rsid w:val="001A6731"/>
    <w:rsid w:val="001A7FB3"/>
    <w:rsid w:val="001D63CB"/>
    <w:rsid w:val="001F2448"/>
    <w:rsid w:val="002241CC"/>
    <w:rsid w:val="002417C6"/>
    <w:rsid w:val="002A09BF"/>
    <w:rsid w:val="002A0C5D"/>
    <w:rsid w:val="002B4F76"/>
    <w:rsid w:val="002C26EB"/>
    <w:rsid w:val="002C3C0A"/>
    <w:rsid w:val="002D3D32"/>
    <w:rsid w:val="002D4BC2"/>
    <w:rsid w:val="003048EA"/>
    <w:rsid w:val="00312EEC"/>
    <w:rsid w:val="0032180C"/>
    <w:rsid w:val="004047F5"/>
    <w:rsid w:val="00450490"/>
    <w:rsid w:val="004A00AC"/>
    <w:rsid w:val="004B09BF"/>
    <w:rsid w:val="004B6D1B"/>
    <w:rsid w:val="004B7761"/>
    <w:rsid w:val="004E0730"/>
    <w:rsid w:val="00564729"/>
    <w:rsid w:val="0058472E"/>
    <w:rsid w:val="005A1150"/>
    <w:rsid w:val="005C7D0B"/>
    <w:rsid w:val="005F2F62"/>
    <w:rsid w:val="00606900"/>
    <w:rsid w:val="0064337B"/>
    <w:rsid w:val="0065141B"/>
    <w:rsid w:val="00654868"/>
    <w:rsid w:val="0065648F"/>
    <w:rsid w:val="00682C03"/>
    <w:rsid w:val="00697C00"/>
    <w:rsid w:val="006E6F7B"/>
    <w:rsid w:val="0074306A"/>
    <w:rsid w:val="00746D88"/>
    <w:rsid w:val="00755CF0"/>
    <w:rsid w:val="007601AD"/>
    <w:rsid w:val="00763AE2"/>
    <w:rsid w:val="007A781F"/>
    <w:rsid w:val="007B7AE9"/>
    <w:rsid w:val="007C6DAD"/>
    <w:rsid w:val="007C6E9C"/>
    <w:rsid w:val="007E40CD"/>
    <w:rsid w:val="007E6682"/>
    <w:rsid w:val="007F3BBE"/>
    <w:rsid w:val="0082473D"/>
    <w:rsid w:val="0084461D"/>
    <w:rsid w:val="008B0302"/>
    <w:rsid w:val="008B6FFD"/>
    <w:rsid w:val="008C11E2"/>
    <w:rsid w:val="008F5051"/>
    <w:rsid w:val="008F50E7"/>
    <w:rsid w:val="0094400E"/>
    <w:rsid w:val="0096618B"/>
    <w:rsid w:val="00977C32"/>
    <w:rsid w:val="00986B28"/>
    <w:rsid w:val="009B140E"/>
    <w:rsid w:val="009E6594"/>
    <w:rsid w:val="00A268D8"/>
    <w:rsid w:val="00A57683"/>
    <w:rsid w:val="00A637AA"/>
    <w:rsid w:val="00A64CD3"/>
    <w:rsid w:val="00A66405"/>
    <w:rsid w:val="00A72651"/>
    <w:rsid w:val="00AE407C"/>
    <w:rsid w:val="00AF3860"/>
    <w:rsid w:val="00B233BB"/>
    <w:rsid w:val="00B36595"/>
    <w:rsid w:val="00B42FE0"/>
    <w:rsid w:val="00B570E5"/>
    <w:rsid w:val="00BC09DF"/>
    <w:rsid w:val="00BD269B"/>
    <w:rsid w:val="00C27E75"/>
    <w:rsid w:val="00C84B41"/>
    <w:rsid w:val="00D31FCB"/>
    <w:rsid w:val="00D577AA"/>
    <w:rsid w:val="00D706E7"/>
    <w:rsid w:val="00D92648"/>
    <w:rsid w:val="00DB5F18"/>
    <w:rsid w:val="00E274AA"/>
    <w:rsid w:val="00E43FC5"/>
    <w:rsid w:val="00E531B4"/>
    <w:rsid w:val="00E82AC9"/>
    <w:rsid w:val="00E97BAF"/>
    <w:rsid w:val="00ED254E"/>
    <w:rsid w:val="00EE70FF"/>
    <w:rsid w:val="00F2013E"/>
    <w:rsid w:val="00F36742"/>
    <w:rsid w:val="00F40DFB"/>
    <w:rsid w:val="00F764E0"/>
    <w:rsid w:val="00F876E8"/>
    <w:rsid w:val="00FC5D52"/>
    <w:rsid w:val="00FE096D"/>
    <w:rsid w:val="00F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link w:val="af7"/>
    <w:uiPriority w:val="1"/>
    <w:qFormat/>
    <w:rsid w:val="00012DC3"/>
    <w:pPr>
      <w:widowControl w:val="0"/>
    </w:pPr>
    <w:rPr>
      <w:color w:val="000000"/>
    </w:rPr>
  </w:style>
  <w:style w:type="table" w:styleId="af8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fa">
    <w:name w:val="Гипертекстовая ссылка"/>
    <w:basedOn w:val="a0"/>
    <w:uiPriority w:val="99"/>
    <w:rsid w:val="00763AE2"/>
    <w:rPr>
      <w:rFonts w:cs="Times New Roman"/>
      <w:b/>
      <w:bCs/>
      <w:color w:val="008000"/>
      <w:sz w:val="26"/>
      <w:szCs w:val="26"/>
      <w:u w:val="single"/>
    </w:rPr>
  </w:style>
  <w:style w:type="character" w:customStyle="1" w:styleId="af7">
    <w:name w:val="Без интервала Знак"/>
    <w:link w:val="af6"/>
    <w:uiPriority w:val="1"/>
    <w:rsid w:val="00BC09DF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2026-02-04T07:55:00Z</cp:lastPrinted>
  <dcterms:created xsi:type="dcterms:W3CDTF">2026-01-21T12:54:00Z</dcterms:created>
  <dcterms:modified xsi:type="dcterms:W3CDTF">2026-02-04T07:55:00Z</dcterms:modified>
</cp:coreProperties>
</file>