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-581660</wp:posOffset>
            </wp:positionV>
            <wp:extent cx="485775" cy="655955"/>
            <wp:effectExtent l="19050" t="0" r="9525" b="0"/>
            <wp:wrapSquare wrapText="bothSides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372" w:rsidRPr="00432E65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11AC">
        <w:rPr>
          <w:rFonts w:ascii="Times New Roman" w:hAnsi="Times New Roman"/>
          <w:b/>
          <w:sz w:val="28"/>
          <w:szCs w:val="28"/>
        </w:rPr>
        <w:t>АДМИНИСТРАЦИИ БЕЛОГЛИНСКОГО СЕЛЬСКОГО ПОСЕЛЕНИЯ БЕЛОГЛИНСКОГО РАЙОНА</w:t>
      </w:r>
    </w:p>
    <w:p w:rsidR="009A5372" w:rsidRDefault="009A5372" w:rsidP="009A5372">
      <w:pPr>
        <w:jc w:val="center"/>
        <w:rPr>
          <w:rFonts w:ascii="Times New Roman" w:hAnsi="Times New Roman"/>
          <w:b/>
          <w:sz w:val="32"/>
          <w:szCs w:val="32"/>
        </w:rPr>
      </w:pPr>
    </w:p>
    <w:p w:rsidR="009A5372" w:rsidRPr="005E11AC" w:rsidRDefault="009A5372" w:rsidP="009A5372">
      <w:pPr>
        <w:jc w:val="center"/>
        <w:rPr>
          <w:rFonts w:ascii="Times New Roman" w:hAnsi="Times New Roman"/>
          <w:b/>
          <w:sz w:val="32"/>
          <w:szCs w:val="32"/>
        </w:rPr>
      </w:pPr>
      <w:r w:rsidRPr="005E11AC">
        <w:rPr>
          <w:rFonts w:ascii="Times New Roman" w:hAnsi="Times New Roman"/>
          <w:b/>
          <w:sz w:val="32"/>
          <w:szCs w:val="32"/>
        </w:rPr>
        <w:t>ПОСТАНОВЛЕНИЕ</w:t>
      </w:r>
    </w:p>
    <w:p w:rsidR="009A5372" w:rsidRPr="00F66CB1" w:rsidRDefault="009A5372" w:rsidP="009A5372">
      <w:pPr>
        <w:jc w:val="center"/>
        <w:rPr>
          <w:sz w:val="28"/>
          <w:szCs w:val="28"/>
        </w:rPr>
      </w:pPr>
    </w:p>
    <w:p w:rsidR="009A5372" w:rsidRPr="005E11AC" w:rsidRDefault="009A5372" w:rsidP="009A5372">
      <w:pPr>
        <w:jc w:val="center"/>
        <w:rPr>
          <w:rFonts w:ascii="Times New Roman" w:hAnsi="Times New Roman"/>
          <w:sz w:val="28"/>
          <w:szCs w:val="28"/>
        </w:rPr>
      </w:pPr>
      <w:r w:rsidRPr="005E11AC">
        <w:rPr>
          <w:rFonts w:ascii="Times New Roman" w:hAnsi="Times New Roman"/>
          <w:sz w:val="28"/>
          <w:szCs w:val="28"/>
        </w:rPr>
        <w:t xml:space="preserve">от  </w:t>
      </w:r>
      <w:r w:rsidR="00876BE9">
        <w:rPr>
          <w:rFonts w:ascii="Times New Roman" w:hAnsi="Times New Roman"/>
          <w:sz w:val="28"/>
          <w:szCs w:val="28"/>
        </w:rPr>
        <w:t>30.10.2018</w:t>
      </w:r>
      <w:r w:rsidRPr="005E11AC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876BE9">
        <w:rPr>
          <w:rFonts w:ascii="Times New Roman" w:hAnsi="Times New Roman"/>
          <w:sz w:val="28"/>
          <w:szCs w:val="28"/>
        </w:rPr>
        <w:t xml:space="preserve">     </w:t>
      </w:r>
      <w:r w:rsidRPr="005E11AC">
        <w:rPr>
          <w:rFonts w:ascii="Times New Roman" w:hAnsi="Times New Roman"/>
          <w:sz w:val="28"/>
          <w:szCs w:val="28"/>
        </w:rPr>
        <w:t xml:space="preserve">           № </w:t>
      </w:r>
      <w:r w:rsidR="00876BE9">
        <w:rPr>
          <w:rFonts w:ascii="Times New Roman" w:hAnsi="Times New Roman"/>
          <w:sz w:val="28"/>
          <w:szCs w:val="28"/>
        </w:rPr>
        <w:t>230</w:t>
      </w:r>
    </w:p>
    <w:p w:rsidR="009A5372" w:rsidRPr="005E11AC" w:rsidRDefault="009A5372" w:rsidP="009A5372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5E11AC">
        <w:rPr>
          <w:rFonts w:ascii="Times New Roman" w:hAnsi="Times New Roman"/>
          <w:sz w:val="28"/>
          <w:szCs w:val="28"/>
        </w:rPr>
        <w:t>с</w:t>
      </w:r>
      <w:proofErr w:type="gramEnd"/>
      <w:r w:rsidRPr="005E11AC">
        <w:rPr>
          <w:rFonts w:ascii="Times New Roman" w:hAnsi="Times New Roman"/>
          <w:sz w:val="28"/>
          <w:szCs w:val="28"/>
        </w:rPr>
        <w:t>. Белая Глина</w:t>
      </w:r>
    </w:p>
    <w:p w:rsidR="009A5372" w:rsidRPr="005E11AC" w:rsidRDefault="009A5372" w:rsidP="009A5372">
      <w:pPr>
        <w:pStyle w:val="22"/>
        <w:spacing w:line="252" w:lineRule="auto"/>
      </w:pPr>
    </w:p>
    <w:p w:rsidR="009A5372" w:rsidRPr="005E11AC" w:rsidRDefault="009A5372" w:rsidP="009A5372">
      <w:pPr>
        <w:pStyle w:val="22"/>
        <w:spacing w:line="252" w:lineRule="auto"/>
      </w:pPr>
    </w:p>
    <w:tbl>
      <w:tblPr>
        <w:tblW w:w="8505" w:type="dxa"/>
        <w:tblInd w:w="675" w:type="dxa"/>
        <w:tblLook w:val="01E0"/>
      </w:tblPr>
      <w:tblGrid>
        <w:gridCol w:w="8505"/>
      </w:tblGrid>
      <w:tr w:rsidR="009A5372" w:rsidRPr="00272107" w:rsidTr="009F5484">
        <w:tc>
          <w:tcPr>
            <w:tcW w:w="8505" w:type="dxa"/>
          </w:tcPr>
          <w:p w:rsidR="009A5372" w:rsidRPr="005E11AC" w:rsidRDefault="00E11188" w:rsidP="009F5484">
            <w:pPr>
              <w:pStyle w:val="22"/>
              <w:spacing w:line="252" w:lineRule="auto"/>
              <w:jc w:val="center"/>
              <w:rPr>
                <w:b/>
              </w:rPr>
            </w:pPr>
            <w:r>
              <w:rPr>
                <w:b/>
              </w:rPr>
              <w:t>Об утверждении</w:t>
            </w:r>
            <w:r w:rsidR="009A5372" w:rsidRPr="005E11AC">
              <w:rPr>
                <w:b/>
              </w:rPr>
              <w:t xml:space="preserve"> среднесрочного финансового плана </w:t>
            </w:r>
          </w:p>
          <w:p w:rsidR="009A5372" w:rsidRPr="005E11AC" w:rsidRDefault="009A5372" w:rsidP="009F5484">
            <w:pPr>
              <w:pStyle w:val="22"/>
              <w:spacing w:line="252" w:lineRule="auto"/>
              <w:jc w:val="center"/>
              <w:rPr>
                <w:b/>
              </w:rPr>
            </w:pPr>
            <w:r w:rsidRPr="005E11AC">
              <w:rPr>
                <w:b/>
              </w:rPr>
              <w:t xml:space="preserve">Белоглинского сельского поселения Белоглинского района </w:t>
            </w:r>
          </w:p>
          <w:p w:rsidR="009A5372" w:rsidRPr="005E11AC" w:rsidRDefault="009A5372" w:rsidP="009F5484">
            <w:pPr>
              <w:pStyle w:val="22"/>
              <w:spacing w:line="252" w:lineRule="auto"/>
              <w:jc w:val="center"/>
            </w:pPr>
            <w:r>
              <w:rPr>
                <w:b/>
              </w:rPr>
              <w:t>на 2019-2021</w:t>
            </w:r>
            <w:r w:rsidRPr="005E11AC">
              <w:rPr>
                <w:b/>
              </w:rPr>
              <w:t xml:space="preserve"> годы</w:t>
            </w:r>
          </w:p>
        </w:tc>
      </w:tr>
    </w:tbl>
    <w:p w:rsidR="009A5372" w:rsidRPr="005E11AC" w:rsidRDefault="009A5372" w:rsidP="009A5372">
      <w:pPr>
        <w:pStyle w:val="22"/>
        <w:spacing w:line="252" w:lineRule="auto"/>
      </w:pPr>
    </w:p>
    <w:p w:rsidR="009A5372" w:rsidRPr="005E11AC" w:rsidRDefault="009A5372" w:rsidP="009A5372">
      <w:pPr>
        <w:pStyle w:val="22"/>
        <w:spacing w:line="252" w:lineRule="auto"/>
      </w:pPr>
    </w:p>
    <w:p w:rsidR="009A5372" w:rsidRDefault="009A5372" w:rsidP="009A53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11AC">
        <w:rPr>
          <w:rFonts w:ascii="Times New Roman" w:hAnsi="Times New Roman"/>
          <w:sz w:val="28"/>
          <w:szCs w:val="28"/>
        </w:rPr>
        <w:t>В соответствии со статьей 184.2 Бюджетного кодекса Российской Федерации, постановлением администрации Белоглинского сельского поселения Белоглинского района от 11 мая 2012 года № 85 «О составлении проекта бюджета Белоглинского  сельского поселения Белоглинского района на очередной финансовый год» (с изменениями)  постановляю:</w:t>
      </w:r>
    </w:p>
    <w:p w:rsidR="009A5372" w:rsidRPr="005E11AC" w:rsidRDefault="009A5372" w:rsidP="009A5372">
      <w:pPr>
        <w:spacing w:after="0" w:line="240" w:lineRule="auto"/>
        <w:ind w:firstLine="851"/>
        <w:jc w:val="both"/>
        <w:rPr>
          <w:rFonts w:ascii="Times New Roman" w:hAnsi="Times New Roman"/>
          <w:spacing w:val="-2"/>
          <w:sz w:val="28"/>
          <w:szCs w:val="28"/>
        </w:rPr>
      </w:pPr>
      <w:r w:rsidRPr="005E11AC">
        <w:rPr>
          <w:rFonts w:ascii="Times New Roman" w:hAnsi="Times New Roman"/>
          <w:sz w:val="28"/>
          <w:szCs w:val="28"/>
        </w:rPr>
        <w:t>1. Утвердить среднесрочный финансовый план Белоглинского сельского поселения Белоглинского района на 201</w:t>
      </w:r>
      <w:r>
        <w:rPr>
          <w:rFonts w:ascii="Times New Roman" w:hAnsi="Times New Roman"/>
          <w:sz w:val="28"/>
          <w:szCs w:val="28"/>
        </w:rPr>
        <w:t>9 – 2021</w:t>
      </w:r>
      <w:r w:rsidRPr="005E11AC">
        <w:rPr>
          <w:rFonts w:ascii="Times New Roman" w:hAnsi="Times New Roman"/>
          <w:sz w:val="28"/>
          <w:szCs w:val="28"/>
        </w:rPr>
        <w:t xml:space="preserve"> годы (прилагается).</w:t>
      </w:r>
    </w:p>
    <w:p w:rsidR="009A5372" w:rsidRPr="005E11AC" w:rsidRDefault="009A5372" w:rsidP="009A5372">
      <w:pPr>
        <w:pStyle w:val="22"/>
        <w:ind w:firstLine="709"/>
        <w:jc w:val="both"/>
      </w:pPr>
      <w:r w:rsidRPr="005E11AC">
        <w:t xml:space="preserve">2. </w:t>
      </w:r>
      <w:proofErr w:type="gramStart"/>
      <w:r w:rsidRPr="005E11AC">
        <w:t>Контроль за</w:t>
      </w:r>
      <w:proofErr w:type="gramEnd"/>
      <w:r w:rsidRPr="005E11AC">
        <w:t xml:space="preserve"> выполнением настоящего постановления возложить на начальника финансового отдела администрации Белоглинского сельского поселения Белоглинского района М.В.Даньшина.</w:t>
      </w:r>
    </w:p>
    <w:p w:rsidR="009A5372" w:rsidRPr="005E11AC" w:rsidRDefault="009A5372" w:rsidP="009A5372">
      <w:pPr>
        <w:pStyle w:val="22"/>
        <w:ind w:firstLine="709"/>
        <w:jc w:val="both"/>
      </w:pPr>
      <w:r w:rsidRPr="005E11AC">
        <w:t>3. Постановление вступает в силу со дня его подписания.</w:t>
      </w:r>
    </w:p>
    <w:p w:rsidR="009A5372" w:rsidRPr="005E11AC" w:rsidRDefault="009A5372" w:rsidP="009A5372">
      <w:pPr>
        <w:pStyle w:val="22"/>
        <w:spacing w:line="252" w:lineRule="auto"/>
        <w:ind w:firstLine="851"/>
        <w:jc w:val="both"/>
      </w:pPr>
    </w:p>
    <w:p w:rsidR="009A5372" w:rsidRPr="005E11AC" w:rsidRDefault="009A5372" w:rsidP="009A5372">
      <w:pPr>
        <w:pStyle w:val="22"/>
        <w:spacing w:line="252" w:lineRule="auto"/>
        <w:ind w:firstLine="851"/>
        <w:jc w:val="both"/>
      </w:pPr>
    </w:p>
    <w:p w:rsidR="009A5372" w:rsidRPr="005E11AC" w:rsidRDefault="009A5372" w:rsidP="009A5372">
      <w:pPr>
        <w:pStyle w:val="22"/>
        <w:tabs>
          <w:tab w:val="left" w:pos="7680"/>
        </w:tabs>
        <w:spacing w:line="252" w:lineRule="auto"/>
        <w:jc w:val="both"/>
      </w:pPr>
      <w:r w:rsidRPr="005E11AC">
        <w:t>Глава Белоглинского сельского поселения</w:t>
      </w:r>
    </w:p>
    <w:p w:rsidR="009A5372" w:rsidRPr="005E11AC" w:rsidRDefault="009A5372" w:rsidP="009A5372">
      <w:pPr>
        <w:pStyle w:val="22"/>
        <w:tabs>
          <w:tab w:val="left" w:pos="7680"/>
        </w:tabs>
        <w:spacing w:line="252" w:lineRule="auto"/>
        <w:jc w:val="both"/>
      </w:pPr>
      <w:r w:rsidRPr="005E11AC">
        <w:t xml:space="preserve">Белоглинского района                                                                     </w:t>
      </w:r>
      <w:r>
        <w:t xml:space="preserve">   </w:t>
      </w:r>
      <w:r w:rsidR="00E11188">
        <w:t xml:space="preserve"> </w:t>
      </w:r>
      <w:r w:rsidRPr="005E11AC">
        <w:t xml:space="preserve">  А.В.Тубаев</w:t>
      </w:r>
    </w:p>
    <w:p w:rsidR="009A5372" w:rsidRPr="005E11AC" w:rsidRDefault="009A5372" w:rsidP="009A5372">
      <w:pPr>
        <w:tabs>
          <w:tab w:val="left" w:pos="2920"/>
        </w:tabs>
        <w:rPr>
          <w:rFonts w:ascii="Times New Roman" w:hAnsi="Times New Roman"/>
        </w:rPr>
      </w:pPr>
    </w:p>
    <w:p w:rsidR="009A5372" w:rsidRPr="005E11AC" w:rsidRDefault="009A5372" w:rsidP="009A5372">
      <w:pPr>
        <w:tabs>
          <w:tab w:val="left" w:pos="2920"/>
        </w:tabs>
        <w:rPr>
          <w:rFonts w:ascii="Times New Roman" w:hAnsi="Times New Roman"/>
        </w:rPr>
      </w:pP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1188" w:rsidRDefault="00E11188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A7481">
        <w:rPr>
          <w:rFonts w:ascii="Times New Roman" w:hAnsi="Times New Roman"/>
          <w:sz w:val="28"/>
          <w:szCs w:val="28"/>
        </w:rPr>
        <w:t>риложение</w:t>
      </w: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к постановлению  администрации</w:t>
      </w: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 xml:space="preserve"> Белоглинского сельского </w:t>
      </w: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поселения Белоглинского района</w:t>
      </w: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AA7481">
        <w:rPr>
          <w:rFonts w:ascii="Times New Roman" w:hAnsi="Times New Roman"/>
          <w:sz w:val="28"/>
          <w:szCs w:val="28"/>
        </w:rPr>
        <w:t xml:space="preserve">от  </w:t>
      </w:r>
      <w:r w:rsidR="00876BE9">
        <w:rPr>
          <w:rFonts w:ascii="Times New Roman" w:hAnsi="Times New Roman"/>
          <w:sz w:val="28"/>
          <w:szCs w:val="28"/>
        </w:rPr>
        <w:t xml:space="preserve">30.10.2018 </w:t>
      </w:r>
      <w:r w:rsidRPr="00AA7481">
        <w:rPr>
          <w:rFonts w:ascii="Times New Roman" w:hAnsi="Times New Roman"/>
          <w:sz w:val="28"/>
          <w:szCs w:val="28"/>
        </w:rPr>
        <w:t>№</w:t>
      </w:r>
      <w:r w:rsidR="00876BE9">
        <w:rPr>
          <w:rFonts w:ascii="Times New Roman" w:hAnsi="Times New Roman"/>
          <w:sz w:val="28"/>
          <w:szCs w:val="28"/>
        </w:rPr>
        <w:t>230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A5372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СРЕДНЕСРОЧНЫЙ ФИНАНСОВЫЙ ПЛАН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 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9-2021</w:t>
      </w:r>
      <w:r w:rsidRPr="00AA7481">
        <w:rPr>
          <w:rFonts w:ascii="Times New Roman" w:hAnsi="Times New Roman"/>
          <w:sz w:val="28"/>
          <w:szCs w:val="28"/>
        </w:rPr>
        <w:t xml:space="preserve"> годы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Таблица 1.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 xml:space="preserve">Основные характеристики среднесрочного финансового плана 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на 2</w:t>
      </w:r>
      <w:r>
        <w:rPr>
          <w:rFonts w:ascii="Times New Roman" w:hAnsi="Times New Roman"/>
          <w:sz w:val="28"/>
          <w:szCs w:val="28"/>
        </w:rPr>
        <w:t>019-2021</w:t>
      </w:r>
      <w:r w:rsidRPr="00AA7481">
        <w:rPr>
          <w:rFonts w:ascii="Times New Roman" w:hAnsi="Times New Roman"/>
          <w:sz w:val="28"/>
          <w:szCs w:val="28"/>
        </w:rPr>
        <w:t xml:space="preserve"> годы</w:t>
      </w:r>
    </w:p>
    <w:p w:rsidR="009A5372" w:rsidRPr="00AA7481" w:rsidRDefault="009A5372" w:rsidP="009A5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5372" w:rsidRPr="00AA7481" w:rsidRDefault="009A5372" w:rsidP="009A53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481">
        <w:rPr>
          <w:rFonts w:ascii="Times New Roman" w:hAnsi="Times New Roman"/>
          <w:sz w:val="28"/>
          <w:szCs w:val="28"/>
        </w:rPr>
        <w:t>(тыс. рублей)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4788"/>
        <w:gridCol w:w="1332"/>
        <w:gridCol w:w="1492"/>
        <w:gridCol w:w="1492"/>
        <w:gridCol w:w="16"/>
      </w:tblGrid>
      <w:tr w:rsidR="009A5372" w:rsidRPr="00AA7481" w:rsidTr="009F5484">
        <w:trPr>
          <w:cantSplit/>
        </w:trPr>
        <w:tc>
          <w:tcPr>
            <w:tcW w:w="828" w:type="dxa"/>
            <w:vMerge w:val="restart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A748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AA7481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AA748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88" w:type="dxa"/>
            <w:vMerge w:val="restart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 xml:space="preserve">Показатель </w:t>
            </w: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A7481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000" w:type="dxa"/>
            <w:gridSpan w:val="3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Плановый</w:t>
            </w: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</w:tr>
      <w:tr w:rsidR="009A5372" w:rsidRPr="00AA7481" w:rsidTr="009F5484">
        <w:trPr>
          <w:gridAfter w:val="1"/>
          <w:wAfter w:w="16" w:type="dxa"/>
          <w:cantSplit/>
        </w:trPr>
        <w:tc>
          <w:tcPr>
            <w:tcW w:w="828" w:type="dxa"/>
            <w:vMerge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8" w:type="dxa"/>
            <w:vMerge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AA7481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A7481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Бюджет Белоглинского сельского поселения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77 268,9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78 172,9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80 336,2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Доходы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77 268,9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78 172,9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80 336,2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77 268,9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78 172,9</w:t>
            </w:r>
          </w:p>
        </w:tc>
        <w:tc>
          <w:tcPr>
            <w:tcW w:w="1492" w:type="dxa"/>
          </w:tcPr>
          <w:p w:rsidR="009A5372" w:rsidRDefault="009A5372" w:rsidP="009F5484">
            <w:r>
              <w:rPr>
                <w:rFonts w:ascii="Times New Roman" w:hAnsi="Times New Roman"/>
                <w:sz w:val="28"/>
                <w:szCs w:val="28"/>
              </w:rPr>
              <w:t>80 336,2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Дефицит</w:t>
            </w:r>
            <w:proofErr w:type="gramStart"/>
            <w:r w:rsidRPr="00AA7481">
              <w:rPr>
                <w:rFonts w:ascii="Times New Roman" w:hAnsi="Times New Roman"/>
                <w:sz w:val="28"/>
                <w:szCs w:val="28"/>
              </w:rPr>
              <w:t xml:space="preserve"> (+), </w:t>
            </w:r>
            <w:proofErr w:type="spellStart"/>
            <w:proofErr w:type="gramEnd"/>
            <w:r w:rsidRPr="00AA7481">
              <w:rPr>
                <w:rFonts w:ascii="Times New Roman" w:hAnsi="Times New Roman"/>
                <w:sz w:val="28"/>
                <w:szCs w:val="28"/>
              </w:rPr>
              <w:t>профицит</w:t>
            </w:r>
            <w:proofErr w:type="spellEnd"/>
            <w:r w:rsidRPr="00AA7481">
              <w:rPr>
                <w:rFonts w:ascii="Times New Roman" w:hAnsi="Times New Roman"/>
                <w:sz w:val="28"/>
                <w:szCs w:val="28"/>
              </w:rPr>
              <w:t xml:space="preserve"> (-)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 xml:space="preserve">Верхний предел муниципального внутреннего долга по состоянию </w:t>
            </w:r>
            <w:proofErr w:type="gramStart"/>
            <w:r w:rsidRPr="00AA7481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</w:p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1 января года, следующего за отчетным финансовым годом (очередным финансовым годом и каждым годом планового периода)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Консолидированный бюджет муниципального образования Белоглинский район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Доходы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A5372" w:rsidRPr="00AA7481" w:rsidTr="009F5484">
        <w:trPr>
          <w:gridAfter w:val="1"/>
          <w:wAfter w:w="16" w:type="dxa"/>
        </w:trPr>
        <w:tc>
          <w:tcPr>
            <w:tcW w:w="828" w:type="dxa"/>
          </w:tcPr>
          <w:p w:rsidR="009A5372" w:rsidRPr="00AA7481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788" w:type="dxa"/>
          </w:tcPr>
          <w:p w:rsidR="009A5372" w:rsidRPr="00AA7481" w:rsidRDefault="009A5372" w:rsidP="009F5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Дефицит</w:t>
            </w:r>
            <w:proofErr w:type="gramStart"/>
            <w:r w:rsidRPr="00AA7481">
              <w:rPr>
                <w:rFonts w:ascii="Times New Roman" w:hAnsi="Times New Roman"/>
                <w:sz w:val="28"/>
                <w:szCs w:val="28"/>
              </w:rPr>
              <w:t xml:space="preserve"> (+), </w:t>
            </w:r>
            <w:proofErr w:type="spellStart"/>
            <w:proofErr w:type="gramEnd"/>
            <w:r w:rsidRPr="00AA7481">
              <w:rPr>
                <w:rFonts w:ascii="Times New Roman" w:hAnsi="Times New Roman"/>
                <w:sz w:val="28"/>
                <w:szCs w:val="28"/>
              </w:rPr>
              <w:t>профицит</w:t>
            </w:r>
            <w:proofErr w:type="spellEnd"/>
            <w:r w:rsidRPr="00AA7481">
              <w:rPr>
                <w:rFonts w:ascii="Times New Roman" w:hAnsi="Times New Roman"/>
                <w:sz w:val="28"/>
                <w:szCs w:val="28"/>
              </w:rPr>
              <w:t xml:space="preserve"> (-)</w:t>
            </w:r>
          </w:p>
        </w:tc>
        <w:tc>
          <w:tcPr>
            <w:tcW w:w="133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:rsidR="009A5372" w:rsidRPr="00AA7481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48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9A5372" w:rsidRDefault="009A5372" w:rsidP="009A5372"/>
    <w:p w:rsidR="009A5372" w:rsidRDefault="009A5372" w:rsidP="009A5372">
      <w:pPr>
        <w:sectPr w:rsidR="009A5372" w:rsidSect="00AA7481">
          <w:headerReference w:type="default" r:id="rId8"/>
          <w:headerReference w:type="first" r:id="rId9"/>
          <w:pgSz w:w="11906" w:h="16838"/>
          <w:pgMar w:top="1701" w:right="1418" w:bottom="567" w:left="1134" w:header="709" w:footer="709" w:gutter="0"/>
          <w:cols w:space="708"/>
          <w:docGrid w:linePitch="360"/>
        </w:sectPr>
      </w:pPr>
    </w:p>
    <w:p w:rsidR="009A5372" w:rsidRDefault="009A5372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p w:rsidR="00E11188" w:rsidRDefault="00E11188" w:rsidP="009A5372"/>
    <w:tbl>
      <w:tblPr>
        <w:tblW w:w="29056" w:type="dxa"/>
        <w:tblInd w:w="-34" w:type="dxa"/>
        <w:tblLayout w:type="fixed"/>
        <w:tblLook w:val="00A0"/>
      </w:tblPr>
      <w:tblGrid>
        <w:gridCol w:w="2977"/>
        <w:gridCol w:w="1843"/>
        <w:gridCol w:w="10064"/>
        <w:gridCol w:w="2268"/>
        <w:gridCol w:w="1984"/>
        <w:gridCol w:w="1984"/>
        <w:gridCol w:w="1984"/>
        <w:gridCol w:w="1984"/>
        <w:gridCol w:w="1984"/>
        <w:gridCol w:w="1984"/>
      </w:tblGrid>
      <w:tr w:rsidR="009A5372" w:rsidRPr="00B94D80" w:rsidTr="009F5484">
        <w:trPr>
          <w:trHeight w:val="449"/>
        </w:trPr>
        <w:tc>
          <w:tcPr>
            <w:tcW w:w="2977" w:type="dxa"/>
            <w:vAlign w:val="center"/>
          </w:tcPr>
          <w:p w:rsidR="009A5372" w:rsidRPr="00C82B0A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A5372" w:rsidRPr="00C82B0A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vAlign w:val="center"/>
          </w:tcPr>
          <w:p w:rsidR="009A5372" w:rsidRPr="00DC7946" w:rsidRDefault="009A5372" w:rsidP="009F548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nil"/>
            </w:tcBorders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A5372" w:rsidRPr="00B94D80" w:rsidTr="009F5484">
        <w:trPr>
          <w:trHeight w:val="449"/>
        </w:trPr>
        <w:tc>
          <w:tcPr>
            <w:tcW w:w="2977" w:type="dxa"/>
            <w:vAlign w:val="center"/>
          </w:tcPr>
          <w:p w:rsidR="009A5372" w:rsidRPr="00C82B0A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A5372" w:rsidRPr="00C82B0A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064" w:type="dxa"/>
            <w:vAlign w:val="center"/>
          </w:tcPr>
          <w:p w:rsidR="009A5372" w:rsidRPr="00DC7946" w:rsidRDefault="009A5372" w:rsidP="009F548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9A5372" w:rsidRPr="00BD5654" w:rsidRDefault="009A5372" w:rsidP="009F54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A5372" w:rsidRPr="00B94D80" w:rsidTr="009F5484">
        <w:trPr>
          <w:gridAfter w:val="7"/>
          <w:wAfter w:w="14172" w:type="dxa"/>
          <w:trHeight w:val="720"/>
        </w:trPr>
        <w:tc>
          <w:tcPr>
            <w:tcW w:w="14884" w:type="dxa"/>
            <w:gridSpan w:val="3"/>
            <w:vAlign w:val="center"/>
          </w:tcPr>
          <w:p w:rsidR="009A5372" w:rsidRPr="003C725C" w:rsidRDefault="009A5372" w:rsidP="009F548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C725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бюджета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</w:p>
        </w:tc>
      </w:tr>
      <w:tr w:rsidR="009A5372" w:rsidRPr="00B94D80" w:rsidTr="009F5484">
        <w:trPr>
          <w:gridAfter w:val="7"/>
          <w:wAfter w:w="14172" w:type="dxa"/>
          <w:trHeight w:val="179"/>
        </w:trPr>
        <w:tc>
          <w:tcPr>
            <w:tcW w:w="14884" w:type="dxa"/>
            <w:gridSpan w:val="3"/>
            <w:vAlign w:val="center"/>
          </w:tcPr>
          <w:p w:rsidR="009A5372" w:rsidRPr="003C725C" w:rsidRDefault="009A5372" w:rsidP="009F54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Таблица 2</w:t>
            </w:r>
          </w:p>
        </w:tc>
      </w:tr>
    </w:tbl>
    <w:p w:rsidR="009A5372" w:rsidRPr="003C725C" w:rsidRDefault="009A5372" w:rsidP="009A5372">
      <w:pPr>
        <w:spacing w:after="0"/>
        <w:contextualSpacing/>
        <w:rPr>
          <w:sz w:val="2"/>
        </w:rPr>
      </w:pPr>
    </w:p>
    <w:tbl>
      <w:tblPr>
        <w:tblW w:w="14142" w:type="dxa"/>
        <w:tblLayout w:type="fixed"/>
        <w:tblLook w:val="00A0"/>
      </w:tblPr>
      <w:tblGrid>
        <w:gridCol w:w="568"/>
        <w:gridCol w:w="4785"/>
        <w:gridCol w:w="851"/>
        <w:gridCol w:w="567"/>
        <w:gridCol w:w="708"/>
        <w:gridCol w:w="2127"/>
        <w:gridCol w:w="708"/>
        <w:gridCol w:w="1276"/>
        <w:gridCol w:w="1276"/>
        <w:gridCol w:w="1276"/>
      </w:tblGrid>
      <w:tr w:rsidR="009A5372" w:rsidRPr="009356EA" w:rsidTr="009F5484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56E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56EA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356E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356EA">
              <w:rPr>
                <w:rFonts w:ascii="Times New Roman" w:hAnsi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6EA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9A5372" w:rsidRPr="009356EA" w:rsidTr="009F5484"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A5372" w:rsidRPr="009356EA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23"/>
        <w:tblOverlap w:val="never"/>
        <w:tblW w:w="14142" w:type="dxa"/>
        <w:tblLayout w:type="fixed"/>
        <w:tblLook w:val="00A0"/>
      </w:tblPr>
      <w:tblGrid>
        <w:gridCol w:w="568"/>
        <w:gridCol w:w="4785"/>
        <w:gridCol w:w="851"/>
        <w:gridCol w:w="567"/>
        <w:gridCol w:w="708"/>
        <w:gridCol w:w="2127"/>
        <w:gridCol w:w="708"/>
        <w:gridCol w:w="1276"/>
        <w:gridCol w:w="1276"/>
        <w:gridCol w:w="1276"/>
      </w:tblGrid>
      <w:tr w:rsidR="009A5372" w:rsidRPr="00AE3B2D" w:rsidTr="009F5484">
        <w:trPr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pStyle w:val="ae"/>
              <w:jc w:val="center"/>
              <w:rPr>
                <w:b/>
                <w:sz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pStyle w:val="ae"/>
              <w:suppressAutoHyphens w:val="0"/>
              <w:rPr>
                <w:b/>
                <w:sz w:val="28"/>
              </w:rPr>
            </w:pPr>
            <w:r w:rsidRPr="00AE3B2D">
              <w:rPr>
                <w:b/>
                <w:sz w:val="28"/>
              </w:rPr>
              <w:t xml:space="preserve">Администрация </w:t>
            </w:r>
            <w:r>
              <w:rPr>
                <w:b/>
                <w:sz w:val="28"/>
              </w:rPr>
              <w:t xml:space="preserve">Белоглинского сельского поселения </w:t>
            </w:r>
            <w:r w:rsidRPr="00AE3B2D">
              <w:rPr>
                <w:b/>
                <w:sz w:val="28"/>
              </w:rPr>
              <w:t>Белоглин</w:t>
            </w:r>
            <w:r>
              <w:rPr>
                <w:b/>
                <w:sz w:val="28"/>
              </w:rPr>
              <w:t>ского</w:t>
            </w:r>
            <w:r w:rsidRPr="00AE3B2D">
              <w:rPr>
                <w:b/>
                <w:sz w:val="28"/>
              </w:rPr>
              <w:t xml:space="preserve"> район</w:t>
            </w:r>
            <w:r>
              <w:rPr>
                <w:b/>
                <w:sz w:val="28"/>
              </w:rPr>
              <w:t>а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pStyle w:val="a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01A99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77 268,9</w:t>
            </w:r>
          </w:p>
        </w:tc>
        <w:tc>
          <w:tcPr>
            <w:tcW w:w="1276" w:type="dxa"/>
            <w:vAlign w:val="bottom"/>
          </w:tcPr>
          <w:p w:rsidR="009A5372" w:rsidRPr="005546A6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46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78 172,9</w:t>
            </w:r>
          </w:p>
        </w:tc>
        <w:tc>
          <w:tcPr>
            <w:tcW w:w="1276" w:type="dxa"/>
            <w:vAlign w:val="bottom"/>
          </w:tcPr>
          <w:p w:rsidR="009A5372" w:rsidRPr="005546A6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46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80 336,2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pStyle w:val="ae"/>
              <w:jc w:val="center"/>
              <w:rPr>
                <w:b/>
                <w:sz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pStyle w:val="ae"/>
              <w:suppressAutoHyphens w:val="0"/>
              <w:rPr>
                <w:b/>
                <w:sz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pStyle w:val="ae"/>
              <w:jc w:val="center"/>
              <w:rPr>
                <w:b/>
                <w:sz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4785" w:type="dxa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11 081,7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9 955,0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9 955,0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Функционирование высшего должностного лица субъекта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деятельности высшего должностного лица муниципального образования 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 xml:space="preserve">Высшее должностное лицо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Белоглин</w:t>
            </w:r>
            <w:r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962,3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 xml:space="preserve">Обеспечение деятельности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Белоглин</w:t>
            </w:r>
            <w:r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54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функционирования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Белоглин</w:t>
            </w:r>
            <w:r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 xml:space="preserve">Расходы на обеспечение функций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8 162,1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7 649,5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7 649,5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7 649,5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019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00 0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5A7235">
              <w:rPr>
                <w:rFonts w:ascii="Times New Roman" w:hAnsi="Times New Roman"/>
                <w:color w:val="000000"/>
                <w:sz w:val="28"/>
                <w:szCs w:val="28"/>
              </w:rPr>
              <w:t>по образованию и организации деятельности административных комиссий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00 60190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68 0 00 00000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5A7235">
              <w:rPr>
                <w:rFonts w:ascii="Times New Roman" w:hAnsi="Times New Roman"/>
                <w:sz w:val="28"/>
                <w:szCs w:val="28"/>
              </w:rPr>
              <w:t>контролю за</w:t>
            </w:r>
            <w:proofErr w:type="gramEnd"/>
            <w:r w:rsidRPr="005A7235">
              <w:rPr>
                <w:rFonts w:ascii="Times New Roman" w:hAnsi="Times New Roman"/>
                <w:sz w:val="28"/>
                <w:szCs w:val="28"/>
              </w:rPr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68 0 00 20020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68 0 00 20020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235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53 0 00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bCs/>
                <w:iCs/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53 2 00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1901BC">
              <w:rPr>
                <w:rFonts w:ascii="Times New Roman" w:hAnsi="Times New Roman"/>
                <w:sz w:val="28"/>
                <w:szCs w:val="28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</w:t>
            </w:r>
            <w:r>
              <w:rPr>
                <w:rFonts w:ascii="Times New Roman" w:hAnsi="Times New Roman"/>
                <w:sz w:val="28"/>
                <w:szCs w:val="28"/>
              </w:rPr>
              <w:t>вы муници</w:t>
            </w:r>
            <w:r w:rsidRPr="001901BC">
              <w:rPr>
                <w:rFonts w:ascii="Times New Roman" w:hAnsi="Times New Roman"/>
                <w:sz w:val="28"/>
                <w:szCs w:val="28"/>
              </w:rPr>
              <w:t>пального образования Бе</w:t>
            </w:r>
            <w:r>
              <w:rPr>
                <w:rFonts w:ascii="Times New Roman" w:hAnsi="Times New Roman"/>
                <w:sz w:val="28"/>
                <w:szCs w:val="28"/>
              </w:rPr>
              <w:t>ло</w:t>
            </w:r>
            <w:r w:rsidRPr="001901BC">
              <w:rPr>
                <w:rFonts w:ascii="Times New Roman" w:hAnsi="Times New Roman"/>
                <w:sz w:val="28"/>
                <w:szCs w:val="28"/>
              </w:rPr>
              <w:t>глинское сельское поселение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1067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B3684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B3684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FB3684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901BC">
              <w:rPr>
                <w:rFonts w:ascii="Times New Roman" w:hAnsi="Times New Roman"/>
                <w:color w:val="000000"/>
                <w:sz w:val="28"/>
                <w:szCs w:val="28"/>
              </w:rPr>
              <w:t>53 2 00 10670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A7235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3539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3539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Резервные фонды администрации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51 3 00 10490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15 3 01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1049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923E5A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923E5A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13212">
              <w:rPr>
                <w:rFonts w:ascii="Times New Roman" w:hAnsi="Times New Roman"/>
                <w:color w:val="000000"/>
                <w:sz w:val="28"/>
                <w:szCs w:val="28"/>
              </w:rPr>
              <w:t>544,6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799C">
              <w:rPr>
                <w:rFonts w:ascii="Times New Roman" w:eastAsia="Times New Roman" w:hAnsi="Times New Roman"/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05 3 00 00000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80A75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05 3 01 00000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05 3 01 10660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05 3 01 10660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 xml:space="preserve">06 0 00 </w:t>
            </w:r>
            <w:r>
              <w:rPr>
                <w:rFonts w:ascii="Times New Roman" w:hAnsi="Times New Roman"/>
                <w:sz w:val="28"/>
                <w:szCs w:val="28"/>
              </w:rPr>
              <w:t>00000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Управление имуществом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06 0 01 00000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 xml:space="preserve">Прочие мероприятия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ой программы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06 0 01 10020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06 0 01 10020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06 0 01 10020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544,6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544,6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в рамках управления имуществом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F27286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53 1 00 10020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1 00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 xml:space="preserve">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53 1 00</w:t>
            </w:r>
            <w:r w:rsidRPr="005626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53 1 00 10030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04850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04850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04850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53 1 00 10030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bCs/>
                <w:sz w:val="28"/>
                <w:szCs w:val="28"/>
              </w:rPr>
              <w:t xml:space="preserve">Ведение </w:t>
            </w:r>
            <w:proofErr w:type="spellStart"/>
            <w:r w:rsidRPr="00D8799C">
              <w:rPr>
                <w:rFonts w:ascii="Times New Roman" w:hAnsi="Times New Roman"/>
                <w:bCs/>
                <w:sz w:val="28"/>
                <w:szCs w:val="28"/>
              </w:rPr>
              <w:t>похозяйственного</w:t>
            </w:r>
            <w:proofErr w:type="spellEnd"/>
            <w:r w:rsidRPr="00D8799C">
              <w:rPr>
                <w:rFonts w:ascii="Times New Roman" w:hAnsi="Times New Roman"/>
                <w:bCs/>
                <w:sz w:val="28"/>
                <w:szCs w:val="28"/>
              </w:rPr>
              <w:t xml:space="preserve"> учета (уточнение записей в похозяйственных книгах)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53 1 00 10500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26F0">
              <w:rPr>
                <w:rFonts w:ascii="Times New Roman" w:hAnsi="Times New Roman"/>
                <w:sz w:val="28"/>
                <w:szCs w:val="28"/>
              </w:rPr>
              <w:t>53 1 00 10500</w:t>
            </w: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F27286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D6256">
              <w:rPr>
                <w:rFonts w:ascii="Times New Roman" w:hAnsi="Times New Roman"/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851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53 1 00 10660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D8799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708" w:type="dxa"/>
            <w:vAlign w:val="bottom"/>
          </w:tcPr>
          <w:p w:rsidR="009A5372" w:rsidRPr="00D8799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53 1 00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 xml:space="preserve"> 10660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6426F0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172E98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72E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658,1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24B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424B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24B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424B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680,3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pStyle w:val="TableContents"/>
              <w:rPr>
                <w:rFonts w:cs="Times New Roman"/>
                <w:bCs/>
                <w:snapToGrid w:val="0"/>
                <w:sz w:val="28"/>
                <w:szCs w:val="28"/>
              </w:rPr>
            </w:pPr>
            <w:r w:rsidRPr="00B67903">
              <w:rPr>
                <w:rFonts w:cs="Times New Roman"/>
                <w:bCs/>
                <w:snapToGrid w:val="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658,1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B67903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658,1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658,1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51 1 00 51180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608,1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630,3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51 1 00 51180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608,1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630,3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630,3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51 1 00 81180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51 1 00 81180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</w:t>
            </w: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Непрограммные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направле</w:t>
            </w:r>
            <w:r w:rsidRPr="00E6382A">
              <w:rPr>
                <w:rFonts w:ascii="Times New Roman" w:hAnsi="Times New Roman"/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99 0 00 0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</w:pPr>
            <w:r w:rsidRPr="00B34A94"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</w:pPr>
            <w:r w:rsidRPr="00B34A94"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Непрограммные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99 9 00 0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D13DDF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D13DDF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13DDF">
              <w:rPr>
                <w:rFonts w:ascii="Times New Roman" w:hAnsi="Times New Roman"/>
                <w:sz w:val="28"/>
                <w:szCs w:val="28"/>
              </w:rPr>
              <w:t>«Обеспечение безопасности населения в Белоглинском сельском поселении Белоглинского района»</w:t>
            </w:r>
          </w:p>
        </w:tc>
        <w:tc>
          <w:tcPr>
            <w:tcW w:w="851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7" w:type="dxa"/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99 9</w:t>
            </w: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8" w:type="dxa"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7" w:type="dxa"/>
            <w:noWrap/>
            <w:vAlign w:val="bottom"/>
          </w:tcPr>
          <w:p w:rsidR="009A5372" w:rsidRPr="00B67903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99 9</w:t>
            </w: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Pr="00B679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443"/>
        </w:trPr>
        <w:tc>
          <w:tcPr>
            <w:tcW w:w="568" w:type="dxa"/>
            <w:tcBorders>
              <w:top w:val="nil"/>
              <w:left w:val="nil"/>
              <w:bottom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4785" w:type="dxa"/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6 225,2</w:t>
            </w:r>
          </w:p>
        </w:tc>
        <w:tc>
          <w:tcPr>
            <w:tcW w:w="1276" w:type="dxa"/>
            <w:vAlign w:val="bottom"/>
          </w:tcPr>
          <w:p w:rsidR="009A5372" w:rsidRPr="00923E5A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</w:pPr>
            <w:r w:rsidRPr="0051321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6 298,6</w:t>
            </w:r>
          </w:p>
        </w:tc>
        <w:tc>
          <w:tcPr>
            <w:tcW w:w="1276" w:type="dxa"/>
            <w:vAlign w:val="bottom"/>
          </w:tcPr>
          <w:p w:rsidR="009A5372" w:rsidRPr="00923E5A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</w:pPr>
            <w:r w:rsidRPr="0051321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6 383,9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5 242,4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5 326,0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5 411,3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702C08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702C08">
              <w:rPr>
                <w:rFonts w:ascii="Times New Roman" w:hAnsi="Times New Roman"/>
                <w:sz w:val="28"/>
                <w:szCs w:val="28"/>
              </w:rPr>
              <w:t xml:space="preserve"> – комму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нального хозяйства и </w:t>
            </w:r>
            <w:r w:rsidRPr="00702C08">
              <w:rPr>
                <w:rFonts w:ascii="Times New Roman" w:hAnsi="Times New Roman"/>
                <w:sz w:val="28"/>
                <w:szCs w:val="28"/>
              </w:rPr>
              <w:t>дорожно</w:t>
            </w:r>
            <w:r>
              <w:rPr>
                <w:rFonts w:ascii="Times New Roman" w:hAnsi="Times New Roman"/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702C0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5 242,4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5 326,0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5 411,3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5 242,4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5 411,3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Мероприятия в сфере строител</w:t>
            </w:r>
            <w:r>
              <w:rPr>
                <w:rFonts w:ascii="Times New Roman" w:hAnsi="Times New Roman"/>
                <w:sz w:val="28"/>
                <w:szCs w:val="28"/>
              </w:rPr>
              <w:t>ьства</w:t>
            </w:r>
            <w:r w:rsidRPr="00702C0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2C08">
              <w:rPr>
                <w:rFonts w:ascii="Times New Roman" w:hAnsi="Times New Roman"/>
                <w:sz w:val="28"/>
                <w:szCs w:val="28"/>
              </w:rPr>
              <w:t xml:space="preserve">реконструкции, капитального ремонта и </w:t>
            </w:r>
            <w:proofErr w:type="gramStart"/>
            <w:r w:rsidRPr="00702C08">
              <w:rPr>
                <w:rFonts w:ascii="Times New Roman" w:hAnsi="Times New Roman"/>
                <w:sz w:val="28"/>
                <w:szCs w:val="28"/>
              </w:rPr>
              <w:t>ремонт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702C08">
              <w:rPr>
                <w:rFonts w:ascii="Times New Roman" w:hAnsi="Times New Roman"/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03 1 01 10130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5 242,4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5 411,3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03 1 01 10130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5 242,4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5 326,0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5 411,3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Связь и информатика</w:t>
            </w: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702C0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702C08">
              <w:rPr>
                <w:rFonts w:ascii="Times New Roman" w:hAnsi="Times New Roman"/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C08">
              <w:rPr>
                <w:rFonts w:ascii="Times New Roman" w:hAnsi="Times New Roman"/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B65D24" w:rsidRDefault="009A5372" w:rsidP="009F548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65D24">
              <w:rPr>
                <w:rFonts w:ascii="Times New Roman" w:hAnsi="Times New Roman"/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7" w:type="dxa"/>
            <w:noWrap/>
            <w:vAlign w:val="bottom"/>
          </w:tcPr>
          <w:p w:rsidR="009A5372" w:rsidRPr="00702C08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07 2 00 00000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5D24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B65D24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65D24">
              <w:rPr>
                <w:rFonts w:ascii="Times New Roman" w:hAnsi="Times New Roman"/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851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noWrap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 xml:space="preserve">07 2 01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A6AB9">
              <w:rPr>
                <w:rFonts w:ascii="Times New Roman" w:hAnsi="Times New Roman"/>
                <w:sz w:val="28"/>
                <w:szCs w:val="28"/>
              </w:rPr>
              <w:t>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Мероприятия в сфере использования информационных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07 2 01 10450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07 2 01 10450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172,8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1321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3212">
              <w:rPr>
                <w:rFonts w:ascii="Times New Roman" w:hAnsi="Times New Roman"/>
                <w:color w:val="000000"/>
                <w:sz w:val="28"/>
                <w:szCs w:val="28"/>
              </w:rPr>
              <w:t>799,8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1321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3212">
              <w:rPr>
                <w:rFonts w:ascii="Times New Roman" w:hAnsi="Times New Roman"/>
                <w:color w:val="000000"/>
                <w:sz w:val="28"/>
                <w:szCs w:val="28"/>
              </w:rPr>
              <w:t>799,8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 xml:space="preserve">06 0 00 </w:t>
            </w:r>
            <w:r>
              <w:rPr>
                <w:rFonts w:ascii="Times New Roman" w:hAnsi="Times New Roman"/>
                <w:sz w:val="28"/>
                <w:szCs w:val="28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Управление имуществом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06 0 01 00000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CE6C85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CE6C85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CE6C85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 xml:space="preserve">Прочие мероприятия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ой программы</w:t>
            </w:r>
            <w:r w:rsidRPr="00D8799C">
              <w:rPr>
                <w:rFonts w:ascii="Times New Roman" w:hAnsi="Times New Roman"/>
                <w:sz w:val="28"/>
                <w:szCs w:val="28"/>
              </w:rPr>
              <w:t xml:space="preserve"> «Управление имуществом </w:t>
            </w:r>
            <w:r w:rsidRPr="00D8799C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сельского поселения Белоглинского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06 0 01 10020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06 0 01 10020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00 000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844B8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44B8">
              <w:rPr>
                <w:rFonts w:ascii="Times New Roman" w:hAnsi="Times New Roman"/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 xml:space="preserve">Другие мероприятия муниципальной программы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«Поддержка и развитие малого и среднего предпринимательства»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63E">
              <w:rPr>
                <w:rFonts w:ascii="Times New Roman" w:hAnsi="Times New Roman"/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63E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63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263E">
              <w:rPr>
                <w:rFonts w:ascii="Times New Roman" w:hAnsi="Times New Roman"/>
                <w:sz w:val="28"/>
                <w:szCs w:val="28"/>
              </w:rPr>
              <w:t>08 0 01 10300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64B1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AE3B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08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01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1030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0FE5">
              <w:rPr>
                <w:rFonts w:ascii="Times New Roman" w:hAnsi="Times New Roman"/>
                <w:sz w:val="28"/>
                <w:szCs w:val="28"/>
              </w:rPr>
              <w:t>на 2018-2022 годы</w:t>
            </w:r>
            <w:r w:rsidRPr="00D10FE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09 0 00 0000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FA291C">
              <w:rPr>
                <w:rFonts w:ascii="Times New Roman" w:hAnsi="Times New Roman"/>
                <w:sz w:val="28"/>
                <w:szCs w:val="28"/>
              </w:rPr>
              <w:t>Обеспечение формирования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комфортной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1 0000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A29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A29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FA291C">
              <w:rPr>
                <w:rFonts w:ascii="Times New Roman" w:hAnsi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Краснодарского края с учетом </w:t>
            </w:r>
            <w:r w:rsidRPr="00FA291C">
              <w:rPr>
                <w:rFonts w:ascii="Times New Roman" w:hAnsi="Times New Roman"/>
                <w:sz w:val="28"/>
                <w:szCs w:val="28"/>
              </w:rPr>
              <w:lastRenderedPageBreak/>
              <w:t>приоритетов территориального развития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36943">
              <w:rPr>
                <w:rFonts w:ascii="Times New Roman" w:hAnsi="Times New Roman"/>
                <w:sz w:val="28"/>
                <w:szCs w:val="28"/>
                <w:lang w:val="en-US"/>
              </w:rPr>
              <w:t>L5550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5550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67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7286">
              <w:rPr>
                <w:rFonts w:ascii="Times New Roman" w:hAnsi="Times New Roman"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53 1 00 0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F27286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в рамках управления имуществом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F27286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53 1 00 10020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 xml:space="preserve"> 10020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по поддержке и развитию малого и среднего предпринимательства в Белоглинском сельском поселении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3212">
              <w:rPr>
                <w:rFonts w:ascii="Times New Roman" w:hAnsi="Times New Roman"/>
                <w:sz w:val="28"/>
                <w:szCs w:val="28"/>
              </w:rPr>
              <w:t xml:space="preserve">53 1 01 </w:t>
            </w:r>
            <w:r>
              <w:rPr>
                <w:rFonts w:ascii="Times New Roman" w:hAnsi="Times New Roman"/>
                <w:sz w:val="28"/>
                <w:szCs w:val="28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44B8">
              <w:rPr>
                <w:rFonts w:ascii="Times New Roman" w:hAnsi="Times New Roman"/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53 1 01 10300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56263E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53 1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01 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1030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24 849,0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23 524,6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25 735,8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2 900,0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439C7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4439C7">
              <w:rPr>
                <w:rFonts w:ascii="Times New Roman" w:hAnsi="Times New Roman"/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rFonts w:ascii="Times New Roman" w:hAnsi="Times New Roman"/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439C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03 2 00 00000</w:t>
            </w: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03 2 01 00000</w:t>
            </w: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CA6AB9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851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CA6AB9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AB9">
              <w:rPr>
                <w:rFonts w:ascii="Times New Roman" w:hAnsi="Times New Roman"/>
                <w:sz w:val="28"/>
                <w:szCs w:val="28"/>
              </w:rPr>
              <w:t>03 2 01 10580</w:t>
            </w: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03 2 01 10580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439C7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439C7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Газоснабжение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03 2 02 10570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03 2 02 10570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03 2 03 10180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40F6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03 2 03 10180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40F6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10 849,0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CE098E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E098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624,6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CE098E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12 635,8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rFonts w:ascii="Times New Roman" w:hAnsi="Times New Roman"/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7 849,0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6 624,6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9 635,8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6 524,6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9 535,8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Организация освещения населенных пунктов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03 3 02 10600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5 345,0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03 3 02 10600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5 345,0</w:t>
            </w:r>
          </w:p>
        </w:tc>
        <w:tc>
          <w:tcPr>
            <w:tcW w:w="1276" w:type="dxa"/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5 345,0</w:t>
            </w:r>
          </w:p>
        </w:tc>
        <w:tc>
          <w:tcPr>
            <w:tcW w:w="1276" w:type="dxa"/>
            <w:vAlign w:val="bottom"/>
          </w:tcPr>
          <w:p w:rsidR="009A5372" w:rsidRPr="006F1D3F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5 345,0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03 3 03 00000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rFonts w:ascii="Times New Roman" w:hAnsi="Times New Roman"/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03 3 03 10100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03 3 03 10100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03 3 03 10610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03 3 03 10610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03 3 04 10620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03 3 04 10620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3 970,8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03 3 05 10640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959,6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3 970,8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03 3 05 10640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945FAB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276" w:type="dxa"/>
            <w:vAlign w:val="bottom"/>
          </w:tcPr>
          <w:p w:rsidR="009A5372" w:rsidRPr="00945FAB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959,6</w:t>
            </w:r>
          </w:p>
        </w:tc>
        <w:tc>
          <w:tcPr>
            <w:tcW w:w="1276" w:type="dxa"/>
            <w:vAlign w:val="bottom"/>
          </w:tcPr>
          <w:p w:rsidR="009A5372" w:rsidRPr="00945FAB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3 970,8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016903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016903">
              <w:rPr>
                <w:rFonts w:ascii="Times New Roman" w:hAnsi="Times New Roman"/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03 3 06 00000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280E">
              <w:rPr>
                <w:rFonts w:ascii="Times New Roman" w:hAnsi="Times New Roman"/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6" w:type="dxa"/>
            <w:vAlign w:val="bottom"/>
          </w:tcPr>
          <w:p w:rsidR="009A5372" w:rsidRPr="00DA280E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Pr="00DA280E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155E6F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55E6F">
              <w:rPr>
                <w:rFonts w:ascii="Times New Roman" w:hAnsi="Times New Roman"/>
                <w:sz w:val="28"/>
                <w:szCs w:val="28"/>
              </w:rPr>
              <w:t>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сельского поселения </w:t>
            </w:r>
            <w:r w:rsidRPr="00155E6F">
              <w:rPr>
                <w:rFonts w:ascii="Times New Roman" w:hAnsi="Times New Roman"/>
                <w:sz w:val="28"/>
                <w:szCs w:val="28"/>
              </w:rPr>
              <w:t>Белоглин</w:t>
            </w:r>
            <w:r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155E6F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03 3 06 10750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03 3 06 10750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03 4 00 00000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 xml:space="preserve">Развитие энергосбережения и повышение </w:t>
            </w:r>
            <w:proofErr w:type="spellStart"/>
            <w:r w:rsidRPr="004439C7">
              <w:rPr>
                <w:rFonts w:ascii="Times New Roman" w:hAnsi="Times New Roman"/>
                <w:sz w:val="28"/>
                <w:szCs w:val="28"/>
              </w:rPr>
              <w:t>энергоэффективности</w:t>
            </w:r>
            <w:proofErr w:type="spellEnd"/>
            <w:r w:rsidRPr="004439C7">
              <w:rPr>
                <w:rFonts w:ascii="Times New Roman" w:hAnsi="Times New Roman"/>
                <w:sz w:val="28"/>
                <w:szCs w:val="28"/>
              </w:rPr>
              <w:t xml:space="preserve"> в Белоглинском районе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03 4 01 00000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03 4 01 10150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439C7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03 4 01 10150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0FE5">
              <w:rPr>
                <w:rFonts w:ascii="Times New Roman" w:hAnsi="Times New Roman"/>
                <w:sz w:val="28"/>
                <w:szCs w:val="28"/>
              </w:rPr>
              <w:t xml:space="preserve">на 2018-2022 </w:t>
            </w:r>
            <w:r w:rsidRPr="00D10FE5">
              <w:rPr>
                <w:rFonts w:ascii="Times New Roman" w:hAnsi="Times New Roman"/>
                <w:sz w:val="28"/>
                <w:szCs w:val="28"/>
              </w:rPr>
              <w:lastRenderedPageBreak/>
              <w:t>годы</w:t>
            </w:r>
            <w:r w:rsidRPr="00D10FE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09 0 00 0000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FA291C">
              <w:rPr>
                <w:rFonts w:ascii="Times New Roman" w:hAnsi="Times New Roman"/>
                <w:sz w:val="28"/>
                <w:szCs w:val="28"/>
              </w:rPr>
              <w:t>Обеспечение формирования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комфортной городской среды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1 0000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FA29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FA29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FA291C">
              <w:rPr>
                <w:rFonts w:ascii="Times New Roman" w:hAnsi="Times New Roman"/>
                <w:sz w:val="28"/>
                <w:szCs w:val="28"/>
              </w:rPr>
              <w:t>Обеспечение формирования единых ключевых подходов и приоритетов формирования комфортной городской среды на территории Краснодарского края с учетом приоритетов территориального развития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5550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3 000,0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09 0 </w:t>
            </w:r>
            <w:r w:rsidRPr="00C24134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FA291C">
              <w:rPr>
                <w:rFonts w:ascii="Times New Roman" w:hAnsi="Times New Roman"/>
                <w:sz w:val="28"/>
                <w:szCs w:val="28"/>
              </w:rPr>
              <w:t>5550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5372" w:rsidRPr="004879E6" w:rsidRDefault="009A5372" w:rsidP="009F5484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</w:rPr>
              <w:t>Другие 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89389C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9389C">
              <w:rPr>
                <w:rFonts w:ascii="Times New Roman" w:hAnsi="Times New Roman"/>
                <w:b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Pr="0089389C" w:rsidRDefault="009A5372" w:rsidP="009F5484">
            <w:pPr>
              <w:jc w:val="right"/>
              <w:rPr>
                <w:b/>
              </w:rPr>
            </w:pPr>
            <w:r w:rsidRPr="0089389C">
              <w:rPr>
                <w:rFonts w:ascii="Times New Roman" w:hAnsi="Times New Roman"/>
                <w:b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Pr="0089389C" w:rsidRDefault="009A5372" w:rsidP="009F5484">
            <w:pPr>
              <w:jc w:val="right"/>
              <w:rPr>
                <w:b/>
              </w:rPr>
            </w:pPr>
            <w:r w:rsidRPr="0089389C">
              <w:rPr>
                <w:rFonts w:ascii="Times New Roman" w:hAnsi="Times New Roman"/>
                <w:b/>
                <w:sz w:val="28"/>
                <w:szCs w:val="28"/>
              </w:rPr>
              <w:t>11 000,0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rFonts w:ascii="Times New Roman" w:hAnsi="Times New Roman"/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F80F3E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казенного учреждения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03 3 01 00000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03 3 01 00590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11 000,0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внебюджетными фондам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03 3 01 00590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7 490,2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7 490,2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7 490,2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03 3 01 00590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3 476,3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3 476,3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3 476,3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03 3 01 00590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33,5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33,5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33,5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4785" w:type="dxa"/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07</w:t>
            </w: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изической  культуры и спорта, молодежной политики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02 0 01 00000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02 0 01 10320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02 0 01 10320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D8799C">
              <w:rPr>
                <w:rFonts w:ascii="Times New Roman" w:hAnsi="Times New Roman"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0 0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0 0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Закупка товаров, работ и услуг для государственных (муниципальных)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0 0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10320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337724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79E6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79E6">
              <w:rPr>
                <w:rFonts w:ascii="Times New Roman" w:hAnsi="Times New Roman"/>
                <w:b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79E6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31 076,2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34 335,7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36 876,2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27 135,1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29</w:t>
            </w:r>
            <w:r w:rsidRPr="00B61F1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394,6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32 935,1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27 135,1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29 394,6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>Сохранение, использование популяризация объектов (культурного наследования (памятников истории и культуры)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Мероприятия в области сохранения, использования, популяризации и охраны объектов (культурного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наследования (памятников истории и культуры), находящихся на территории Белоглинского сельского поселения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01 0 02 10710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01 0 02 10710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266201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01 0 03 00000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266201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23 758,7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266201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25 518,2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01 0 03 00590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19 794,4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24 518,2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01 0 03 00590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19 794,4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24 518,2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01 0 03 10420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1 240,5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01 0 03 10420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01 0 03 10420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1 240,5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35131C">
              <w:rPr>
                <w:rFonts w:ascii="Times New Roman" w:hAnsi="Times New Roman"/>
                <w:sz w:val="28"/>
                <w:szCs w:val="28"/>
              </w:rPr>
              <w:t>Выплат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35131C">
              <w:rPr>
                <w:rFonts w:ascii="Times New Roman" w:hAnsi="Times New Roman"/>
                <w:sz w:val="28"/>
                <w:szCs w:val="28"/>
              </w:rPr>
              <w:t xml:space="preserve"> стимулирующего характера работников культуры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01 0 03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2 723,8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</w:pPr>
            <w:r w:rsidRPr="0009043E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</w:pPr>
            <w:r w:rsidRPr="0009043E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1D3674" w:rsidRDefault="009A5372" w:rsidP="009F5484">
            <w:pPr>
              <w:ind w:firstLine="34"/>
              <w:rPr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01 0 03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Pr="0035131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2 723,8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01 0 04 00000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266201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266201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01 0 04 00590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2 743,4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01 0 04 00590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2 743,4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3 576,4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Прочие мероприятия  муниципальной программы  «Развитие культуры в Белоглинском сельском поселении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района»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01 0 04 10420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01 0 04 10420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3513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35131C">
              <w:rPr>
                <w:rFonts w:ascii="Times New Roman" w:hAnsi="Times New Roman"/>
                <w:sz w:val="28"/>
                <w:szCs w:val="28"/>
              </w:rPr>
              <w:t>Выплат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35131C">
              <w:rPr>
                <w:rFonts w:ascii="Times New Roman" w:hAnsi="Times New Roman"/>
                <w:sz w:val="28"/>
                <w:szCs w:val="28"/>
              </w:rPr>
              <w:t xml:space="preserve"> стимулирующего характера работников культуры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35131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деятельности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адмигнистрации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Белоглинского сельского поселения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51 0  00 00000 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32 935,1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деятельности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учреждений культуры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51 4 00 00000 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29 758,7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51 4 03 00000 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28 758,7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учреждений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51 4 03 00590 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28 758,7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51 4 03 00590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28 758,7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51 4 04 00000 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4 176,4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rFonts w:ascii="Times New Roman" w:hAnsi="Times New Roman"/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rFonts w:ascii="Times New Roman" w:hAnsi="Times New Roman"/>
                <w:sz w:val="28"/>
                <w:szCs w:val="28"/>
              </w:rPr>
              <w:t xml:space="preserve"> учреждений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51 4 04 00590 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4 176,4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2127" w:type="dxa"/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51 4 04 00590 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4 176,4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3 941,1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4 941,1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9B5CA1" w:rsidRDefault="009A5372" w:rsidP="009F548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9B5CA1">
              <w:rPr>
                <w:rFonts w:ascii="Times New Roman" w:hAnsi="Times New Roman"/>
                <w:b/>
                <w:sz w:val="28"/>
                <w:szCs w:val="28"/>
              </w:rPr>
              <w:t>3 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9B5CA1">
              <w:rPr>
                <w:rFonts w:ascii="Times New Roman" w:hAnsi="Times New Roman"/>
                <w:b/>
                <w:sz w:val="28"/>
                <w:szCs w:val="28"/>
              </w:rPr>
              <w:t>41,1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01 0 01 10900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01 0 01 10900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D420B4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01 0 05 00000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420B4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3 441,1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Расходное обеспечение деятельности (оказания услуг) муниципальных учрежде</w:t>
            </w:r>
            <w:r>
              <w:rPr>
                <w:rFonts w:ascii="Times New Roman" w:hAnsi="Times New Roman"/>
                <w:sz w:val="28"/>
                <w:szCs w:val="28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01 0 05 00590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8B7806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8B7806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01 0 05 00590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2 986,8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2 986,8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01 0 05 00590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01 0 05 00590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Обеспечение деятельности администрации</w:t>
            </w:r>
            <w:r w:rsidRPr="00B047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3 941,1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функционирования администрации </w:t>
            </w:r>
            <w:r w:rsidRPr="00B0477C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B0477C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477C">
              <w:rPr>
                <w:rFonts w:ascii="Times New Roman" w:hAnsi="Times New Roman"/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3 941,1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51 1 00 00590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8B7806" w:rsidRDefault="009A5372" w:rsidP="009F54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3 441,1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51 1 00 00590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2 986,8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51 1 00 00590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452,7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AE3B2D">
              <w:rPr>
                <w:rFonts w:ascii="Times New Roman" w:hAnsi="Times New Roman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51 1 00 00590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292E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51 1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292E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292E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292E">
              <w:rPr>
                <w:rFonts w:ascii="Times New Roman" w:hAnsi="Times New Roman"/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51 1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01 10900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292E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3292E" w:rsidRDefault="009A5372" w:rsidP="009F548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292E">
              <w:rPr>
                <w:rFonts w:ascii="Times New Roman" w:hAnsi="Times New Roman"/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51 1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01 10900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7724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337724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B368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6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B368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68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FB3684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3353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изической  культуры и спорта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 xml:space="preserve"> молодежной политики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02 0 02 00000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420B4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D420B4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02 0 02 00590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879E6">
              <w:rPr>
                <w:rFonts w:ascii="Times New Roman" w:hAnsi="Times New Roman"/>
                <w:sz w:val="28"/>
                <w:szCs w:val="28"/>
              </w:rPr>
              <w:lastRenderedPageBreak/>
              <w:t>внебюджетными фондам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02 0 02 00590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02 0 02 00590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02 0 02 00590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B4F8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4785" w:type="dxa"/>
            <w:vAlign w:val="bottom"/>
          </w:tcPr>
          <w:p w:rsidR="009A5372" w:rsidRPr="00CB4F88" w:rsidRDefault="009A5372" w:rsidP="009F548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B4F88">
              <w:rPr>
                <w:rFonts w:ascii="Times New Roman" w:hAnsi="Times New Roman"/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4F88">
              <w:rPr>
                <w:rFonts w:ascii="Times New Roman" w:hAnsi="Times New Roman"/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4F88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bottom"/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4F88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noWrap/>
            <w:vAlign w:val="bottom"/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CB4F88" w:rsidRDefault="009A5372" w:rsidP="009F54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CB4F88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CB4F88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CB4F88" w:rsidRDefault="009A5372" w:rsidP="009F5484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Pr="004879E6">
              <w:rPr>
                <w:rFonts w:ascii="Times New Roman" w:hAnsi="Times New Roman"/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9F3B3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9F3B3C">
              <w:rPr>
                <w:rFonts w:ascii="Times New Roman" w:hAnsi="Times New Roman"/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9F3B3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9F3B3C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9F3B3C">
              <w:rPr>
                <w:rFonts w:ascii="Times New Roman" w:hAnsi="Times New Roman"/>
                <w:sz w:val="28"/>
                <w:szCs w:val="28"/>
              </w:rPr>
              <w:t>Прочие мероприятия по информационному обеспечению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07 1 01 10200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07 1 01 10200</w:t>
            </w: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9E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6" w:type="dxa"/>
            <w:vAlign w:val="bottom"/>
          </w:tcPr>
          <w:p w:rsidR="009A5372" w:rsidRPr="00AE3B2D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580,0</w:t>
            </w:r>
          </w:p>
        </w:tc>
      </w:tr>
      <w:tr w:rsidR="009A5372" w:rsidRPr="00AE3B2D" w:rsidTr="009F5484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9A5372" w:rsidRPr="00AE3B2D" w:rsidRDefault="009A5372" w:rsidP="009F548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9A5372" w:rsidRPr="004879E6" w:rsidRDefault="009A5372" w:rsidP="009F548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noWrap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9A5372" w:rsidRPr="004879E6" w:rsidRDefault="009A5372" w:rsidP="009F54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A5372" w:rsidRDefault="009A5372" w:rsidP="009F54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A5372" w:rsidRDefault="009A5372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876BE9" w:rsidRDefault="00876BE9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</w:p>
    <w:p w:rsidR="009A5372" w:rsidRDefault="009A5372" w:rsidP="009A5372">
      <w:pPr>
        <w:tabs>
          <w:tab w:val="left" w:pos="8584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Начальник </w:t>
      </w:r>
      <w:proofErr w:type="gramStart"/>
      <w:r>
        <w:rPr>
          <w:rFonts w:ascii="Times New Roman" w:hAnsi="Times New Roman"/>
          <w:sz w:val="28"/>
        </w:rPr>
        <w:t>финансового</w:t>
      </w:r>
      <w:proofErr w:type="gramEnd"/>
    </w:p>
    <w:p w:rsidR="009A5372" w:rsidRDefault="009A5372" w:rsidP="009A5372">
      <w:pPr>
        <w:tabs>
          <w:tab w:val="left" w:pos="8584"/>
        </w:tabs>
        <w:ind w:right="-9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отдела администрации                                                                                                                                  М.В.Даньшина</w:t>
      </w:r>
    </w:p>
    <w:p w:rsidR="009A5372" w:rsidRPr="00AB5A57" w:rsidRDefault="009A5372" w:rsidP="009A5372">
      <w:pPr>
        <w:tabs>
          <w:tab w:val="left" w:pos="8584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DB6B6A" w:rsidRPr="00A621AA" w:rsidRDefault="00DB6B6A" w:rsidP="00A621AA"/>
    <w:sectPr w:rsidR="00DB6B6A" w:rsidRPr="00A621AA" w:rsidSect="00E111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567" w:left="993" w:header="425" w:footer="709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D42" w:rsidRDefault="00840D42" w:rsidP="00DD5215">
      <w:pPr>
        <w:spacing w:after="0" w:line="240" w:lineRule="auto"/>
      </w:pPr>
      <w:r>
        <w:separator/>
      </w:r>
    </w:p>
  </w:endnote>
  <w:endnote w:type="continuationSeparator" w:id="0">
    <w:p w:rsidR="00840D42" w:rsidRDefault="00840D42" w:rsidP="00DD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840D4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840D4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840D4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D42" w:rsidRDefault="00840D42" w:rsidP="00DD5215">
      <w:pPr>
        <w:spacing w:after="0" w:line="240" w:lineRule="auto"/>
      </w:pPr>
      <w:r>
        <w:separator/>
      </w:r>
    </w:p>
  </w:footnote>
  <w:footnote w:type="continuationSeparator" w:id="0">
    <w:p w:rsidR="00840D42" w:rsidRDefault="00840D42" w:rsidP="00DD5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72" w:rsidRDefault="00730085">
    <w:pPr>
      <w:pStyle w:val="a5"/>
    </w:pPr>
    <w:r>
      <w:rPr>
        <w:noProof/>
        <w:lang w:eastAsia="ru-RU"/>
      </w:rPr>
      <w:pict>
        <v:rect id="Прямоугольник 9" o:spid="_x0000_s4097" style="position:absolute;margin-left:793.95pt;margin-top:0;width:67.45pt;height:70.5pt;z-index:251660288;visibility:visible;mso-position-horizontal-relative:page;mso-position-vertical:center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" o:allowincell="f" stroked="f">
          <v:textbox style="layout-flow:vertical">
            <w:txbxContent>
              <w:p w:rsidR="009A5372" w:rsidRPr="00B94D80" w:rsidRDefault="00730085" w:rsidP="00FC707E">
                <w:pPr>
                  <w:jc w:val="center"/>
                  <w:rPr>
                    <w:rFonts w:ascii="Cambria" w:hAnsi="Cambria"/>
                    <w:sz w:val="72"/>
                    <w:szCs w:val="72"/>
                  </w:rPr>
                </w:pPr>
                <w:r w:rsidRPr="00FC707E">
                  <w:rPr>
                    <w:rFonts w:ascii="Times New Roman" w:hAnsi="Times New Roman"/>
                    <w:sz w:val="24"/>
                    <w:szCs w:val="24"/>
                  </w:rPr>
                  <w:fldChar w:fldCharType="begin"/>
                </w:r>
                <w:r w:rsidR="009A5372" w:rsidRPr="00FC707E">
                  <w:rPr>
                    <w:rFonts w:ascii="Times New Roman" w:hAnsi="Times New Roman"/>
                    <w:sz w:val="24"/>
                    <w:szCs w:val="24"/>
                  </w:rPr>
                  <w:instrText>PAGE  \* MERGEFORMAT</w:instrText>
                </w:r>
                <w:r w:rsidRPr="00FC707E">
                  <w:rPr>
                    <w:rFonts w:ascii="Times New Roman" w:hAnsi="Times New Roman"/>
                    <w:sz w:val="24"/>
                    <w:szCs w:val="24"/>
                  </w:rPr>
                  <w:fldChar w:fldCharType="separate"/>
                </w:r>
                <w:r w:rsidR="00876BE9">
                  <w:rPr>
                    <w:rFonts w:ascii="Times New Roman" w:hAnsi="Times New Roman"/>
                    <w:noProof/>
                    <w:sz w:val="24"/>
                    <w:szCs w:val="24"/>
                  </w:rPr>
                  <w:t>2</w:t>
                </w:r>
                <w:r w:rsidRPr="00FC707E">
                  <w:rPr>
                    <w:rFonts w:ascii="Times New Roman" w:hAnsi="Times New Roman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372" w:rsidRPr="006731C0" w:rsidRDefault="00730085">
    <w:pPr>
      <w:pStyle w:val="a5"/>
      <w:jc w:val="center"/>
      <w:rPr>
        <w:color w:val="FFFFFF"/>
      </w:rPr>
    </w:pPr>
    <w:r w:rsidRPr="006731C0">
      <w:rPr>
        <w:color w:val="FFFFFF"/>
      </w:rPr>
      <w:fldChar w:fldCharType="begin"/>
    </w:r>
    <w:r w:rsidR="009A5372" w:rsidRPr="006731C0">
      <w:rPr>
        <w:color w:val="FFFFFF"/>
      </w:rPr>
      <w:instrText>PAGE   \* MERGEFORMAT</w:instrText>
    </w:r>
    <w:r w:rsidRPr="006731C0">
      <w:rPr>
        <w:color w:val="FFFFFF"/>
      </w:rPr>
      <w:fldChar w:fldCharType="separate"/>
    </w:r>
    <w:r w:rsidR="009A5372">
      <w:rPr>
        <w:noProof/>
        <w:color w:val="FFFFFF"/>
      </w:rPr>
      <w:t>1</w:t>
    </w:r>
    <w:r w:rsidRPr="006731C0">
      <w:rPr>
        <w:color w:val="FFFFFF"/>
      </w:rPr>
      <w:fldChar w:fldCharType="end"/>
    </w:r>
  </w:p>
  <w:p w:rsidR="009A5372" w:rsidRDefault="009A537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840D42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E15B06">
    <w:pPr>
      <w:pStyle w:val="a5"/>
      <w:jc w:val="center"/>
    </w:pPr>
    <w:r>
      <w:t xml:space="preserve">     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840D4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E6B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6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8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1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14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14"/>
  </w:num>
  <w:num w:numId="5">
    <w:abstractNumId w:val="0"/>
  </w:num>
  <w:num w:numId="6">
    <w:abstractNumId w:val="1"/>
  </w:num>
  <w:num w:numId="7">
    <w:abstractNumId w:val="12"/>
  </w:num>
  <w:num w:numId="8">
    <w:abstractNumId w:val="18"/>
  </w:num>
  <w:num w:numId="9">
    <w:abstractNumId w:val="2"/>
  </w:num>
  <w:num w:numId="10">
    <w:abstractNumId w:val="11"/>
  </w:num>
  <w:num w:numId="11">
    <w:abstractNumId w:val="15"/>
  </w:num>
  <w:num w:numId="12">
    <w:abstractNumId w:val="9"/>
  </w:num>
  <w:num w:numId="13">
    <w:abstractNumId w:val="19"/>
  </w:num>
  <w:num w:numId="14">
    <w:abstractNumId w:val="3"/>
  </w:num>
  <w:num w:numId="15">
    <w:abstractNumId w:val="13"/>
  </w:num>
  <w:num w:numId="16">
    <w:abstractNumId w:val="7"/>
  </w:num>
  <w:num w:numId="17">
    <w:abstractNumId w:val="17"/>
  </w:num>
  <w:num w:numId="18">
    <w:abstractNumId w:val="5"/>
  </w:num>
  <w:num w:numId="19">
    <w:abstractNumId w:val="6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15B06"/>
    <w:rsid w:val="000B561C"/>
    <w:rsid w:val="00153006"/>
    <w:rsid w:val="00253A23"/>
    <w:rsid w:val="002E2922"/>
    <w:rsid w:val="00536BE6"/>
    <w:rsid w:val="00697360"/>
    <w:rsid w:val="00730085"/>
    <w:rsid w:val="00840D42"/>
    <w:rsid w:val="00855777"/>
    <w:rsid w:val="00876BE9"/>
    <w:rsid w:val="009A5372"/>
    <w:rsid w:val="00A621AA"/>
    <w:rsid w:val="00AD5195"/>
    <w:rsid w:val="00DB52B4"/>
    <w:rsid w:val="00DB6B6A"/>
    <w:rsid w:val="00DD5215"/>
    <w:rsid w:val="00E11188"/>
    <w:rsid w:val="00E15B06"/>
    <w:rsid w:val="00EA12CB"/>
    <w:rsid w:val="00FA3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Outline List 2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B06"/>
    <w:pPr>
      <w:suppressAutoHyphens/>
      <w:spacing w:line="276" w:lineRule="auto"/>
      <w:ind w:firstLine="0"/>
      <w:jc w:val="left"/>
    </w:pPr>
    <w:rPr>
      <w:rFonts w:ascii="Calibri" w:eastAsia="SimSun" w:hAnsi="Calibri" w:cs="font313"/>
      <w:lang w:eastAsia="ar-SA"/>
    </w:rPr>
  </w:style>
  <w:style w:type="paragraph" w:styleId="1">
    <w:name w:val="heading 1"/>
    <w:basedOn w:val="a"/>
    <w:next w:val="a"/>
    <w:link w:val="10"/>
    <w:qFormat/>
    <w:rsid w:val="009A5372"/>
    <w:pPr>
      <w:keepNext/>
      <w:suppressAutoHyphens w:val="0"/>
      <w:spacing w:after="0" w:line="348" w:lineRule="auto"/>
      <w:outlineLvl w:val="0"/>
    </w:pPr>
    <w:rPr>
      <w:rFonts w:eastAsia="Calibri" w:cs="Times New Roman"/>
      <w:lang w:eastAsia="ru-RU"/>
    </w:rPr>
  </w:style>
  <w:style w:type="paragraph" w:styleId="20">
    <w:name w:val="heading 2"/>
    <w:basedOn w:val="a"/>
    <w:next w:val="a"/>
    <w:link w:val="21"/>
    <w:qFormat/>
    <w:rsid w:val="009A5372"/>
    <w:pPr>
      <w:keepNext/>
      <w:suppressAutoHyphens w:val="0"/>
      <w:spacing w:after="0" w:line="240" w:lineRule="auto"/>
      <w:jc w:val="center"/>
      <w:outlineLvl w:val="1"/>
    </w:pPr>
    <w:rPr>
      <w:rFonts w:eastAsia="Calibri" w:cs="Arial"/>
      <w:b/>
      <w:bCs/>
      <w:iCs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9A5372"/>
    <w:pPr>
      <w:suppressAutoHyphens w:val="0"/>
      <w:spacing w:after="0" w:line="480" w:lineRule="auto"/>
      <w:jc w:val="center"/>
      <w:outlineLvl w:val="2"/>
    </w:pPr>
    <w:rPr>
      <w:rFonts w:eastAsia="Calibri" w:cs="Times New Roman"/>
      <w:b/>
      <w:lang w:eastAsia="ru-RU"/>
    </w:rPr>
  </w:style>
  <w:style w:type="paragraph" w:styleId="7">
    <w:name w:val="heading 7"/>
    <w:basedOn w:val="a"/>
    <w:next w:val="a"/>
    <w:link w:val="70"/>
    <w:qFormat/>
    <w:rsid w:val="009A5372"/>
    <w:pPr>
      <w:widowControl w:val="0"/>
      <w:suppressAutoHyphens w:val="0"/>
      <w:autoSpaceDE w:val="0"/>
      <w:autoSpaceDN w:val="0"/>
      <w:adjustRightInd w:val="0"/>
      <w:spacing w:after="0" w:line="360" w:lineRule="auto"/>
      <w:ind w:left="2127" w:hanging="1418"/>
      <w:outlineLvl w:val="6"/>
    </w:pPr>
    <w:rPr>
      <w:rFonts w:eastAsia="Calibri" w:cs="Times New Roman"/>
      <w:b/>
      <w:lang w:eastAsia="ru-RU"/>
    </w:rPr>
  </w:style>
  <w:style w:type="paragraph" w:styleId="8">
    <w:name w:val="heading 8"/>
    <w:basedOn w:val="a"/>
    <w:next w:val="a"/>
    <w:link w:val="80"/>
    <w:qFormat/>
    <w:rsid w:val="009A5372"/>
    <w:pPr>
      <w:keepNext/>
      <w:suppressAutoHyphens w:val="0"/>
      <w:spacing w:after="0" w:line="360" w:lineRule="auto"/>
      <w:ind w:left="1984" w:hanging="1264"/>
      <w:outlineLvl w:val="7"/>
    </w:pPr>
    <w:rPr>
      <w:rFonts w:eastAsia="Calibri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rsid w:val="00E15B06"/>
    <w:rPr>
      <w:rFonts w:ascii="Calibri" w:eastAsia="Calibri" w:hAnsi="Calibri"/>
      <w:lang w:eastAsia="ru-RU"/>
    </w:rPr>
  </w:style>
  <w:style w:type="paragraph" w:styleId="a5">
    <w:name w:val="header"/>
    <w:basedOn w:val="a"/>
    <w:link w:val="a6"/>
    <w:rsid w:val="00E15B06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Верхний колонтитул Знак"/>
    <w:basedOn w:val="a0"/>
    <w:link w:val="a5"/>
    <w:rsid w:val="00E15B06"/>
    <w:rPr>
      <w:rFonts w:ascii="Calibri" w:eastAsia="SimSun" w:hAnsi="Calibri" w:cs="font313"/>
      <w:lang w:eastAsia="ar-SA"/>
    </w:rPr>
  </w:style>
  <w:style w:type="paragraph" w:styleId="a7">
    <w:name w:val="footer"/>
    <w:basedOn w:val="a"/>
    <w:link w:val="a8"/>
    <w:rsid w:val="00E15B06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8">
    <w:name w:val="Нижний колонтитул Знак"/>
    <w:basedOn w:val="a0"/>
    <w:link w:val="a7"/>
    <w:rsid w:val="00E15B06"/>
    <w:rPr>
      <w:rFonts w:ascii="Calibri" w:eastAsia="SimSun" w:hAnsi="Calibri" w:cs="font313"/>
      <w:lang w:eastAsia="ar-SA"/>
    </w:rPr>
  </w:style>
  <w:style w:type="paragraph" w:styleId="a4">
    <w:name w:val="No Spacing"/>
    <w:link w:val="a3"/>
    <w:qFormat/>
    <w:rsid w:val="00E15B06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character" w:styleId="a9">
    <w:name w:val="Strong"/>
    <w:basedOn w:val="a0"/>
    <w:uiPriority w:val="22"/>
    <w:qFormat/>
    <w:rsid w:val="00E15B06"/>
    <w:rPr>
      <w:b/>
      <w:bCs/>
    </w:rPr>
  </w:style>
  <w:style w:type="paragraph" w:styleId="aa">
    <w:name w:val="Balloon Text"/>
    <w:basedOn w:val="a"/>
    <w:link w:val="ab"/>
    <w:semiHidden/>
    <w:unhideWhenUsed/>
    <w:rsid w:val="00E1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E15B06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9A5372"/>
    <w:rPr>
      <w:rFonts w:ascii="Calibri" w:eastAsia="Calibri" w:hAnsi="Calibri" w:cs="Times New Roman"/>
      <w:lang w:eastAsia="ru-RU"/>
    </w:rPr>
  </w:style>
  <w:style w:type="character" w:customStyle="1" w:styleId="21">
    <w:name w:val="Заголовок 2 Знак"/>
    <w:basedOn w:val="a0"/>
    <w:link w:val="20"/>
    <w:rsid w:val="009A5372"/>
    <w:rPr>
      <w:rFonts w:ascii="Calibri" w:eastAsia="Calibri" w:hAnsi="Calibri" w:cs="Arial"/>
      <w:b/>
      <w:bCs/>
      <w:iCs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9A5372"/>
    <w:rPr>
      <w:rFonts w:ascii="Calibri" w:eastAsia="Calibri" w:hAnsi="Calibri" w:cs="Times New Roman"/>
      <w:b/>
      <w:lang w:eastAsia="ru-RU"/>
    </w:rPr>
  </w:style>
  <w:style w:type="character" w:customStyle="1" w:styleId="70">
    <w:name w:val="Заголовок 7 Знак"/>
    <w:basedOn w:val="a0"/>
    <w:link w:val="7"/>
    <w:rsid w:val="009A5372"/>
    <w:rPr>
      <w:rFonts w:ascii="Calibri" w:eastAsia="Calibri" w:hAnsi="Calibri" w:cs="Times New Roman"/>
      <w:b/>
      <w:lang w:eastAsia="ru-RU"/>
    </w:rPr>
  </w:style>
  <w:style w:type="character" w:customStyle="1" w:styleId="80">
    <w:name w:val="Заголовок 8 Знак"/>
    <w:basedOn w:val="a0"/>
    <w:link w:val="8"/>
    <w:rsid w:val="009A5372"/>
    <w:rPr>
      <w:rFonts w:ascii="Calibri" w:eastAsia="Calibri" w:hAnsi="Calibri" w:cs="Times New Roman"/>
      <w:b/>
      <w:lang w:eastAsia="ru-RU"/>
    </w:rPr>
  </w:style>
  <w:style w:type="table" w:styleId="ac">
    <w:name w:val="Table Grid"/>
    <w:basedOn w:val="a1"/>
    <w:uiPriority w:val="99"/>
    <w:rsid w:val="009A5372"/>
    <w:pPr>
      <w:spacing w:after="0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uiPriority w:val="99"/>
    <w:rsid w:val="009A537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ahoma"/>
      <w:sz w:val="24"/>
      <w:szCs w:val="24"/>
      <w:lang w:eastAsia="en-US"/>
    </w:rPr>
  </w:style>
  <w:style w:type="character" w:styleId="ad">
    <w:name w:val="page number"/>
    <w:basedOn w:val="a0"/>
    <w:rsid w:val="009A5372"/>
  </w:style>
  <w:style w:type="paragraph" w:styleId="22">
    <w:name w:val="Body Text 2"/>
    <w:basedOn w:val="a"/>
    <w:link w:val="23"/>
    <w:rsid w:val="009A5372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9A53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Содержимое таблицы"/>
    <w:basedOn w:val="a"/>
    <w:rsid w:val="009A5372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9A5372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rsid w:val="009A5372"/>
    <w:pPr>
      <w:suppressAutoHyphens w:val="0"/>
      <w:autoSpaceDE w:val="0"/>
      <w:autoSpaceDN w:val="0"/>
      <w:adjustRightInd w:val="0"/>
      <w:spacing w:after="0" w:line="240" w:lineRule="auto"/>
      <w:ind w:firstLine="709"/>
    </w:pPr>
    <w:rPr>
      <w:rFonts w:eastAsia="Calibri" w:cs="Times New Roman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9A5372"/>
    <w:rPr>
      <w:rFonts w:ascii="Calibri" w:eastAsia="Calibri" w:hAnsi="Calibri" w:cs="Times New Roman"/>
      <w:lang w:eastAsia="ru-RU"/>
    </w:rPr>
  </w:style>
  <w:style w:type="paragraph" w:customStyle="1" w:styleId="11">
    <w:name w:val="Стиль1"/>
    <w:basedOn w:val="a"/>
    <w:next w:val="24"/>
    <w:rsid w:val="009A5372"/>
    <w:pPr>
      <w:suppressAutoHyphens w:val="0"/>
      <w:spacing w:after="0" w:line="360" w:lineRule="auto"/>
      <w:ind w:firstLine="720"/>
    </w:pPr>
    <w:rPr>
      <w:rFonts w:eastAsia="Calibri" w:cs="Times New Roman"/>
      <w:lang w:eastAsia="ru-RU"/>
    </w:rPr>
  </w:style>
  <w:style w:type="paragraph" w:styleId="af2">
    <w:name w:val="Body Text"/>
    <w:basedOn w:val="a"/>
    <w:link w:val="af3"/>
    <w:rsid w:val="009A5372"/>
    <w:pPr>
      <w:widowControl w:val="0"/>
      <w:suppressAutoHyphens w:val="0"/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af3">
    <w:name w:val="Основной текст Знак"/>
    <w:basedOn w:val="a0"/>
    <w:link w:val="af2"/>
    <w:rsid w:val="009A5372"/>
    <w:rPr>
      <w:rFonts w:ascii="Times New Roman" w:eastAsia="Times New Roman" w:hAnsi="Times New Roman" w:cs="Times New Roman"/>
      <w:szCs w:val="20"/>
    </w:rPr>
  </w:style>
  <w:style w:type="paragraph" w:styleId="24">
    <w:name w:val="List 2"/>
    <w:basedOn w:val="a"/>
    <w:rsid w:val="009A5372"/>
    <w:pPr>
      <w:suppressAutoHyphens w:val="0"/>
      <w:spacing w:after="0" w:line="360" w:lineRule="auto"/>
      <w:ind w:firstLine="709"/>
    </w:pPr>
    <w:rPr>
      <w:rFonts w:eastAsia="Calibri" w:cs="Times New Roman"/>
      <w:lang w:eastAsia="ru-RU"/>
    </w:rPr>
  </w:style>
  <w:style w:type="paragraph" w:customStyle="1" w:styleId="af4">
    <w:name w:val="Следующий абзац"/>
    <w:basedOn w:val="a"/>
    <w:rsid w:val="009A5372"/>
    <w:pPr>
      <w:widowControl w:val="0"/>
      <w:suppressAutoHyphens w:val="0"/>
      <w:spacing w:after="0" w:line="240" w:lineRule="auto"/>
      <w:ind w:firstLine="709"/>
    </w:pPr>
    <w:rPr>
      <w:rFonts w:eastAsia="Calibri" w:cs="Times New Roman"/>
      <w:szCs w:val="28"/>
      <w:lang w:eastAsia="ru-RU"/>
    </w:rPr>
  </w:style>
  <w:style w:type="paragraph" w:customStyle="1" w:styleId="af5">
    <w:name w:val="Нормальный"/>
    <w:basedOn w:val="a"/>
    <w:rsid w:val="009A5372"/>
    <w:pPr>
      <w:suppressAutoHyphens w:val="0"/>
      <w:spacing w:after="0" w:line="360" w:lineRule="auto"/>
      <w:ind w:firstLine="720"/>
    </w:pPr>
    <w:rPr>
      <w:rFonts w:eastAsia="Calibri" w:cs="Times New Roman"/>
      <w:szCs w:val="24"/>
      <w:lang w:eastAsia="ru-RU"/>
    </w:rPr>
  </w:style>
  <w:style w:type="paragraph" w:styleId="12">
    <w:name w:val="toc 1"/>
    <w:basedOn w:val="a"/>
    <w:next w:val="a"/>
    <w:autoRedefine/>
    <w:rsid w:val="009A5372"/>
    <w:pPr>
      <w:widowControl w:val="0"/>
      <w:tabs>
        <w:tab w:val="right" w:leader="dot" w:pos="9000"/>
      </w:tabs>
      <w:suppressAutoHyphens w:val="0"/>
      <w:spacing w:after="0" w:line="240" w:lineRule="auto"/>
    </w:pPr>
    <w:rPr>
      <w:rFonts w:eastAsia="Calibri" w:cs="Times New Roman"/>
      <w:b/>
      <w:noProof/>
      <w:lang w:eastAsia="ru-RU"/>
    </w:rPr>
  </w:style>
  <w:style w:type="paragraph" w:customStyle="1" w:styleId="af6">
    <w:name w:val="обычный_"/>
    <w:basedOn w:val="a"/>
    <w:next w:val="a"/>
    <w:rsid w:val="009A5372"/>
    <w:pPr>
      <w:suppressAutoHyphens w:val="0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"/>
    <w:rsid w:val="009A5372"/>
    <w:pPr>
      <w:suppressAutoHyphens w:val="0"/>
      <w:spacing w:before="100" w:beforeAutospacing="1" w:after="100" w:afterAutospacing="1" w:line="240" w:lineRule="auto"/>
      <w:ind w:left="720" w:hanging="720"/>
    </w:pPr>
    <w:rPr>
      <w:rFonts w:eastAsia="Calibri" w:cs="Times New Roman"/>
      <w:lang w:val="en-US" w:eastAsia="en-US"/>
    </w:rPr>
  </w:style>
  <w:style w:type="paragraph" w:customStyle="1" w:styleId="af7">
    <w:name w:val="закон"/>
    <w:rsid w:val="009A5372"/>
    <w:pPr>
      <w:widowControl w:val="0"/>
      <w:tabs>
        <w:tab w:val="num" w:pos="360"/>
      </w:tabs>
      <w:spacing w:after="360"/>
      <w:ind w:left="360" w:hanging="360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af8">
    <w:name w:val="Заголовок"/>
    <w:basedOn w:val="a"/>
    <w:next w:val="af2"/>
    <w:rsid w:val="009A5372"/>
    <w:pPr>
      <w:keepNext/>
      <w:widowControl w:val="0"/>
      <w:spacing w:before="240" w:after="120" w:line="240" w:lineRule="auto"/>
    </w:pPr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9">
    <w:name w:val="List"/>
    <w:basedOn w:val="af2"/>
    <w:rsid w:val="009A5372"/>
    <w:pPr>
      <w:suppressAutoHyphens/>
      <w:spacing w:after="120"/>
    </w:pPr>
    <w:rPr>
      <w:rFonts w:ascii="Arial" w:hAnsi="Arial" w:cs="Tahoma"/>
      <w:kern w:val="1"/>
      <w:sz w:val="20"/>
      <w:szCs w:val="24"/>
    </w:rPr>
  </w:style>
  <w:style w:type="paragraph" w:customStyle="1" w:styleId="14">
    <w:name w:val="Название1"/>
    <w:basedOn w:val="a"/>
    <w:rsid w:val="009A5372"/>
    <w:pPr>
      <w:widowControl w:val="0"/>
      <w:suppressLineNumber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ru-RU"/>
    </w:rPr>
  </w:style>
  <w:style w:type="paragraph" w:customStyle="1" w:styleId="15">
    <w:name w:val="Указатель1"/>
    <w:basedOn w:val="a"/>
    <w:rsid w:val="009A5372"/>
    <w:pPr>
      <w:widowControl w:val="0"/>
      <w:suppressLineNumber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ru-RU"/>
    </w:rPr>
  </w:style>
  <w:style w:type="paragraph" w:customStyle="1" w:styleId="afa">
    <w:name w:val="Заголовок таблицы"/>
    <w:basedOn w:val="ae"/>
    <w:rsid w:val="009A5372"/>
    <w:pPr>
      <w:jc w:val="center"/>
    </w:pPr>
    <w:rPr>
      <w:rFonts w:ascii="Arial" w:hAnsi="Arial"/>
      <w:b/>
      <w:bCs/>
      <w:kern w:val="1"/>
      <w:sz w:val="20"/>
      <w:szCs w:val="24"/>
    </w:rPr>
  </w:style>
  <w:style w:type="character" w:styleId="afb">
    <w:name w:val="Hyperlink"/>
    <w:basedOn w:val="a0"/>
    <w:rsid w:val="009A5372"/>
    <w:rPr>
      <w:rFonts w:eastAsia="Times New Roman"/>
      <w:color w:val="0000FF"/>
      <w:sz w:val="28"/>
      <w:u w:val="single"/>
      <w:lang w:val="ru-RU" w:eastAsia="en-US"/>
    </w:rPr>
  </w:style>
  <w:style w:type="character" w:styleId="afc">
    <w:name w:val="FollowedHyperlink"/>
    <w:basedOn w:val="a0"/>
    <w:rsid w:val="009A5372"/>
    <w:rPr>
      <w:rFonts w:eastAsia="Times New Roman"/>
      <w:color w:val="800080"/>
      <w:sz w:val="28"/>
      <w:u w:val="single"/>
      <w:lang w:val="ru-RU" w:eastAsia="en-US"/>
    </w:rPr>
  </w:style>
  <w:style w:type="paragraph" w:customStyle="1" w:styleId="xl64">
    <w:name w:val="xl64"/>
    <w:basedOn w:val="a"/>
    <w:rsid w:val="009A5372"/>
    <w:pPr>
      <w:suppressAutoHyphens w:val="0"/>
      <w:spacing w:before="100" w:beforeAutospacing="1" w:after="100" w:afterAutospacing="1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A5372"/>
    <w:pPr>
      <w:suppressAutoHyphens w:val="0"/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9A5372"/>
    <w:pPr>
      <w:suppressAutoHyphens w:val="0"/>
      <w:spacing w:before="100" w:beforeAutospacing="1" w:after="100" w:afterAutospacing="1" w:line="240" w:lineRule="auto"/>
      <w:jc w:val="both"/>
      <w:textAlignment w:val="top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9A5372"/>
    <w:pPr>
      <w:suppressAutoHyphens w:val="0"/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3">
    <w:name w:val="xl73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9A5372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rsid w:val="009A5372"/>
    <w:pPr>
      <w:suppressAutoHyphens w:val="0"/>
      <w:spacing w:before="100" w:beforeAutospacing="1" w:after="100" w:afterAutospacing="1" w:line="240" w:lineRule="auto"/>
      <w:jc w:val="both"/>
      <w:textAlignment w:val="top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rsid w:val="009A5372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78">
    <w:name w:val="xl78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9A5372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9A5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9A5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9A5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9A5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9A53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9A5372"/>
    <w:pP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xl88">
    <w:name w:val="xl88"/>
    <w:basedOn w:val="a"/>
    <w:rsid w:val="009A5372"/>
    <w:pPr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customStyle="1" w:styleId="3">
    <w:name w:val="Стиль3"/>
    <w:rsid w:val="009A5372"/>
    <w:pPr>
      <w:numPr>
        <w:numId w:val="16"/>
      </w:numPr>
    </w:pPr>
  </w:style>
  <w:style w:type="numbering" w:styleId="111111">
    <w:name w:val="Outline List 2"/>
    <w:basedOn w:val="a2"/>
    <w:rsid w:val="009A5372"/>
    <w:pPr>
      <w:numPr>
        <w:numId w:val="15"/>
      </w:numPr>
    </w:pPr>
  </w:style>
  <w:style w:type="numbering" w:customStyle="1" w:styleId="2">
    <w:name w:val="Стиль2"/>
    <w:rsid w:val="009A5372"/>
    <w:pPr>
      <w:numPr>
        <w:numId w:val="13"/>
      </w:numPr>
    </w:pPr>
  </w:style>
  <w:style w:type="character" w:customStyle="1" w:styleId="4">
    <w:name w:val="Знак Знак4"/>
    <w:rsid w:val="009A5372"/>
    <w:rPr>
      <w:rFonts w:eastAsia="Calibri"/>
      <w:sz w:val="28"/>
      <w:szCs w:val="22"/>
      <w:lang w:val="ru-RU" w:eastAsia="en-US" w:bidi="ar-SA"/>
    </w:rPr>
  </w:style>
  <w:style w:type="character" w:customStyle="1" w:styleId="5">
    <w:name w:val="Знак Знак5"/>
    <w:rsid w:val="009A5372"/>
    <w:rPr>
      <w:rFonts w:eastAsia="Calibri"/>
      <w:sz w:val="14"/>
      <w:szCs w:val="22"/>
      <w:lang w:val="ru-RU" w:eastAsia="en-US" w:bidi="ar-SA"/>
    </w:rPr>
  </w:style>
  <w:style w:type="character" w:customStyle="1" w:styleId="32">
    <w:name w:val="Знак Знак3"/>
    <w:semiHidden/>
    <w:rsid w:val="009A5372"/>
    <w:rPr>
      <w:rFonts w:eastAsia="Calibri"/>
      <w:sz w:val="28"/>
      <w:szCs w:val="22"/>
      <w:lang w:val="ru-RU" w:eastAsia="en-US" w:bidi="ar-SA"/>
    </w:rPr>
  </w:style>
  <w:style w:type="paragraph" w:styleId="afd">
    <w:name w:val="Title"/>
    <w:basedOn w:val="af8"/>
    <w:next w:val="afe"/>
    <w:link w:val="aff"/>
    <w:qFormat/>
    <w:rsid w:val="009A5372"/>
  </w:style>
  <w:style w:type="character" w:customStyle="1" w:styleId="aff">
    <w:name w:val="Название Знак"/>
    <w:basedOn w:val="a0"/>
    <w:link w:val="afd"/>
    <w:rsid w:val="009A5372"/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e">
    <w:name w:val="Subtitle"/>
    <w:basedOn w:val="af8"/>
    <w:next w:val="af2"/>
    <w:link w:val="aff0"/>
    <w:qFormat/>
    <w:rsid w:val="009A5372"/>
    <w:pPr>
      <w:jc w:val="center"/>
    </w:pPr>
    <w:rPr>
      <w:i/>
      <w:iCs/>
    </w:rPr>
  </w:style>
  <w:style w:type="character" w:customStyle="1" w:styleId="aff0">
    <w:name w:val="Подзаголовок Знак"/>
    <w:basedOn w:val="a0"/>
    <w:link w:val="afe"/>
    <w:rsid w:val="009A5372"/>
    <w:rPr>
      <w:rFonts w:ascii="Arial" w:eastAsia="MS Mincho" w:hAnsi="Arial" w:cs="Tahoma"/>
      <w:i/>
      <w:iCs/>
      <w:kern w:val="1"/>
      <w:sz w:val="28"/>
      <w:szCs w:val="28"/>
      <w:lang w:eastAsia="ru-RU"/>
    </w:rPr>
  </w:style>
  <w:style w:type="character" w:customStyle="1" w:styleId="HeaderChar">
    <w:name w:val="Header Char"/>
    <w:locked/>
    <w:rsid w:val="009A5372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9A5372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9A5372"/>
    <w:rPr>
      <w:rFonts w:eastAsia="Times New Roman"/>
      <w:sz w:val="22"/>
      <w:lang w:val="ru-RU" w:eastAsia="en-US"/>
    </w:rPr>
  </w:style>
  <w:style w:type="paragraph" w:customStyle="1" w:styleId="aff1">
    <w:name w:val="Знак Знак Знак Знак"/>
    <w:basedOn w:val="a"/>
    <w:rsid w:val="009A5372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2">
    <w:name w:val="обычный_ Знак Знак Знак"/>
    <w:basedOn w:val="a"/>
    <w:rsid w:val="009A5372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3">
    <w:name w:val="Знак Знак Знак Знак"/>
    <w:aliases w:val="Знак Знак"/>
    <w:basedOn w:val="a"/>
    <w:rsid w:val="009A5372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4">
    <w:name w:val="Не вступил в силу"/>
    <w:basedOn w:val="a0"/>
    <w:rsid w:val="009A5372"/>
    <w:rPr>
      <w:color w:val="000000"/>
      <w:shd w:val="clear" w:color="auto" w:fill="D8EDE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52</Pages>
  <Words>4864</Words>
  <Characters>27727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cp:lastPrinted>2018-11-21T05:53:00Z</cp:lastPrinted>
  <dcterms:created xsi:type="dcterms:W3CDTF">2018-11-07T06:14:00Z</dcterms:created>
  <dcterms:modified xsi:type="dcterms:W3CDTF">2018-11-21T06:04:00Z</dcterms:modified>
</cp:coreProperties>
</file>