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6A9" w:rsidRDefault="00294144" w:rsidP="001206A9">
      <w:pPr>
        <w:pStyle w:val="a7"/>
        <w:tabs>
          <w:tab w:val="clear" w:pos="-1276"/>
        </w:tabs>
        <w:ind w:left="0" w:right="-23"/>
        <w:rPr>
          <w:b/>
          <w:szCs w:val="28"/>
        </w:rPr>
      </w:pPr>
      <w:r>
        <w:t xml:space="preserve">         </w:t>
      </w:r>
      <w:r w:rsidRPr="0018355D">
        <w:rPr>
          <w:b/>
          <w:szCs w:val="28"/>
        </w:rPr>
        <w:t xml:space="preserve"> </w:t>
      </w:r>
      <w:r w:rsidR="001206A9">
        <w:rPr>
          <w:b/>
          <w:szCs w:val="28"/>
        </w:rPr>
        <w:t xml:space="preserve">                    </w:t>
      </w:r>
    </w:p>
    <w:p w:rsidR="00294144" w:rsidRPr="0018355D" w:rsidRDefault="00294144" w:rsidP="001206A9">
      <w:pPr>
        <w:pStyle w:val="a7"/>
        <w:tabs>
          <w:tab w:val="clear" w:pos="-1276"/>
        </w:tabs>
        <w:ind w:left="0" w:right="-23"/>
        <w:jc w:val="center"/>
        <w:rPr>
          <w:b/>
          <w:szCs w:val="28"/>
        </w:rPr>
      </w:pPr>
      <w:r w:rsidRPr="0018355D">
        <w:rPr>
          <w:b/>
          <w:szCs w:val="28"/>
        </w:rPr>
        <w:t>РЕШЕНИЕ</w:t>
      </w:r>
    </w:p>
    <w:p w:rsidR="00294144" w:rsidRDefault="00294144" w:rsidP="00294144">
      <w:pPr>
        <w:pStyle w:val="a3"/>
        <w:rPr>
          <w:b/>
        </w:rPr>
      </w:pPr>
      <w:r>
        <w:rPr>
          <w:b/>
        </w:rPr>
        <w:t>СОВЕТА БЕЛОГЛИНСКОГО СЕЛЬСКОГО ПОСЕЛЕНИЯ</w:t>
      </w:r>
    </w:p>
    <w:p w:rsidR="00294144" w:rsidRDefault="00294144" w:rsidP="00294144">
      <w:pPr>
        <w:pStyle w:val="a5"/>
      </w:pPr>
      <w:r>
        <w:t>БЕЛОГЛИНСКОГО РАЙОНА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4A7BA6">
        <w:rPr>
          <w:sz w:val="28"/>
        </w:rPr>
        <w:t>19</w:t>
      </w:r>
      <w:r>
        <w:rPr>
          <w:sz w:val="28"/>
        </w:rPr>
        <w:t xml:space="preserve"> </w:t>
      </w:r>
      <w:r w:rsidR="004A7BA6">
        <w:rPr>
          <w:sz w:val="28"/>
        </w:rPr>
        <w:t>октября</w:t>
      </w:r>
      <w:r w:rsidR="001206A9">
        <w:rPr>
          <w:sz w:val="28"/>
        </w:rPr>
        <w:t xml:space="preserve"> </w:t>
      </w:r>
      <w:r>
        <w:rPr>
          <w:sz w:val="28"/>
        </w:rPr>
        <w:t xml:space="preserve">2018  года                                                                     № </w:t>
      </w:r>
      <w:r w:rsidR="004A7BA6">
        <w:rPr>
          <w:sz w:val="28"/>
        </w:rPr>
        <w:t>70</w:t>
      </w:r>
      <w:r>
        <w:rPr>
          <w:sz w:val="28"/>
        </w:rPr>
        <w:t xml:space="preserve"> § 1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Pr="004A7BA6" w:rsidRDefault="00294144" w:rsidP="004A7BA6">
            <w:pPr>
              <w:pStyle w:val="af6"/>
              <w:jc w:val="center"/>
              <w:rPr>
                <w:b/>
                <w:sz w:val="28"/>
                <w:szCs w:val="28"/>
              </w:rPr>
            </w:pPr>
            <w:r w:rsidRPr="004A7BA6">
              <w:rPr>
                <w:b/>
                <w:sz w:val="28"/>
                <w:szCs w:val="28"/>
              </w:rPr>
              <w:t xml:space="preserve">О внесении изменений в решение Совета Белоглинского сельского поселения от </w:t>
            </w:r>
            <w:r w:rsidR="004A7BA6" w:rsidRPr="004A7BA6">
              <w:rPr>
                <w:b/>
                <w:sz w:val="28"/>
                <w:szCs w:val="28"/>
              </w:rPr>
              <w:t>27</w:t>
            </w:r>
            <w:r w:rsidRPr="004A7BA6">
              <w:rPr>
                <w:b/>
                <w:sz w:val="28"/>
                <w:szCs w:val="28"/>
              </w:rPr>
              <w:t xml:space="preserve"> </w:t>
            </w:r>
            <w:r w:rsidR="004A7BA6" w:rsidRPr="004A7BA6">
              <w:rPr>
                <w:b/>
                <w:sz w:val="28"/>
                <w:szCs w:val="28"/>
              </w:rPr>
              <w:t>но</w:t>
            </w:r>
            <w:r w:rsidRPr="004A7BA6">
              <w:rPr>
                <w:b/>
                <w:sz w:val="28"/>
                <w:szCs w:val="28"/>
              </w:rPr>
              <w:t>ября 20</w:t>
            </w:r>
            <w:r w:rsidR="004A7BA6" w:rsidRPr="004A7BA6">
              <w:rPr>
                <w:b/>
                <w:sz w:val="28"/>
                <w:szCs w:val="28"/>
              </w:rPr>
              <w:t>09</w:t>
            </w:r>
            <w:r w:rsidRPr="004A7BA6">
              <w:rPr>
                <w:b/>
                <w:sz w:val="28"/>
                <w:szCs w:val="28"/>
              </w:rPr>
              <w:t xml:space="preserve"> года  № </w:t>
            </w:r>
            <w:r w:rsidR="004A7BA6" w:rsidRPr="004A7BA6">
              <w:rPr>
                <w:b/>
                <w:sz w:val="28"/>
                <w:szCs w:val="28"/>
              </w:rPr>
              <w:t>4</w:t>
            </w:r>
            <w:r w:rsidRPr="004A7BA6">
              <w:rPr>
                <w:b/>
                <w:sz w:val="28"/>
                <w:szCs w:val="28"/>
              </w:rPr>
              <w:t xml:space="preserve"> § </w:t>
            </w:r>
            <w:r w:rsidR="004A7BA6" w:rsidRPr="004A7BA6">
              <w:rPr>
                <w:b/>
                <w:sz w:val="28"/>
                <w:szCs w:val="28"/>
              </w:rPr>
              <w:t>3</w:t>
            </w:r>
          </w:p>
          <w:p w:rsidR="00294144" w:rsidRPr="004A7BA6" w:rsidRDefault="00294144" w:rsidP="004A7BA6">
            <w:pPr>
              <w:pStyle w:val="af6"/>
              <w:jc w:val="center"/>
              <w:rPr>
                <w:bCs/>
                <w:szCs w:val="28"/>
              </w:rPr>
            </w:pPr>
            <w:r w:rsidRPr="004A7BA6">
              <w:rPr>
                <w:b/>
                <w:sz w:val="28"/>
                <w:szCs w:val="28"/>
              </w:rPr>
              <w:t>«</w:t>
            </w:r>
            <w:r w:rsidR="004A7BA6" w:rsidRPr="004A7BA6">
              <w:rPr>
                <w:b/>
                <w:bCs/>
                <w:sz w:val="28"/>
                <w:szCs w:val="28"/>
              </w:rPr>
              <w:t>Об утверждении Положения о порядке управления и распоряжения объектами муниципальной собственности Белоглинского сельского поселения</w:t>
            </w:r>
            <w:r w:rsidRPr="004A7BA6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294144" w:rsidRDefault="004A7BA6" w:rsidP="00294144">
      <w:pPr>
        <w:ind w:firstLine="426"/>
        <w:jc w:val="both"/>
        <w:rPr>
          <w:sz w:val="28"/>
        </w:rPr>
      </w:pPr>
      <w:r>
        <w:rPr>
          <w:sz w:val="28"/>
        </w:rPr>
        <w:tab/>
      </w:r>
      <w:r w:rsidR="00294144">
        <w:rPr>
          <w:sz w:val="28"/>
        </w:rPr>
        <w:t xml:space="preserve">Руководствуясь Федеральным законом от 06 октября 2003 года </w:t>
      </w:r>
      <w:r>
        <w:rPr>
          <w:sz w:val="28"/>
        </w:rPr>
        <w:t xml:space="preserve">                   </w:t>
      </w:r>
      <w:r w:rsidR="00294144">
        <w:rPr>
          <w:sz w:val="28"/>
        </w:rPr>
        <w:t>№ 131-ФЗ «Об общих принципах организации местного самоуправления в Российской Федерации» Совет Белоглинского сельского поселения Белоглинского района  решил:</w:t>
      </w:r>
    </w:p>
    <w:p w:rsidR="00294144" w:rsidRPr="004A7BA6" w:rsidRDefault="00294144" w:rsidP="004A7BA6">
      <w:pPr>
        <w:pStyle w:val="af6"/>
        <w:jc w:val="both"/>
        <w:rPr>
          <w:sz w:val="28"/>
          <w:szCs w:val="28"/>
        </w:rPr>
      </w:pPr>
      <w:r w:rsidRPr="004A7BA6">
        <w:rPr>
          <w:sz w:val="28"/>
          <w:szCs w:val="28"/>
        </w:rPr>
        <w:tab/>
        <w:t>1.</w:t>
      </w:r>
      <w:r w:rsidR="004A7BA6">
        <w:rPr>
          <w:sz w:val="28"/>
          <w:szCs w:val="28"/>
        </w:rPr>
        <w:t xml:space="preserve"> Внести изменения</w:t>
      </w:r>
      <w:r w:rsidRPr="004A7BA6">
        <w:rPr>
          <w:sz w:val="28"/>
          <w:szCs w:val="28"/>
        </w:rPr>
        <w:t xml:space="preserve"> </w:t>
      </w:r>
      <w:r w:rsidR="004A7BA6" w:rsidRPr="004A7BA6">
        <w:rPr>
          <w:sz w:val="28"/>
          <w:szCs w:val="28"/>
        </w:rPr>
        <w:t>в решение Совета Белоглинского сельского поселения от</w:t>
      </w:r>
      <w:r w:rsidR="004A7BA6" w:rsidRPr="004A7BA6">
        <w:rPr>
          <w:b/>
          <w:sz w:val="28"/>
          <w:szCs w:val="28"/>
        </w:rPr>
        <w:t xml:space="preserve"> </w:t>
      </w:r>
      <w:r w:rsidR="004A7BA6" w:rsidRPr="004A7BA6">
        <w:rPr>
          <w:sz w:val="28"/>
          <w:szCs w:val="28"/>
        </w:rPr>
        <w:t>05</w:t>
      </w:r>
      <w:r w:rsidR="004A7BA6" w:rsidRPr="004A7BA6">
        <w:rPr>
          <w:color w:val="000000"/>
          <w:sz w:val="28"/>
          <w:szCs w:val="28"/>
        </w:rPr>
        <w:t xml:space="preserve"> ноября 2009 года  № 4 § 3</w:t>
      </w:r>
      <w:r w:rsidR="004A7BA6" w:rsidRPr="004A7BA6">
        <w:rPr>
          <w:sz w:val="28"/>
          <w:szCs w:val="28"/>
        </w:rPr>
        <w:t xml:space="preserve"> «Об утверждении Положения о порядке управления и распоряжения объектами муниципальной собственности Белоглинского сельского поселения»</w:t>
      </w:r>
      <w:r w:rsidR="00462AD3" w:rsidRPr="004A7BA6">
        <w:rPr>
          <w:sz w:val="28"/>
          <w:szCs w:val="28"/>
        </w:rPr>
        <w:t xml:space="preserve"> и изложить </w:t>
      </w:r>
      <w:r w:rsidR="004A7BA6" w:rsidRPr="004A7BA6">
        <w:rPr>
          <w:sz w:val="28"/>
          <w:szCs w:val="28"/>
        </w:rPr>
        <w:t xml:space="preserve">пункт 8.7 Положения </w:t>
      </w:r>
      <w:r w:rsidR="00462AD3" w:rsidRPr="004A7BA6">
        <w:rPr>
          <w:sz w:val="28"/>
          <w:szCs w:val="28"/>
        </w:rPr>
        <w:t>в следующей редакции</w:t>
      </w:r>
      <w:r w:rsidRPr="004A7BA6">
        <w:rPr>
          <w:sz w:val="28"/>
          <w:szCs w:val="28"/>
        </w:rPr>
        <w:t>:</w:t>
      </w:r>
    </w:p>
    <w:p w:rsidR="004A7BA6" w:rsidRPr="004A7BA6" w:rsidRDefault="00462AD3" w:rsidP="004A7BA6">
      <w:pPr>
        <w:pStyle w:val="af6"/>
        <w:jc w:val="both"/>
        <w:rPr>
          <w:sz w:val="28"/>
          <w:szCs w:val="28"/>
        </w:rPr>
      </w:pPr>
      <w:r w:rsidRPr="004A7BA6">
        <w:rPr>
          <w:sz w:val="28"/>
          <w:szCs w:val="28"/>
        </w:rPr>
        <w:tab/>
      </w:r>
      <w:r w:rsidR="004A7BA6">
        <w:rPr>
          <w:sz w:val="28"/>
          <w:szCs w:val="28"/>
        </w:rPr>
        <w:t>«</w:t>
      </w:r>
      <w:r w:rsidR="004A7BA6" w:rsidRPr="004A7BA6">
        <w:rPr>
          <w:sz w:val="28"/>
          <w:szCs w:val="28"/>
        </w:rPr>
        <w:t>8.7. </w:t>
      </w:r>
      <w:proofErr w:type="gramStart"/>
      <w:r w:rsidR="004A7BA6" w:rsidRPr="004A7BA6">
        <w:rPr>
          <w:sz w:val="28"/>
          <w:szCs w:val="28"/>
        </w:rPr>
        <w:t>Преимущественное право на приобретение арендуемого имущества имеют субъекты малого и среднего предпринимательства, за исключением субъектов малого и среднего предпринимательства, предусмотренных частью 3 статьи 14 Федерального закона от 24.07.2007 N 209-ФЗ "О развитии малого и среднего предпринимательства в Российской Федерации",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по цене, равной его рыночной</w:t>
      </w:r>
      <w:proofErr w:type="gramEnd"/>
      <w:r w:rsidR="004A7BA6" w:rsidRPr="004A7BA6">
        <w:rPr>
          <w:sz w:val="28"/>
          <w:szCs w:val="28"/>
        </w:rPr>
        <w:t xml:space="preserve"> стоимости и определенной независимым оценщиком, в порядке, установленном законом.</w:t>
      </w:r>
    </w:p>
    <w:p w:rsidR="004A7BA6" w:rsidRPr="004A7BA6" w:rsidRDefault="004A7BA6" w:rsidP="004A7BA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A7BA6">
        <w:rPr>
          <w:sz w:val="28"/>
          <w:szCs w:val="28"/>
        </w:rPr>
        <w:t>При этом такое преимущественное право может быть предоставлено при условии, что:</w:t>
      </w:r>
    </w:p>
    <w:p w:rsidR="004A7BA6" w:rsidRPr="004A7BA6" w:rsidRDefault="004A7BA6" w:rsidP="004A7BA6">
      <w:pPr>
        <w:pStyle w:val="af6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ab/>
      </w:r>
      <w:proofErr w:type="gramStart"/>
      <w:r w:rsidRPr="004A7BA6">
        <w:rPr>
          <w:sz w:val="28"/>
          <w:szCs w:val="28"/>
        </w:rPr>
        <w:t>1) </w:t>
      </w:r>
      <w:r w:rsidRPr="00EF5B9A">
        <w:rPr>
          <w:sz w:val="28"/>
          <w:szCs w:val="28"/>
          <w:shd w:val="clear" w:color="auto" w:fill="FFFFFF"/>
        </w:rPr>
        <w:t>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 </w:t>
      </w:r>
      <w:hyperlink r:id="rId5" w:anchor="/document/12161610/entry/921" w:history="1">
        <w:r w:rsidRPr="00EF5B9A">
          <w:rPr>
            <w:rStyle w:val="a8"/>
            <w:rFonts w:eastAsiaTheme="majorEastAsia"/>
            <w:color w:val="auto"/>
            <w:sz w:val="28"/>
            <w:szCs w:val="28"/>
            <w:u w:val="none"/>
            <w:shd w:val="clear" w:color="auto" w:fill="FFFFFF"/>
          </w:rPr>
          <w:t>частью 2.1                   статьи 9</w:t>
        </w:r>
      </w:hyperlink>
      <w:r w:rsidRPr="00EF5B9A">
        <w:rPr>
          <w:sz w:val="28"/>
          <w:szCs w:val="28"/>
          <w:shd w:val="clear" w:color="auto" w:fill="FFFFFF"/>
        </w:rPr>
        <w:t> </w:t>
      </w:r>
      <w:r w:rsidRPr="00EF5B9A">
        <w:rPr>
          <w:sz w:val="28"/>
          <w:szCs w:val="28"/>
        </w:rPr>
        <w:t>Федерального закона от 22.07</w:t>
      </w:r>
      <w:r w:rsidRPr="004A7BA6">
        <w:rPr>
          <w:sz w:val="28"/>
          <w:szCs w:val="28"/>
        </w:rPr>
        <w:t>.2008 N 159-ФЗ "Об особенностях отчуждения недвижимого имущества, находящегося в государственной собственности субъектов Российской Федерации или муниципальной</w:t>
      </w:r>
      <w:proofErr w:type="gramEnd"/>
      <w:r w:rsidRPr="004A7BA6">
        <w:rPr>
          <w:sz w:val="28"/>
          <w:szCs w:val="28"/>
        </w:rPr>
        <w:t xml:space="preserve"> собственности и арендуемого субъектами малого или среднего предпринимательства, и о внесении изменений в отдельные законодательные акты Российской Федерации"</w:t>
      </w:r>
      <w:r w:rsidRPr="004A7BA6">
        <w:rPr>
          <w:color w:val="22272F"/>
          <w:sz w:val="28"/>
          <w:szCs w:val="28"/>
          <w:shd w:val="clear" w:color="auto" w:fill="FFFFFF"/>
        </w:rPr>
        <w:t>;</w:t>
      </w:r>
    </w:p>
    <w:p w:rsidR="004A7BA6" w:rsidRPr="004A7BA6" w:rsidRDefault="004A7BA6" w:rsidP="004A7BA6">
      <w:pPr>
        <w:pStyle w:val="af6"/>
        <w:jc w:val="both"/>
        <w:rPr>
          <w:sz w:val="28"/>
          <w:szCs w:val="28"/>
          <w:highlight w:val="yellow"/>
        </w:rPr>
      </w:pPr>
    </w:p>
    <w:p w:rsidR="004A7BA6" w:rsidRPr="006E11AA" w:rsidRDefault="004A7BA6" w:rsidP="004A7BA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proofErr w:type="gramStart"/>
      <w:r w:rsidRPr="004A7BA6">
        <w:rPr>
          <w:sz w:val="28"/>
          <w:szCs w:val="28"/>
        </w:rPr>
        <w:t>2) </w:t>
      </w:r>
      <w:r w:rsidRPr="004A7BA6">
        <w:rPr>
          <w:color w:val="22272F"/>
          <w:sz w:val="28"/>
          <w:szCs w:val="28"/>
          <w:shd w:val="clear" w:color="auto" w:fill="FFFFFF"/>
        </w:rPr>
        <w:t> </w:t>
      </w:r>
      <w:r w:rsidRPr="00EF5B9A">
        <w:rPr>
          <w:sz w:val="28"/>
          <w:szCs w:val="28"/>
          <w:shd w:val="clear" w:color="auto" w:fill="FFFFFF"/>
        </w:rPr>
        <w:t>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 </w:t>
      </w:r>
      <w:hyperlink r:id="rId6" w:anchor="/document/12161610/entry/44" w:history="1">
        <w:r w:rsidRPr="00EF5B9A">
          <w:rPr>
            <w:rStyle w:val="a8"/>
            <w:rFonts w:eastAsiaTheme="majorEastAsia"/>
            <w:color w:val="auto"/>
            <w:sz w:val="28"/>
            <w:szCs w:val="28"/>
            <w:u w:val="none"/>
            <w:shd w:val="clear" w:color="auto" w:fill="FFFFFF"/>
          </w:rPr>
          <w:t>частью 4 статьи 4</w:t>
        </w:r>
      </w:hyperlink>
      <w:r w:rsidRPr="00EF5B9A">
        <w:rPr>
          <w:sz w:val="28"/>
          <w:szCs w:val="28"/>
          <w:shd w:val="clear" w:color="auto" w:fill="FFFFFF"/>
        </w:rPr>
        <w:t> </w:t>
      </w:r>
      <w:r w:rsidRPr="00EF5B9A">
        <w:rPr>
          <w:sz w:val="28"/>
          <w:szCs w:val="28"/>
        </w:rPr>
        <w:t>Федерального закона от 22.07.2008 N 159-ФЗ "Об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или среднего предпринимательства, и о внесении изменений в отдельные</w:t>
      </w:r>
      <w:proofErr w:type="gramEnd"/>
      <w:r w:rsidRPr="00EF5B9A">
        <w:rPr>
          <w:sz w:val="28"/>
          <w:szCs w:val="28"/>
        </w:rPr>
        <w:t xml:space="preserve"> </w:t>
      </w:r>
      <w:proofErr w:type="gramStart"/>
      <w:r w:rsidRPr="00EF5B9A">
        <w:rPr>
          <w:sz w:val="28"/>
          <w:szCs w:val="28"/>
        </w:rPr>
        <w:t>законодательные акты Российской Федерации"</w:t>
      </w:r>
      <w:r w:rsidRPr="00EF5B9A">
        <w:rPr>
          <w:sz w:val="28"/>
          <w:szCs w:val="28"/>
          <w:shd w:val="clear" w:color="auto" w:fill="FFFFFF"/>
        </w:rPr>
        <w:t>, а в случае, предусмотренном </w:t>
      </w:r>
      <w:hyperlink r:id="rId7" w:anchor="/document/12161610/entry/92" w:history="1">
        <w:r w:rsidRPr="00EF5B9A">
          <w:rPr>
            <w:rStyle w:val="a8"/>
            <w:rFonts w:eastAsiaTheme="majorEastAsia"/>
            <w:color w:val="auto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EF5B9A">
        <w:rPr>
          <w:sz w:val="28"/>
          <w:szCs w:val="28"/>
          <w:shd w:val="clear" w:color="auto" w:fill="FFFFFF"/>
        </w:rPr>
        <w:t> или </w:t>
      </w:r>
      <w:hyperlink r:id="rId8" w:anchor="/document/12161610/entry/921" w:history="1">
        <w:r w:rsidRPr="00EF5B9A">
          <w:rPr>
            <w:rStyle w:val="a8"/>
            <w:rFonts w:eastAsiaTheme="majorEastAsia"/>
            <w:color w:val="auto"/>
            <w:sz w:val="28"/>
            <w:szCs w:val="28"/>
            <w:u w:val="none"/>
            <w:shd w:val="clear" w:color="auto" w:fill="FFFFFF"/>
          </w:rPr>
          <w:t>частью 2.1 статьи 9</w:t>
        </w:r>
      </w:hyperlink>
      <w:r w:rsidRPr="00EF5B9A">
        <w:rPr>
          <w:sz w:val="28"/>
          <w:szCs w:val="28"/>
          <w:shd w:val="clear" w:color="auto" w:fill="FFFFFF"/>
        </w:rPr>
        <w:t> </w:t>
      </w:r>
      <w:r w:rsidRPr="00EF5B9A">
        <w:rPr>
          <w:sz w:val="28"/>
          <w:szCs w:val="28"/>
        </w:rPr>
        <w:t>Федерального закона от 22.07.2008 N 159-ФЗ "Об особенностях отчуждения недвижимого имущества, находящегося в государственной собственности субъектов Российской Федерации или муниципальной</w:t>
      </w:r>
      <w:r w:rsidRPr="004A7BA6">
        <w:rPr>
          <w:sz w:val="28"/>
          <w:szCs w:val="28"/>
        </w:rPr>
        <w:t xml:space="preserve"> собственности и арендуемого субъектами малого или среднего предпринимательства, и о внесении изменений в отдельные законодательные акты Российской Федерации"</w:t>
      </w:r>
      <w:r w:rsidRPr="004A7BA6">
        <w:rPr>
          <w:color w:val="22272F"/>
          <w:sz w:val="28"/>
          <w:szCs w:val="28"/>
          <w:shd w:val="clear" w:color="auto" w:fill="FFFFFF"/>
        </w:rPr>
        <w:t xml:space="preserve"> - на день</w:t>
      </w:r>
      <w:r w:rsidRPr="006E11AA">
        <w:rPr>
          <w:sz w:val="28"/>
          <w:szCs w:val="28"/>
          <w:shd w:val="clear" w:color="auto" w:fill="FFFFFF"/>
        </w:rPr>
        <w:t xml:space="preserve"> подачи субъектом малого или среднего</w:t>
      </w:r>
      <w:proofErr w:type="gramEnd"/>
      <w:r w:rsidRPr="006E11AA">
        <w:rPr>
          <w:sz w:val="28"/>
          <w:szCs w:val="28"/>
          <w:shd w:val="clear" w:color="auto" w:fill="FFFFFF"/>
        </w:rPr>
        <w:t xml:space="preserve"> предпринимательства заявления;</w:t>
      </w:r>
    </w:p>
    <w:p w:rsidR="004A7BA6" w:rsidRPr="00883981" w:rsidRDefault="00883981" w:rsidP="004A7BA6">
      <w:pPr>
        <w:pStyle w:val="af6"/>
        <w:jc w:val="both"/>
        <w:rPr>
          <w:sz w:val="28"/>
          <w:szCs w:val="28"/>
        </w:rPr>
      </w:pPr>
      <w:r w:rsidRPr="006E11AA">
        <w:rPr>
          <w:sz w:val="28"/>
          <w:szCs w:val="28"/>
        </w:rPr>
        <w:tab/>
      </w:r>
      <w:proofErr w:type="gramStart"/>
      <w:r w:rsidRPr="006E11AA">
        <w:rPr>
          <w:sz w:val="28"/>
          <w:szCs w:val="28"/>
        </w:rPr>
        <w:t>3</w:t>
      </w:r>
      <w:r w:rsidR="004A7BA6" w:rsidRPr="006E11AA">
        <w:rPr>
          <w:sz w:val="28"/>
          <w:szCs w:val="28"/>
        </w:rPr>
        <w:t>) </w:t>
      </w:r>
      <w:r w:rsidR="004A7BA6" w:rsidRPr="006E11AA">
        <w:rPr>
          <w:sz w:val="28"/>
          <w:szCs w:val="28"/>
          <w:shd w:val="clear" w:color="auto" w:fill="FFFFFF"/>
        </w:rPr>
        <w:t>арендуемое имущество не включено в утвержденный в соответствии с </w:t>
      </w:r>
      <w:hyperlink r:id="rId9" w:anchor="/document/12154854/entry/1804" w:history="1">
        <w:r w:rsidR="004A7BA6" w:rsidRPr="006E11AA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частью 4 статьи 18</w:t>
        </w:r>
      </w:hyperlink>
      <w:r w:rsidR="004A7BA6" w:rsidRPr="006E11AA">
        <w:rPr>
          <w:sz w:val="28"/>
          <w:szCs w:val="28"/>
          <w:shd w:val="clear" w:color="auto" w:fill="FFFFFF"/>
        </w:rPr>
        <w:t> 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 </w:t>
      </w:r>
      <w:hyperlink r:id="rId10" w:anchor="/document/12161610/entry/921" w:history="1">
        <w:r w:rsidR="004A7BA6" w:rsidRPr="006E11AA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частью 2.1 статьи 9</w:t>
        </w:r>
      </w:hyperlink>
      <w:r w:rsidR="004A7BA6" w:rsidRPr="00883981">
        <w:rPr>
          <w:sz w:val="28"/>
          <w:szCs w:val="28"/>
          <w:shd w:val="clear" w:color="auto" w:fill="FFFFFF"/>
        </w:rPr>
        <w:t> </w:t>
      </w:r>
      <w:r w:rsidR="004A7BA6" w:rsidRPr="004A7BA6">
        <w:rPr>
          <w:sz w:val="28"/>
          <w:szCs w:val="28"/>
        </w:rPr>
        <w:t>Федерального закона от 22.07.2008 N 159-ФЗ "Об</w:t>
      </w:r>
      <w:proofErr w:type="gramEnd"/>
      <w:r w:rsidR="004A7BA6" w:rsidRPr="004A7BA6">
        <w:rPr>
          <w:sz w:val="28"/>
          <w:szCs w:val="28"/>
        </w:rPr>
        <w:t xml:space="preserve"> </w:t>
      </w:r>
      <w:proofErr w:type="gramStart"/>
      <w:r w:rsidR="004A7BA6" w:rsidRPr="004A7BA6">
        <w:rPr>
          <w:sz w:val="28"/>
          <w:szCs w:val="28"/>
        </w:rPr>
        <w:t xml:space="preserve">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или среднего предпринимательства, и о внесении изменений в отдельные законодательные акты Российской </w:t>
      </w:r>
      <w:r w:rsidR="004A7BA6" w:rsidRPr="00883981">
        <w:rPr>
          <w:sz w:val="28"/>
          <w:szCs w:val="28"/>
        </w:rPr>
        <w:t>Федерации"</w:t>
      </w:r>
      <w:r>
        <w:rPr>
          <w:sz w:val="28"/>
          <w:szCs w:val="28"/>
          <w:shd w:val="clear" w:color="auto" w:fill="FFFFFF"/>
        </w:rPr>
        <w:t>;</w:t>
      </w:r>
      <w:proofErr w:type="gramEnd"/>
    </w:p>
    <w:p w:rsidR="00F13815" w:rsidRPr="004A7BA6" w:rsidRDefault="00883981" w:rsidP="004A7BA6">
      <w:pPr>
        <w:pStyle w:val="af6"/>
        <w:jc w:val="both"/>
        <w:rPr>
          <w:sz w:val="28"/>
          <w:szCs w:val="28"/>
        </w:rPr>
      </w:pPr>
      <w:r w:rsidRPr="00883981">
        <w:rPr>
          <w:sz w:val="28"/>
          <w:szCs w:val="28"/>
          <w:shd w:val="clear" w:color="auto" w:fill="FFFFFF"/>
        </w:rPr>
        <w:tab/>
        <w:t>4</w:t>
      </w:r>
      <w:r w:rsidR="004A7BA6" w:rsidRPr="00883981">
        <w:rPr>
          <w:sz w:val="28"/>
          <w:szCs w:val="28"/>
          <w:shd w:val="clear" w:color="auto" w:fill="FFFFFF"/>
        </w:rPr>
        <w:t>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</w:t>
      </w:r>
      <w:r>
        <w:rPr>
          <w:sz w:val="28"/>
          <w:szCs w:val="28"/>
          <w:shd w:val="clear" w:color="auto" w:fill="FFFFFF"/>
        </w:rPr>
        <w:t>».</w:t>
      </w:r>
      <w:r>
        <w:rPr>
          <w:sz w:val="28"/>
          <w:szCs w:val="28"/>
        </w:rPr>
        <w:t xml:space="preserve">     </w:t>
      </w:r>
      <w:r w:rsidR="00462AD3" w:rsidRPr="004A7BA6">
        <w:rPr>
          <w:sz w:val="28"/>
          <w:szCs w:val="28"/>
        </w:rPr>
        <w:t xml:space="preserve">                                                             </w:t>
      </w:r>
    </w:p>
    <w:p w:rsidR="00294144" w:rsidRPr="00883981" w:rsidRDefault="00294144" w:rsidP="00883981">
      <w:pPr>
        <w:pStyle w:val="a9"/>
        <w:spacing w:line="240" w:lineRule="auto"/>
        <w:ind w:firstLine="709"/>
        <w:contextualSpacing/>
        <w:rPr>
          <w:kern w:val="2"/>
          <w:szCs w:val="28"/>
        </w:rPr>
      </w:pPr>
      <w:r w:rsidRPr="002869C6">
        <w:t xml:space="preserve">2. </w:t>
      </w:r>
      <w:r w:rsidR="00883981" w:rsidRPr="004442AF">
        <w:rPr>
          <w:kern w:val="2"/>
          <w:szCs w:val="28"/>
        </w:rPr>
        <w:t>Организационно</w:t>
      </w:r>
      <w:r w:rsidR="00883981">
        <w:rPr>
          <w:kern w:val="2"/>
          <w:szCs w:val="28"/>
        </w:rPr>
        <w:t xml:space="preserve"> </w:t>
      </w:r>
      <w:r w:rsidR="00883981" w:rsidRPr="004442AF">
        <w:rPr>
          <w:kern w:val="2"/>
          <w:szCs w:val="28"/>
        </w:rPr>
        <w:t>- правовому отделу (</w:t>
      </w:r>
      <w:r w:rsidR="00883981">
        <w:rPr>
          <w:kern w:val="2"/>
          <w:szCs w:val="28"/>
        </w:rPr>
        <w:t>Сотников</w:t>
      </w:r>
      <w:r w:rsidR="00883981" w:rsidRPr="004442AF">
        <w:rPr>
          <w:kern w:val="2"/>
          <w:szCs w:val="28"/>
        </w:rPr>
        <w:t xml:space="preserve">)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</w:t>
      </w:r>
      <w:r w:rsidR="00883981" w:rsidRPr="006932C0">
        <w:rPr>
          <w:kern w:val="2"/>
          <w:szCs w:val="28"/>
        </w:rPr>
        <w:t>(</w:t>
      </w:r>
      <w:hyperlink r:id="rId11" w:history="1">
        <w:r w:rsidR="00883981" w:rsidRPr="006932C0">
          <w:rPr>
            <w:rStyle w:val="a8"/>
            <w:kern w:val="2"/>
            <w:szCs w:val="28"/>
          </w:rPr>
          <w:t>www.belog-adm.ru</w:t>
        </w:r>
      </w:hyperlink>
      <w:r w:rsidR="00883981" w:rsidRPr="006932C0">
        <w:rPr>
          <w:kern w:val="2"/>
          <w:szCs w:val="28"/>
        </w:rPr>
        <w:t>).</w:t>
      </w:r>
    </w:p>
    <w:p w:rsidR="00294144" w:rsidRPr="00883981" w:rsidRDefault="00294144" w:rsidP="00883981">
      <w:pPr>
        <w:pStyle w:val="a9"/>
        <w:spacing w:line="240" w:lineRule="auto"/>
        <w:ind w:firstLine="709"/>
        <w:contextualSpacing/>
        <w:rPr>
          <w:kern w:val="2"/>
          <w:szCs w:val="28"/>
        </w:rPr>
      </w:pPr>
      <w:r w:rsidRPr="002869C6">
        <w:rPr>
          <w:szCs w:val="28"/>
        </w:rPr>
        <w:t xml:space="preserve">3. </w:t>
      </w:r>
      <w:proofErr w:type="gramStart"/>
      <w:r w:rsidR="00883981" w:rsidRPr="004442AF">
        <w:rPr>
          <w:kern w:val="2"/>
          <w:szCs w:val="28"/>
        </w:rPr>
        <w:t>Контроль за</w:t>
      </w:r>
      <w:proofErr w:type="gramEnd"/>
      <w:r w:rsidR="00883981" w:rsidRPr="004442AF">
        <w:rPr>
          <w:kern w:val="2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 промышленности, вопросам АПК (</w:t>
      </w:r>
      <w:proofErr w:type="spellStart"/>
      <w:r w:rsidR="00883981" w:rsidRPr="004442AF">
        <w:rPr>
          <w:kern w:val="2"/>
          <w:szCs w:val="28"/>
        </w:rPr>
        <w:t>Дюкова</w:t>
      </w:r>
      <w:proofErr w:type="spellEnd"/>
      <w:r w:rsidR="00883981" w:rsidRPr="004442AF">
        <w:rPr>
          <w:kern w:val="2"/>
          <w:szCs w:val="28"/>
        </w:rPr>
        <w:t>).</w:t>
      </w:r>
    </w:p>
    <w:p w:rsidR="00294144" w:rsidRPr="00C97A04" w:rsidRDefault="00294144" w:rsidP="00294144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 w:rsidRPr="002869C6">
        <w:rPr>
          <w:sz w:val="28"/>
        </w:rPr>
        <w:t xml:space="preserve">4. Настоящее решение вступает </w:t>
      </w:r>
      <w:r w:rsidRPr="002869C6">
        <w:rPr>
          <w:spacing w:val="-10"/>
          <w:sz w:val="28"/>
          <w:szCs w:val="28"/>
        </w:rPr>
        <w:t>со дня его официального опубликования</w:t>
      </w:r>
      <w:r w:rsidR="00B60FDB">
        <w:rPr>
          <w:spacing w:val="-10"/>
          <w:sz w:val="28"/>
          <w:szCs w:val="28"/>
        </w:rPr>
        <w:t>.</w:t>
      </w:r>
    </w:p>
    <w:p w:rsidR="001206A9" w:rsidRDefault="001206A9" w:rsidP="002941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4144" w:rsidRDefault="00294144" w:rsidP="002941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Председатель Совета </w:t>
      </w:r>
    </w:p>
    <w:p w:rsidR="00294144" w:rsidRPr="002869C6" w:rsidRDefault="00294144" w:rsidP="002941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Белоглинского сельского поселения </w:t>
      </w:r>
    </w:p>
    <w:p w:rsidR="00294144" w:rsidRPr="002869C6" w:rsidRDefault="00294144" w:rsidP="002941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Белоглинского района                                                                </w:t>
      </w:r>
      <w:r w:rsidR="001206A9">
        <w:rPr>
          <w:sz w:val="28"/>
          <w:szCs w:val="28"/>
        </w:rPr>
        <w:t xml:space="preserve"> </w:t>
      </w:r>
      <w:r w:rsidR="00F36B2E">
        <w:rPr>
          <w:sz w:val="28"/>
          <w:szCs w:val="28"/>
        </w:rPr>
        <w:t xml:space="preserve"> </w:t>
      </w:r>
      <w:r w:rsidRPr="002869C6">
        <w:rPr>
          <w:sz w:val="28"/>
          <w:szCs w:val="28"/>
        </w:rPr>
        <w:t>А.Г. Слюсаренко</w:t>
      </w:r>
    </w:p>
    <w:p w:rsidR="00294144" w:rsidRDefault="00294144" w:rsidP="00294144">
      <w:pPr>
        <w:jc w:val="both"/>
        <w:rPr>
          <w:sz w:val="28"/>
        </w:rPr>
      </w:pPr>
    </w:p>
    <w:p w:rsidR="00294144" w:rsidRDefault="00294144" w:rsidP="00294144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294144" w:rsidRDefault="00294144" w:rsidP="00294144">
      <w:pPr>
        <w:jc w:val="both"/>
        <w:rPr>
          <w:sz w:val="28"/>
        </w:rPr>
      </w:pPr>
      <w:r>
        <w:rPr>
          <w:sz w:val="28"/>
        </w:rPr>
        <w:t>Белоглинского сельского поселения</w:t>
      </w:r>
    </w:p>
    <w:p w:rsidR="006746FE" w:rsidRPr="00294144" w:rsidRDefault="00294144" w:rsidP="00294144">
      <w:pPr>
        <w:jc w:val="both"/>
        <w:rPr>
          <w:sz w:val="28"/>
        </w:rPr>
      </w:pPr>
      <w:r>
        <w:rPr>
          <w:sz w:val="28"/>
        </w:rPr>
        <w:t xml:space="preserve">Белоглинского района                                                                           </w:t>
      </w:r>
      <w:proofErr w:type="spellStart"/>
      <w:r>
        <w:rPr>
          <w:sz w:val="28"/>
        </w:rPr>
        <w:t>А.В.Тубаев</w:t>
      </w:r>
      <w:proofErr w:type="spellEnd"/>
      <w:r>
        <w:rPr>
          <w:sz w:val="28"/>
        </w:rPr>
        <w:t xml:space="preserve"> </w:t>
      </w:r>
    </w:p>
    <w:sectPr w:rsidR="006746FE" w:rsidRPr="00294144" w:rsidSect="0088398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144"/>
    <w:rsid w:val="00013EF1"/>
    <w:rsid w:val="000B0D5B"/>
    <w:rsid w:val="001206A9"/>
    <w:rsid w:val="0015744B"/>
    <w:rsid w:val="00195354"/>
    <w:rsid w:val="001D13AC"/>
    <w:rsid w:val="0020730E"/>
    <w:rsid w:val="00294144"/>
    <w:rsid w:val="002D08AE"/>
    <w:rsid w:val="002E06D5"/>
    <w:rsid w:val="003A2F7B"/>
    <w:rsid w:val="003C15E8"/>
    <w:rsid w:val="003D1CC6"/>
    <w:rsid w:val="00462AD3"/>
    <w:rsid w:val="004A7BA6"/>
    <w:rsid w:val="0050395A"/>
    <w:rsid w:val="00516531"/>
    <w:rsid w:val="006746FE"/>
    <w:rsid w:val="006959DA"/>
    <w:rsid w:val="006E11AA"/>
    <w:rsid w:val="00855D95"/>
    <w:rsid w:val="00883981"/>
    <w:rsid w:val="008B54EA"/>
    <w:rsid w:val="00936988"/>
    <w:rsid w:val="00AC39EC"/>
    <w:rsid w:val="00B60FDB"/>
    <w:rsid w:val="00BC4065"/>
    <w:rsid w:val="00CE7695"/>
    <w:rsid w:val="00D501B4"/>
    <w:rsid w:val="00DD1B59"/>
    <w:rsid w:val="00E11414"/>
    <w:rsid w:val="00E53DFD"/>
    <w:rsid w:val="00E57502"/>
    <w:rsid w:val="00EF5B9A"/>
    <w:rsid w:val="00F02159"/>
    <w:rsid w:val="00F13815"/>
    <w:rsid w:val="00F36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462AD3"/>
    <w:rPr>
      <w:sz w:val="28"/>
      <w:szCs w:val="24"/>
    </w:rPr>
  </w:style>
  <w:style w:type="character" w:customStyle="1" w:styleId="20">
    <w:name w:val="Основной текст 2 Знак"/>
    <w:basedOn w:val="a0"/>
    <w:link w:val="2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6">
    <w:name w:val="No Spacing"/>
    <w:uiPriority w:val="1"/>
    <w:qFormat/>
    <w:rsid w:val="004A7B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" TargetMode="External"/><Relationship Id="rId11" Type="http://schemas.openxmlformats.org/officeDocument/2006/relationships/hyperlink" Target="http://www.belog-adm.ru" TargetMode="External"/><Relationship Id="rId5" Type="http://schemas.openxmlformats.org/officeDocument/2006/relationships/hyperlink" Target="http://mobileonline.garant.ru/" TargetMode="External"/><Relationship Id="rId10" Type="http://schemas.openxmlformats.org/officeDocument/2006/relationships/hyperlink" Target="http://mobileonline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6</cp:revision>
  <cp:lastPrinted>2018-06-20T10:22:00Z</cp:lastPrinted>
  <dcterms:created xsi:type="dcterms:W3CDTF">2018-06-20T10:17:00Z</dcterms:created>
  <dcterms:modified xsi:type="dcterms:W3CDTF">2018-10-03T07:29:00Z</dcterms:modified>
</cp:coreProperties>
</file>