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2D3FBB">
        <w:rPr>
          <w:sz w:val="28"/>
          <w:szCs w:val="28"/>
        </w:rPr>
        <w:t>пятого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2D3FBB" w:rsidRDefault="002D3FBB" w:rsidP="002D3FBB">
      <w:pPr>
        <w:jc w:val="center"/>
        <w:rPr>
          <w:sz w:val="28"/>
        </w:rPr>
      </w:pPr>
      <w:r>
        <w:rPr>
          <w:sz w:val="28"/>
        </w:rPr>
        <w:t xml:space="preserve">от 25 сентября 2024  года                                                                    № </w:t>
      </w:r>
      <w:r w:rsidR="00B86FF8">
        <w:rPr>
          <w:sz w:val="28"/>
        </w:rPr>
        <w:t>2</w:t>
      </w:r>
      <w:r>
        <w:rPr>
          <w:sz w:val="28"/>
        </w:rPr>
        <w:t>§</w:t>
      </w:r>
      <w:r w:rsidR="00185B0D">
        <w:rPr>
          <w:sz w:val="28"/>
        </w:rPr>
        <w:t>7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1A2737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F451D7">
              <w:rPr>
                <w:b/>
                <w:bCs/>
                <w:sz w:val="28"/>
                <w:szCs w:val="28"/>
              </w:rPr>
              <w:t>И.С. Даньшиной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1A2737" w:rsidRDefault="00AE7A59" w:rsidP="00AE7A59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bookmarkStart w:id="1" w:name="sub_1"/>
      <w:bookmarkEnd w:id="0"/>
      <w:r w:rsidR="001A2737">
        <w:rPr>
          <w:sz w:val="28"/>
          <w:szCs w:val="28"/>
        </w:rPr>
        <w:t>В соответствии с положением «О звании «Человек года»»</w:t>
      </w:r>
      <w:r w:rsidR="001A2737" w:rsidRPr="00AE7A59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1A2737">
        <w:rPr>
          <w:sz w:val="28"/>
          <w:szCs w:val="28"/>
        </w:rPr>
        <w:t>йона от 11 июля 2023 № 80 § 7 «</w:t>
      </w:r>
      <w:r w:rsidR="001A2737" w:rsidRPr="00AE7A59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1A2737">
        <w:rPr>
          <w:sz w:val="28"/>
          <w:szCs w:val="28"/>
        </w:rPr>
        <w:t xml:space="preserve"> поселении Белоглинского района»</w:t>
      </w:r>
      <w:r w:rsidR="001A2737" w:rsidRPr="00AE7A59">
        <w:rPr>
          <w:sz w:val="28"/>
          <w:szCs w:val="28"/>
        </w:rPr>
        <w:t>, Совет Белоглинского сельского поселения Белоглинского района решил: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B1DDF">
        <w:rPr>
          <w:sz w:val="28"/>
          <w:szCs w:val="28"/>
        </w:rPr>
        <w:t>1. Присвоить звание «</w:t>
      </w:r>
      <w:r w:rsidR="003929EC" w:rsidRPr="00AE7A59">
        <w:rPr>
          <w:sz w:val="28"/>
          <w:szCs w:val="28"/>
        </w:rPr>
        <w:t>Человек года</w:t>
      </w:r>
      <w:bookmarkStart w:id="2" w:name="sub_2"/>
      <w:bookmarkEnd w:id="1"/>
      <w:r w:rsidR="00DB1DDF">
        <w:rPr>
          <w:sz w:val="28"/>
          <w:szCs w:val="28"/>
        </w:rPr>
        <w:t xml:space="preserve">» в номинации </w:t>
      </w:r>
      <w:r w:rsidR="00DB1DDF" w:rsidRPr="00DB1DDF">
        <w:rPr>
          <w:rFonts w:eastAsia="Calibri"/>
          <w:sz w:val="28"/>
          <w:szCs w:val="28"/>
        </w:rPr>
        <w:t>«Предприниматель года»</w:t>
      </w:r>
      <w:r w:rsidR="00AA7CBF" w:rsidRPr="00AA7CBF">
        <w:rPr>
          <w:rFonts w:eastAsia="Calibri"/>
          <w:sz w:val="28"/>
          <w:szCs w:val="28"/>
        </w:rPr>
        <w:t xml:space="preserve"> </w:t>
      </w:r>
      <w:r w:rsidR="00167F0F">
        <w:rPr>
          <w:rFonts w:eastAsia="Calibri"/>
          <w:sz w:val="28"/>
          <w:szCs w:val="28"/>
        </w:rPr>
        <w:t>индивидуальному предпринимателю</w:t>
      </w:r>
      <w:r w:rsidR="001D1F89">
        <w:rPr>
          <w:rFonts w:eastAsia="Calibri"/>
          <w:sz w:val="28"/>
          <w:szCs w:val="28"/>
        </w:rPr>
        <w:t>,</w:t>
      </w:r>
      <w:r w:rsidR="00167F0F">
        <w:rPr>
          <w:rFonts w:eastAsia="Calibri"/>
          <w:sz w:val="28"/>
          <w:szCs w:val="28"/>
        </w:rPr>
        <w:t xml:space="preserve"> </w:t>
      </w:r>
      <w:r w:rsidR="00167F0F" w:rsidRPr="0003159C">
        <w:rPr>
          <w:rFonts w:eastAsia="Calibri"/>
          <w:sz w:val="28"/>
          <w:szCs w:val="28"/>
        </w:rPr>
        <w:t>обеспечившему широкий ассортимент новых товаров и услуг населению, доступность ценообразования на товар</w:t>
      </w:r>
      <w:r w:rsidR="002D3FBB">
        <w:rPr>
          <w:rFonts w:eastAsia="Calibri"/>
          <w:sz w:val="28"/>
          <w:szCs w:val="28"/>
        </w:rPr>
        <w:t xml:space="preserve"> </w:t>
      </w:r>
      <w:r w:rsidR="003C4E17" w:rsidRPr="00F11D3F">
        <w:rPr>
          <w:rFonts w:eastAsia="Calibri"/>
          <w:sz w:val="28"/>
          <w:szCs w:val="28"/>
        </w:rPr>
        <w:t>–</w:t>
      </w:r>
      <w:r w:rsidR="003929EC" w:rsidRPr="00F11D3F">
        <w:rPr>
          <w:rFonts w:eastAsia="Calibri"/>
          <w:sz w:val="28"/>
          <w:szCs w:val="28"/>
        </w:rPr>
        <w:t xml:space="preserve"> </w:t>
      </w:r>
      <w:r w:rsidR="00F451D7">
        <w:rPr>
          <w:rFonts w:eastAsia="Calibri"/>
          <w:sz w:val="28"/>
          <w:szCs w:val="28"/>
        </w:rPr>
        <w:t>Даньшиной Ирине Сергеевне.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2. Администрации </w:t>
      </w:r>
      <w:r w:rsidR="000C4694" w:rsidRPr="00AE7A59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AE7A59">
        <w:rPr>
          <w:sz w:val="28"/>
          <w:szCs w:val="28"/>
        </w:rPr>
        <w:t xml:space="preserve">организовать награждение </w:t>
      </w:r>
      <w:r w:rsidR="00F451D7">
        <w:rPr>
          <w:sz w:val="28"/>
          <w:szCs w:val="28"/>
        </w:rPr>
        <w:t>И.С. Даньшиной</w:t>
      </w:r>
      <w:r w:rsidR="003929EC" w:rsidRPr="00AE7A59">
        <w:rPr>
          <w:sz w:val="28"/>
          <w:szCs w:val="28"/>
        </w:rPr>
        <w:t xml:space="preserve"> в торжественной обстановке.</w:t>
      </w:r>
    </w:p>
    <w:bookmarkEnd w:id="2"/>
    <w:p w:rsidR="00F960F1" w:rsidRPr="00AE7A59" w:rsidRDefault="00F960F1" w:rsidP="00AE7A59">
      <w:pPr>
        <w:pStyle w:val="af6"/>
        <w:jc w:val="both"/>
        <w:rPr>
          <w:sz w:val="28"/>
          <w:szCs w:val="28"/>
        </w:rPr>
      </w:pPr>
      <w:r w:rsidRPr="00AE7A59">
        <w:rPr>
          <w:sz w:val="28"/>
          <w:szCs w:val="28"/>
        </w:rPr>
        <w:tab/>
        <w:t xml:space="preserve">3. </w:t>
      </w:r>
      <w:proofErr w:type="gramStart"/>
      <w:r w:rsidRPr="00AE7A59">
        <w:rPr>
          <w:sz w:val="28"/>
          <w:szCs w:val="28"/>
        </w:rPr>
        <w:t>Контроль за</w:t>
      </w:r>
      <w:proofErr w:type="gramEnd"/>
      <w:r w:rsidRPr="00AE7A59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 xml:space="preserve">4. </w:t>
      </w:r>
      <w:proofErr w:type="gramStart"/>
      <w:r w:rsidR="00F960F1" w:rsidRPr="00AE7A59">
        <w:rPr>
          <w:sz w:val="28"/>
          <w:szCs w:val="28"/>
          <w:lang w:val="en-US"/>
        </w:rPr>
        <w:t>O</w:t>
      </w:r>
      <w:r w:rsidR="00F960F1" w:rsidRPr="00AE7A59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AE7A59">
            <w:rPr>
              <w:sz w:val="28"/>
              <w:szCs w:val="28"/>
            </w:rPr>
            <w:t xml:space="preserve"> 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AE7A59">
        <w:rPr>
          <w:sz w:val="28"/>
          <w:szCs w:val="28"/>
        </w:rPr>
        <w:t>).</w:t>
      </w:r>
      <w:proofErr w:type="gramEnd"/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B0D5B"/>
    <w:rsid w:val="000C4694"/>
    <w:rsid w:val="000C69D5"/>
    <w:rsid w:val="001206A9"/>
    <w:rsid w:val="0015744B"/>
    <w:rsid w:val="00167F0F"/>
    <w:rsid w:val="0018052F"/>
    <w:rsid w:val="00185B0D"/>
    <w:rsid w:val="00193605"/>
    <w:rsid w:val="00195354"/>
    <w:rsid w:val="001A2737"/>
    <w:rsid w:val="001D13AC"/>
    <w:rsid w:val="001D1F89"/>
    <w:rsid w:val="0020730E"/>
    <w:rsid w:val="002207EC"/>
    <w:rsid w:val="002366F8"/>
    <w:rsid w:val="00256428"/>
    <w:rsid w:val="00280620"/>
    <w:rsid w:val="00294144"/>
    <w:rsid w:val="002D08AE"/>
    <w:rsid w:val="002D2551"/>
    <w:rsid w:val="002D3FBB"/>
    <w:rsid w:val="002E06D5"/>
    <w:rsid w:val="002F0DC7"/>
    <w:rsid w:val="0038168F"/>
    <w:rsid w:val="003929EC"/>
    <w:rsid w:val="003A2F7B"/>
    <w:rsid w:val="003C15E8"/>
    <w:rsid w:val="003C4E17"/>
    <w:rsid w:val="003D1CC6"/>
    <w:rsid w:val="00462AD3"/>
    <w:rsid w:val="00482AAB"/>
    <w:rsid w:val="0050395A"/>
    <w:rsid w:val="00516531"/>
    <w:rsid w:val="00654134"/>
    <w:rsid w:val="00664B29"/>
    <w:rsid w:val="00666A73"/>
    <w:rsid w:val="006746FE"/>
    <w:rsid w:val="006959DA"/>
    <w:rsid w:val="006A666D"/>
    <w:rsid w:val="006D718E"/>
    <w:rsid w:val="00823976"/>
    <w:rsid w:val="00831C88"/>
    <w:rsid w:val="00855D95"/>
    <w:rsid w:val="00867775"/>
    <w:rsid w:val="008A6309"/>
    <w:rsid w:val="00910918"/>
    <w:rsid w:val="00936988"/>
    <w:rsid w:val="00987307"/>
    <w:rsid w:val="009D5D86"/>
    <w:rsid w:val="009D7310"/>
    <w:rsid w:val="00A1093B"/>
    <w:rsid w:val="00A12F89"/>
    <w:rsid w:val="00AA7CBF"/>
    <w:rsid w:val="00AB384F"/>
    <w:rsid w:val="00AB5C5A"/>
    <w:rsid w:val="00AC39EC"/>
    <w:rsid w:val="00AE09C9"/>
    <w:rsid w:val="00AE7A59"/>
    <w:rsid w:val="00AF5208"/>
    <w:rsid w:val="00B4132A"/>
    <w:rsid w:val="00B60FDB"/>
    <w:rsid w:val="00B63474"/>
    <w:rsid w:val="00B86FF8"/>
    <w:rsid w:val="00BC4065"/>
    <w:rsid w:val="00C1127E"/>
    <w:rsid w:val="00C9778E"/>
    <w:rsid w:val="00CE7695"/>
    <w:rsid w:val="00D23A7D"/>
    <w:rsid w:val="00D30D29"/>
    <w:rsid w:val="00D545B2"/>
    <w:rsid w:val="00DA088A"/>
    <w:rsid w:val="00DB1DDF"/>
    <w:rsid w:val="00DD1B59"/>
    <w:rsid w:val="00E11414"/>
    <w:rsid w:val="00E53DFD"/>
    <w:rsid w:val="00E57502"/>
    <w:rsid w:val="00EA47F6"/>
    <w:rsid w:val="00F02159"/>
    <w:rsid w:val="00F11D3F"/>
    <w:rsid w:val="00F13815"/>
    <w:rsid w:val="00F36B2E"/>
    <w:rsid w:val="00F451D7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16</cp:revision>
  <cp:lastPrinted>2023-08-09T06:17:00Z</cp:lastPrinted>
  <dcterms:created xsi:type="dcterms:W3CDTF">2023-07-14T11:21:00Z</dcterms:created>
  <dcterms:modified xsi:type="dcterms:W3CDTF">2024-09-09T12:24:00Z</dcterms:modified>
</cp:coreProperties>
</file>