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495" w:rsidRPr="0031258F" w:rsidRDefault="00226495" w:rsidP="00226495">
      <w:pPr>
        <w:jc w:val="center"/>
        <w:rPr>
          <w:sz w:val="28"/>
          <w:szCs w:val="28"/>
        </w:rPr>
      </w:pPr>
      <w:r w:rsidRPr="00226495"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4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495" w:rsidRPr="00226495" w:rsidRDefault="00226495" w:rsidP="00226495">
      <w:pPr>
        <w:pStyle w:val="1"/>
        <w:rPr>
          <w:caps/>
          <w:spacing w:val="0"/>
          <w:szCs w:val="28"/>
          <w:lang w:val="ru-RU"/>
        </w:rPr>
      </w:pPr>
      <w:r w:rsidRPr="00226495">
        <w:rPr>
          <w:caps/>
          <w:spacing w:val="0"/>
          <w:szCs w:val="28"/>
          <w:lang w:val="ru-RU"/>
        </w:rPr>
        <w:t xml:space="preserve">АДМИНИСТРАЦИЯ БЕЛОГЛИНСКОГО сельского поселения Белоглинского района </w:t>
      </w:r>
    </w:p>
    <w:p w:rsidR="00226495" w:rsidRPr="00226495" w:rsidRDefault="00226495" w:rsidP="00226495">
      <w:pPr>
        <w:pStyle w:val="2"/>
        <w:ind w:left="6"/>
        <w:rPr>
          <w:sz w:val="32"/>
          <w:szCs w:val="32"/>
          <w:lang w:val="ru-RU"/>
        </w:rPr>
      </w:pPr>
    </w:p>
    <w:p w:rsidR="00226495" w:rsidRDefault="00226495" w:rsidP="00226495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226495" w:rsidRPr="00296207" w:rsidRDefault="00226495" w:rsidP="00226495">
      <w:pPr>
        <w:jc w:val="center"/>
        <w:rPr>
          <w:sz w:val="28"/>
          <w:szCs w:val="28"/>
        </w:rPr>
      </w:pPr>
    </w:p>
    <w:p w:rsidR="00226495" w:rsidRDefault="00226495" w:rsidP="00226495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F624CF">
        <w:rPr>
          <w:rFonts w:ascii="Times New Roman" w:hAnsi="Times New Roman"/>
          <w:b w:val="0"/>
          <w:bCs w:val="0"/>
          <w:lang w:val="ru-RU"/>
        </w:rPr>
        <w:t>27.03.2019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                    № </w:t>
      </w:r>
      <w:r w:rsidR="00F624CF">
        <w:rPr>
          <w:rFonts w:ascii="Times New Roman" w:hAnsi="Times New Roman"/>
          <w:b w:val="0"/>
          <w:bCs w:val="0"/>
          <w:lang w:val="ru-RU"/>
        </w:rPr>
        <w:t>81</w:t>
      </w:r>
    </w:p>
    <w:p w:rsidR="00226495" w:rsidRPr="008C1016" w:rsidRDefault="00226495" w:rsidP="00226495">
      <w:pPr>
        <w:pStyle w:val="21"/>
        <w:keepNext w:val="0"/>
        <w:adjustRightInd w:val="0"/>
        <w:outlineLvl w:val="9"/>
        <w:rPr>
          <w:lang w:val="ru-RU"/>
        </w:rPr>
      </w:pPr>
      <w:r w:rsidRPr="008C1016">
        <w:rPr>
          <w:lang w:val="ru-RU"/>
        </w:rPr>
        <w:t xml:space="preserve">с. </w:t>
      </w:r>
      <w:r>
        <w:rPr>
          <w:lang w:val="ru-RU"/>
        </w:rPr>
        <w:t>Белая Глина</w:t>
      </w:r>
    </w:p>
    <w:p w:rsidR="00226495" w:rsidRDefault="00226495" w:rsidP="00226495">
      <w:pPr>
        <w:pStyle w:val="a6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59345A">
        <w:rPr>
          <w:b/>
          <w:color w:val="000000"/>
          <w:sz w:val="28"/>
          <w:szCs w:val="28"/>
        </w:rPr>
        <w:t xml:space="preserve">Об </w:t>
      </w:r>
      <w:r>
        <w:rPr>
          <w:b/>
          <w:color w:val="000000"/>
          <w:sz w:val="28"/>
          <w:szCs w:val="28"/>
        </w:rPr>
        <w:t>определении перечня помещений, предоставляемых для проведения встреч депутатов Государственной Думы Федерального Собрания Росси</w:t>
      </w:r>
      <w:r>
        <w:rPr>
          <w:b/>
          <w:color w:val="000000"/>
          <w:sz w:val="28"/>
          <w:szCs w:val="28"/>
        </w:rPr>
        <w:t>й</w:t>
      </w:r>
      <w:r>
        <w:rPr>
          <w:b/>
          <w:color w:val="000000"/>
          <w:sz w:val="28"/>
          <w:szCs w:val="28"/>
        </w:rPr>
        <w:t>ской Федерации, депутатов Законодательного Собрания Краснодарского края с избирателями, и порядка их предоставления</w: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В соответствии с постановлением главы администрации (губернатора) Краснодарского края от 07 февраля 2019 года № 59 «Об определении перечня помещений, предоставляемых для проведения встреч депутатов</w:t>
      </w:r>
      <w:r w:rsidRPr="00717378">
        <w:rPr>
          <w:b/>
          <w:sz w:val="28"/>
          <w:szCs w:val="28"/>
        </w:rPr>
        <w:t xml:space="preserve"> </w:t>
      </w:r>
      <w:r w:rsidRPr="00717378">
        <w:rPr>
          <w:sz w:val="28"/>
          <w:szCs w:val="28"/>
        </w:rPr>
        <w:t>Государстве</w:t>
      </w:r>
      <w:r w:rsidRPr="00717378">
        <w:rPr>
          <w:sz w:val="28"/>
          <w:szCs w:val="28"/>
        </w:rPr>
        <w:t>н</w:t>
      </w:r>
      <w:r w:rsidRPr="00717378">
        <w:rPr>
          <w:sz w:val="28"/>
          <w:szCs w:val="28"/>
        </w:rPr>
        <w:t>ной Думы Федерального Собрания Российской Федерации, депутатов Закон</w:t>
      </w:r>
      <w:r w:rsidRPr="00717378">
        <w:rPr>
          <w:sz w:val="28"/>
          <w:szCs w:val="28"/>
        </w:rPr>
        <w:t>о</w:t>
      </w:r>
      <w:r w:rsidRPr="00717378">
        <w:rPr>
          <w:sz w:val="28"/>
          <w:szCs w:val="28"/>
        </w:rPr>
        <w:t>дательного Собрания Краснодарского края с избирателями, и порядка их пр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доставления» п о с т а н о в л я ю:</w:t>
      </w:r>
    </w:p>
    <w:p w:rsidR="00226495" w:rsidRPr="00717378" w:rsidRDefault="00226495" w:rsidP="00226495">
      <w:pPr>
        <w:pStyle w:val="a6"/>
        <w:numPr>
          <w:ilvl w:val="0"/>
          <w:numId w:val="1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Определить перечень помещений предоставляемых для проведения встреч депутатов</w:t>
      </w:r>
      <w:r w:rsidRPr="00717378">
        <w:rPr>
          <w:b/>
          <w:sz w:val="28"/>
          <w:szCs w:val="28"/>
        </w:rPr>
        <w:t xml:space="preserve"> </w:t>
      </w:r>
      <w:r w:rsidRPr="00717378">
        <w:rPr>
          <w:sz w:val="28"/>
          <w:szCs w:val="28"/>
        </w:rPr>
        <w:t>Государственной Думы Федерального Собрания Российской Федерации, депутатов Законодательного Собрания Краснодарского края с и</w:t>
      </w:r>
      <w:r w:rsidRPr="00717378">
        <w:rPr>
          <w:sz w:val="28"/>
          <w:szCs w:val="28"/>
        </w:rPr>
        <w:t>з</w:t>
      </w:r>
      <w:r w:rsidRPr="00717378">
        <w:rPr>
          <w:sz w:val="28"/>
          <w:szCs w:val="28"/>
        </w:rPr>
        <w:t>бирателями:</w: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 xml:space="preserve">в здании </w:t>
      </w:r>
      <w:r w:rsidR="00717378" w:rsidRPr="00717378">
        <w:rPr>
          <w:sz w:val="28"/>
          <w:szCs w:val="28"/>
        </w:rPr>
        <w:t xml:space="preserve">села Белая Глина муниципального бюджетного учреждения культуры «Дом культуры им.Звягина А.М.» </w:t>
      </w:r>
      <w:r w:rsidRPr="00717378">
        <w:rPr>
          <w:sz w:val="28"/>
          <w:szCs w:val="28"/>
        </w:rPr>
        <w:t>(ул.,</w:t>
      </w:r>
      <w:r w:rsidR="00717378" w:rsidRPr="00717378">
        <w:rPr>
          <w:sz w:val="28"/>
          <w:szCs w:val="28"/>
        </w:rPr>
        <w:t xml:space="preserve"> Колхозная </w:t>
      </w:r>
      <w:r w:rsidRPr="00717378">
        <w:rPr>
          <w:sz w:val="28"/>
          <w:szCs w:val="28"/>
        </w:rPr>
        <w:t>№</w:t>
      </w:r>
      <w:r w:rsidR="00717378" w:rsidRPr="00717378">
        <w:rPr>
          <w:sz w:val="28"/>
          <w:szCs w:val="28"/>
        </w:rPr>
        <w:t>104</w:t>
      </w:r>
      <w:r w:rsidRPr="00717378">
        <w:rPr>
          <w:sz w:val="28"/>
          <w:szCs w:val="28"/>
        </w:rPr>
        <w:t>, с</w:t>
      </w:r>
      <w:r w:rsidR="00717378" w:rsidRPr="00717378">
        <w:rPr>
          <w:sz w:val="28"/>
          <w:szCs w:val="28"/>
        </w:rPr>
        <w:t>.Белая Гл</w:t>
      </w:r>
      <w:r w:rsidR="00717378" w:rsidRPr="00717378">
        <w:rPr>
          <w:sz w:val="28"/>
          <w:szCs w:val="28"/>
        </w:rPr>
        <w:t>и</w:t>
      </w:r>
      <w:r w:rsidR="00717378" w:rsidRPr="00717378">
        <w:rPr>
          <w:sz w:val="28"/>
          <w:szCs w:val="28"/>
        </w:rPr>
        <w:t>на</w:t>
      </w:r>
      <w:r w:rsidRPr="00717378">
        <w:rPr>
          <w:sz w:val="28"/>
          <w:szCs w:val="28"/>
        </w:rPr>
        <w:t>)</w:t>
      </w:r>
      <w:r w:rsidR="00333401">
        <w:rPr>
          <w:sz w:val="28"/>
          <w:szCs w:val="28"/>
        </w:rPr>
        <w:t>;</w: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 xml:space="preserve">в здании </w:t>
      </w:r>
      <w:r w:rsidR="00717378" w:rsidRPr="00717378">
        <w:rPr>
          <w:sz w:val="28"/>
          <w:szCs w:val="28"/>
        </w:rPr>
        <w:t xml:space="preserve">села Белая Глина муниципального бюджетного учреждения культуры «Белоглинский Дом культуры» </w:t>
      </w:r>
      <w:r w:rsidRPr="00717378">
        <w:rPr>
          <w:sz w:val="28"/>
          <w:szCs w:val="28"/>
        </w:rPr>
        <w:t xml:space="preserve">(ул., </w:t>
      </w:r>
      <w:r w:rsidR="00717378" w:rsidRPr="00717378">
        <w:rPr>
          <w:sz w:val="28"/>
          <w:szCs w:val="28"/>
        </w:rPr>
        <w:t xml:space="preserve">Первомайская </w:t>
      </w:r>
      <w:r w:rsidRPr="00717378">
        <w:rPr>
          <w:sz w:val="28"/>
          <w:szCs w:val="28"/>
        </w:rPr>
        <w:t xml:space="preserve">№ </w:t>
      </w:r>
      <w:r w:rsidR="00717378" w:rsidRPr="00717378">
        <w:rPr>
          <w:sz w:val="28"/>
          <w:szCs w:val="28"/>
        </w:rPr>
        <w:t>282</w:t>
      </w:r>
      <w:r w:rsidRPr="00717378">
        <w:rPr>
          <w:sz w:val="28"/>
          <w:szCs w:val="28"/>
        </w:rPr>
        <w:t>,</w:t>
      </w:r>
      <w:r w:rsidR="00717378" w:rsidRPr="00717378">
        <w:rPr>
          <w:sz w:val="28"/>
          <w:szCs w:val="28"/>
        </w:rPr>
        <w:t xml:space="preserve"> с.Белая глина</w:t>
      </w:r>
      <w:r w:rsidRPr="00717378">
        <w:rPr>
          <w:sz w:val="28"/>
          <w:szCs w:val="28"/>
        </w:rPr>
        <w:t>);</w: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 xml:space="preserve">в здании </w:t>
      </w:r>
      <w:r w:rsidR="00717378" w:rsidRPr="00717378">
        <w:rPr>
          <w:sz w:val="28"/>
          <w:szCs w:val="28"/>
        </w:rPr>
        <w:t xml:space="preserve">села Белая Глина муниципального бюджетного учреждения культуры «Центр кино и досуга Ударник» </w:t>
      </w:r>
      <w:r w:rsidRPr="00717378">
        <w:rPr>
          <w:sz w:val="28"/>
          <w:szCs w:val="28"/>
        </w:rPr>
        <w:t>(ул</w:t>
      </w:r>
      <w:r w:rsidR="00717378" w:rsidRPr="00717378">
        <w:rPr>
          <w:sz w:val="28"/>
          <w:szCs w:val="28"/>
        </w:rPr>
        <w:t>.</w:t>
      </w:r>
      <w:r w:rsidRPr="00717378">
        <w:rPr>
          <w:sz w:val="28"/>
          <w:szCs w:val="28"/>
        </w:rPr>
        <w:t xml:space="preserve">, </w:t>
      </w:r>
      <w:r w:rsidR="00717378" w:rsidRPr="00717378">
        <w:rPr>
          <w:sz w:val="28"/>
          <w:szCs w:val="28"/>
        </w:rPr>
        <w:t xml:space="preserve">Красная </w:t>
      </w:r>
      <w:r w:rsidRPr="00717378">
        <w:rPr>
          <w:sz w:val="28"/>
          <w:szCs w:val="28"/>
        </w:rPr>
        <w:t>№</w:t>
      </w:r>
      <w:r w:rsidR="00717378" w:rsidRPr="00717378">
        <w:rPr>
          <w:sz w:val="28"/>
          <w:szCs w:val="28"/>
        </w:rPr>
        <w:t xml:space="preserve"> 95</w:t>
      </w:r>
      <w:r w:rsidRPr="00717378">
        <w:rPr>
          <w:sz w:val="28"/>
          <w:szCs w:val="28"/>
        </w:rPr>
        <w:t>, с.</w:t>
      </w:r>
      <w:r w:rsidR="00717378" w:rsidRPr="00717378">
        <w:rPr>
          <w:sz w:val="28"/>
          <w:szCs w:val="28"/>
        </w:rPr>
        <w:t>Белая Глина</w:t>
      </w:r>
      <w:r w:rsidRPr="00717378">
        <w:rPr>
          <w:sz w:val="28"/>
          <w:szCs w:val="28"/>
        </w:rPr>
        <w:t>).</w:t>
      </w:r>
    </w:p>
    <w:p w:rsidR="00226495" w:rsidRPr="00717378" w:rsidRDefault="00226495" w:rsidP="00226495">
      <w:pPr>
        <w:pStyle w:val="a6"/>
        <w:numPr>
          <w:ilvl w:val="0"/>
          <w:numId w:val="1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Утвердить порядок предоставления помещений для проведения встреч депутатов</w:t>
      </w:r>
      <w:r w:rsidRPr="00717378">
        <w:rPr>
          <w:b/>
          <w:sz w:val="28"/>
          <w:szCs w:val="28"/>
        </w:rPr>
        <w:t xml:space="preserve"> </w:t>
      </w:r>
      <w:r w:rsidRPr="00717378">
        <w:rPr>
          <w:sz w:val="28"/>
          <w:szCs w:val="28"/>
        </w:rPr>
        <w:t>Государственной Думы Федерального Собрания Российской Федерации, депутатов Законодательного Собрания Краснодарского края с и</w:t>
      </w:r>
      <w:r w:rsidRPr="00717378">
        <w:rPr>
          <w:sz w:val="28"/>
          <w:szCs w:val="28"/>
        </w:rPr>
        <w:t>з</w:t>
      </w:r>
      <w:r w:rsidRPr="00717378">
        <w:rPr>
          <w:sz w:val="28"/>
          <w:szCs w:val="28"/>
        </w:rPr>
        <w:t>бирателями согласно приложению к настоящему постановлению.</w:t>
      </w:r>
    </w:p>
    <w:p w:rsidR="00226495" w:rsidRPr="00717378" w:rsidRDefault="00226495" w:rsidP="00226495">
      <w:pPr>
        <w:pStyle w:val="11"/>
        <w:ind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3. Ведущему специалисту администрации Белоглинского сельского п</w:t>
      </w:r>
      <w:r w:rsidRPr="00717378">
        <w:rPr>
          <w:sz w:val="28"/>
          <w:szCs w:val="28"/>
        </w:rPr>
        <w:t>о</w:t>
      </w:r>
      <w:r w:rsidRPr="00717378">
        <w:rPr>
          <w:sz w:val="28"/>
          <w:szCs w:val="28"/>
        </w:rPr>
        <w:t>селения Белоглинского района Д.В.Лактионову обнародовать настоящее пост</w:t>
      </w:r>
      <w:r w:rsidRPr="00717378">
        <w:rPr>
          <w:sz w:val="28"/>
          <w:szCs w:val="28"/>
        </w:rPr>
        <w:t>а</w:t>
      </w:r>
      <w:r w:rsidRPr="00717378">
        <w:rPr>
          <w:sz w:val="28"/>
          <w:szCs w:val="28"/>
        </w:rPr>
        <w:t>новление и разместить на сайте Белоглинского сельского поселения Белогли</w:t>
      </w:r>
      <w:r w:rsidRPr="00717378">
        <w:rPr>
          <w:sz w:val="28"/>
          <w:szCs w:val="28"/>
        </w:rPr>
        <w:t>н</w:t>
      </w:r>
      <w:r w:rsidRPr="00717378">
        <w:rPr>
          <w:sz w:val="28"/>
          <w:szCs w:val="28"/>
        </w:rPr>
        <w:t>ского района www.adm</w:t>
      </w:r>
      <w:r w:rsidRPr="00717378">
        <w:rPr>
          <w:sz w:val="28"/>
          <w:szCs w:val="28"/>
          <w:lang w:val="en-US"/>
        </w:rPr>
        <w:t>belog</w:t>
      </w:r>
      <w:r w:rsidRPr="00717378">
        <w:rPr>
          <w:sz w:val="28"/>
          <w:szCs w:val="28"/>
        </w:rPr>
        <w:t>.ru.</w: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226495" w:rsidRPr="00717378" w:rsidRDefault="00226495" w:rsidP="00226495">
      <w:pPr>
        <w:pStyle w:val="aa"/>
        <w:ind w:firstLine="993"/>
        <w:rPr>
          <w:color w:val="auto"/>
          <w:szCs w:val="28"/>
          <w:lang w:val="ru-RU"/>
        </w:rPr>
      </w:pPr>
      <w:r w:rsidRPr="00717378">
        <w:rPr>
          <w:color w:val="auto"/>
          <w:szCs w:val="28"/>
          <w:lang w:val="ru-RU"/>
        </w:rPr>
        <w:t>5. Настоящее постановление вступает в силу со дня его официального опубликования (обнародования).</w:t>
      </w:r>
    </w:p>
    <w:p w:rsidR="00226495" w:rsidRPr="00717378" w:rsidRDefault="00226495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226495" w:rsidRPr="00717378" w:rsidRDefault="00226495" w:rsidP="00226495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717378">
        <w:rPr>
          <w:sz w:val="28"/>
          <w:szCs w:val="28"/>
        </w:rPr>
        <w:t>Глава Белоглинского сельского пос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ления</w:t>
      </w:r>
    </w:p>
    <w:p w:rsidR="00226495" w:rsidRPr="00717378" w:rsidRDefault="00226495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717378">
        <w:rPr>
          <w:sz w:val="28"/>
          <w:szCs w:val="28"/>
        </w:rPr>
        <w:t xml:space="preserve">Белоглинского района                                                                                А.В.Тубаев </w:t>
      </w:r>
    </w:p>
    <w:p w:rsidR="00226495" w:rsidRDefault="00226495" w:rsidP="00226495">
      <w:pPr>
        <w:pStyle w:val="a6"/>
        <w:spacing w:before="0" w:beforeAutospacing="0" w:after="0" w:afterAutospacing="0"/>
        <w:ind w:firstLine="5103"/>
        <w:jc w:val="center"/>
        <w:rPr>
          <w:sz w:val="28"/>
          <w:szCs w:val="28"/>
        </w:rPr>
      </w:pPr>
    </w:p>
    <w:p w:rsidR="00333401" w:rsidRDefault="00333401" w:rsidP="00226495">
      <w:pPr>
        <w:pStyle w:val="a6"/>
        <w:spacing w:before="0" w:beforeAutospacing="0" w:after="0" w:afterAutospacing="0"/>
        <w:ind w:firstLine="5103"/>
        <w:jc w:val="center"/>
        <w:rPr>
          <w:sz w:val="28"/>
          <w:szCs w:val="28"/>
        </w:rPr>
      </w:pPr>
    </w:p>
    <w:p w:rsidR="00226495" w:rsidRPr="00717378" w:rsidRDefault="00226495" w:rsidP="00226495">
      <w:pPr>
        <w:pStyle w:val="a6"/>
        <w:spacing w:before="0" w:beforeAutospacing="0" w:after="0" w:afterAutospacing="0"/>
        <w:ind w:firstLine="5103"/>
        <w:jc w:val="center"/>
        <w:rPr>
          <w:sz w:val="28"/>
          <w:szCs w:val="28"/>
        </w:rPr>
      </w:pPr>
      <w:r w:rsidRPr="00717378">
        <w:rPr>
          <w:sz w:val="28"/>
          <w:szCs w:val="28"/>
        </w:rPr>
        <w:t>Приложение</w:t>
      </w:r>
    </w:p>
    <w:p w:rsidR="00226495" w:rsidRPr="00717378" w:rsidRDefault="00982AAD" w:rsidP="00226495">
      <w:pPr>
        <w:pStyle w:val="a6"/>
        <w:spacing w:before="0" w:beforeAutospacing="0" w:after="0" w:afterAutospacing="0"/>
        <w:ind w:firstLine="510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6.65pt;margin-top:-48.25pt;width:30.5pt;height:30.5pt;z-index:251660288" stroked="f">
            <v:textbox>
              <w:txbxContent>
                <w:p w:rsidR="00717378" w:rsidRDefault="00717378" w:rsidP="00226495"/>
              </w:txbxContent>
            </v:textbox>
          </v:shape>
        </w:pic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5103"/>
        <w:jc w:val="center"/>
        <w:rPr>
          <w:sz w:val="28"/>
          <w:szCs w:val="28"/>
        </w:rPr>
      </w:pPr>
      <w:r w:rsidRPr="00717378">
        <w:rPr>
          <w:sz w:val="28"/>
          <w:szCs w:val="28"/>
        </w:rPr>
        <w:t>УТВЕРЖДЕН</w:t>
      </w:r>
      <w:r w:rsidR="00333401">
        <w:rPr>
          <w:sz w:val="28"/>
          <w:szCs w:val="28"/>
        </w:rPr>
        <w:t>О</w: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5103"/>
        <w:jc w:val="center"/>
        <w:rPr>
          <w:sz w:val="28"/>
          <w:szCs w:val="28"/>
        </w:rPr>
      </w:pPr>
      <w:r w:rsidRPr="00717378">
        <w:rPr>
          <w:sz w:val="28"/>
          <w:szCs w:val="28"/>
        </w:rPr>
        <w:t>постановлением администрации</w: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5103"/>
        <w:jc w:val="center"/>
        <w:rPr>
          <w:sz w:val="28"/>
          <w:szCs w:val="28"/>
        </w:rPr>
      </w:pPr>
      <w:r w:rsidRPr="00717378">
        <w:rPr>
          <w:sz w:val="28"/>
          <w:szCs w:val="28"/>
        </w:rPr>
        <w:t>Белоглинского сельского</w: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5103"/>
        <w:jc w:val="center"/>
        <w:rPr>
          <w:sz w:val="28"/>
          <w:szCs w:val="28"/>
        </w:rPr>
      </w:pPr>
      <w:r w:rsidRPr="00717378">
        <w:rPr>
          <w:sz w:val="28"/>
          <w:szCs w:val="28"/>
        </w:rPr>
        <w:t>поселения Белоглинского района</w: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5103"/>
        <w:jc w:val="center"/>
        <w:rPr>
          <w:sz w:val="28"/>
          <w:szCs w:val="28"/>
        </w:rPr>
      </w:pPr>
      <w:r w:rsidRPr="00717378">
        <w:rPr>
          <w:sz w:val="28"/>
          <w:szCs w:val="28"/>
        </w:rPr>
        <w:t xml:space="preserve">от </w:t>
      </w:r>
      <w:r w:rsidR="00F624CF">
        <w:rPr>
          <w:sz w:val="28"/>
          <w:szCs w:val="28"/>
        </w:rPr>
        <w:t>27.03.2019 года</w:t>
      </w:r>
      <w:r w:rsidRPr="00717378">
        <w:rPr>
          <w:sz w:val="28"/>
          <w:szCs w:val="28"/>
        </w:rPr>
        <w:t xml:space="preserve"> № </w:t>
      </w:r>
      <w:r w:rsidR="00F624CF">
        <w:rPr>
          <w:sz w:val="28"/>
          <w:szCs w:val="28"/>
        </w:rPr>
        <w:t>81</w: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5103"/>
        <w:jc w:val="center"/>
        <w:rPr>
          <w:sz w:val="28"/>
          <w:szCs w:val="28"/>
        </w:rPr>
      </w:pPr>
    </w:p>
    <w:p w:rsidR="00226495" w:rsidRPr="00717378" w:rsidRDefault="00226495" w:rsidP="00226495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</w:p>
    <w:p w:rsidR="00226495" w:rsidRPr="00717378" w:rsidRDefault="00226495" w:rsidP="00226495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717378">
        <w:rPr>
          <w:sz w:val="28"/>
          <w:szCs w:val="28"/>
        </w:rPr>
        <w:t>ПОРЯДОК</w:t>
      </w:r>
    </w:p>
    <w:p w:rsidR="00226495" w:rsidRPr="00717378" w:rsidRDefault="00226495" w:rsidP="00226495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717378">
        <w:rPr>
          <w:sz w:val="28"/>
          <w:szCs w:val="28"/>
        </w:rPr>
        <w:t>предоставления помещений для проведения встреч депутатов</w:t>
      </w:r>
      <w:r w:rsidRPr="00717378">
        <w:rPr>
          <w:b/>
          <w:sz w:val="28"/>
          <w:szCs w:val="28"/>
        </w:rPr>
        <w:t xml:space="preserve"> </w:t>
      </w:r>
      <w:r w:rsidRPr="00717378">
        <w:rPr>
          <w:sz w:val="28"/>
          <w:szCs w:val="28"/>
        </w:rPr>
        <w:t xml:space="preserve">Государственной Думы Федерального Собрания Российской Федерации, депутатов </w:t>
      </w:r>
    </w:p>
    <w:p w:rsidR="00226495" w:rsidRPr="00717378" w:rsidRDefault="00226495" w:rsidP="00226495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717378">
        <w:rPr>
          <w:sz w:val="28"/>
          <w:szCs w:val="28"/>
        </w:rPr>
        <w:t>Законодательного Собрания Краснодарского края с избирателями</w:t>
      </w:r>
    </w:p>
    <w:p w:rsidR="00226495" w:rsidRPr="00717378" w:rsidRDefault="00226495" w:rsidP="00226495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Настоящий Порядок определяет механизм предоставления помещ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ний, находящихся в муниципальной собственности  или в пользовании Бел</w:t>
      </w:r>
      <w:r w:rsidRPr="00717378">
        <w:rPr>
          <w:sz w:val="28"/>
          <w:szCs w:val="28"/>
        </w:rPr>
        <w:t>о</w:t>
      </w:r>
      <w:r w:rsidRPr="00717378">
        <w:rPr>
          <w:sz w:val="28"/>
          <w:szCs w:val="28"/>
        </w:rPr>
        <w:t>глинского сельского поселения Белоглинского района, для проведения встреч депутатов</w:t>
      </w:r>
      <w:r w:rsidRPr="00717378">
        <w:rPr>
          <w:b/>
          <w:sz w:val="28"/>
          <w:szCs w:val="28"/>
        </w:rPr>
        <w:t xml:space="preserve"> </w:t>
      </w:r>
      <w:r w:rsidRPr="00717378">
        <w:rPr>
          <w:sz w:val="28"/>
          <w:szCs w:val="28"/>
        </w:rPr>
        <w:t>Государственной Думы Федерального Собрания Российской Фед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рации, депутатов Законодательного Собрания Краснодарского края (далее – д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путаты) с избирателями в соответствии с постановлением главы администрации (губернатора) Краснодарского края от 07 февраля 2019 года № 59 «Об опред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лении перечня помещений, предоставляемых для проведения встреч депутатов</w:t>
      </w:r>
      <w:r w:rsidRPr="00717378">
        <w:rPr>
          <w:b/>
          <w:sz w:val="28"/>
          <w:szCs w:val="28"/>
        </w:rPr>
        <w:t xml:space="preserve"> </w:t>
      </w:r>
      <w:r w:rsidRPr="00717378">
        <w:rPr>
          <w:sz w:val="28"/>
          <w:szCs w:val="28"/>
        </w:rPr>
        <w:t>Государственной Думы Федерального Собрания Российской Федерации, деп</w:t>
      </w:r>
      <w:r w:rsidRPr="00717378">
        <w:rPr>
          <w:sz w:val="28"/>
          <w:szCs w:val="28"/>
        </w:rPr>
        <w:t>у</w:t>
      </w:r>
      <w:r w:rsidRPr="00717378">
        <w:rPr>
          <w:sz w:val="28"/>
          <w:szCs w:val="28"/>
        </w:rPr>
        <w:t>татов Законодательного Собрания Краснодарского края с избирателями, и п</w:t>
      </w:r>
      <w:r w:rsidRPr="00717378">
        <w:rPr>
          <w:sz w:val="28"/>
          <w:szCs w:val="28"/>
        </w:rPr>
        <w:t>о</w:t>
      </w:r>
      <w:r w:rsidRPr="00717378">
        <w:rPr>
          <w:sz w:val="28"/>
          <w:szCs w:val="28"/>
        </w:rPr>
        <w:t>рядка их предоставления».</w:t>
      </w: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Помещения для проведения встреч депутатов с избирателями пр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доставляются на безвозмездной основе.</w:t>
      </w: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Предоставление помещений для проведения встреч депутатов с и</w:t>
      </w:r>
      <w:r w:rsidRPr="00717378">
        <w:rPr>
          <w:sz w:val="28"/>
          <w:szCs w:val="28"/>
        </w:rPr>
        <w:t>з</w:t>
      </w:r>
      <w:r w:rsidRPr="00717378">
        <w:rPr>
          <w:sz w:val="28"/>
          <w:szCs w:val="28"/>
        </w:rPr>
        <w:t>бирателями осуществляется на основании письменного заявления депутата о предоставлении помещения, оформленного на официальном бланке депутата и поданного депутатом в администрацию Белоглинского сельского поселения Б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логлинского района (далее – заявление о предоставлении помещения).</w:t>
      </w: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В заявлении о предоставлении помещения указываются следующие сведения: фамилия, имя, отчество депутата; наименование и адрес места нах</w:t>
      </w:r>
      <w:r w:rsidRPr="00717378">
        <w:rPr>
          <w:sz w:val="28"/>
          <w:szCs w:val="28"/>
        </w:rPr>
        <w:t>о</w:t>
      </w:r>
      <w:r w:rsidRPr="00717378">
        <w:rPr>
          <w:sz w:val="28"/>
          <w:szCs w:val="28"/>
        </w:rPr>
        <w:t>ждения помещения; цель предоставления помещения; дата,  время начала и окончания проведения встречи депутата с избирателями; предполагаемое число участников встречи; формы и методы обеспечения общественного порядка и безопасности участников встречи; контактный номер телефона депутата; сп</w:t>
      </w:r>
      <w:r w:rsidRPr="00717378">
        <w:rPr>
          <w:sz w:val="28"/>
          <w:szCs w:val="28"/>
        </w:rPr>
        <w:t>о</w:t>
      </w:r>
      <w:r w:rsidRPr="00717378">
        <w:rPr>
          <w:sz w:val="28"/>
          <w:szCs w:val="28"/>
        </w:rPr>
        <w:t>соб информирования депутата о результатах информирования депутата о р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зультатах рассмотрения заявления (почтовым отправлением, посредством фа</w:t>
      </w:r>
      <w:r w:rsidRPr="00717378">
        <w:rPr>
          <w:sz w:val="28"/>
          <w:szCs w:val="28"/>
        </w:rPr>
        <w:t>к</w:t>
      </w:r>
      <w:r w:rsidRPr="00717378">
        <w:rPr>
          <w:sz w:val="28"/>
          <w:szCs w:val="28"/>
        </w:rPr>
        <w:t>симильной связи, по электронной почте) и в зависимости от указанного сп</w:t>
      </w:r>
      <w:r w:rsidRPr="00717378">
        <w:rPr>
          <w:sz w:val="28"/>
          <w:szCs w:val="28"/>
        </w:rPr>
        <w:t>о</w:t>
      </w:r>
      <w:r w:rsidRPr="00717378">
        <w:rPr>
          <w:sz w:val="28"/>
          <w:szCs w:val="28"/>
        </w:rPr>
        <w:t>соба информирования соответственно почтовый адрес депутата, номер факса, а</w:t>
      </w:r>
      <w:r w:rsidRPr="00717378">
        <w:rPr>
          <w:sz w:val="28"/>
          <w:szCs w:val="28"/>
        </w:rPr>
        <w:t>д</w:t>
      </w:r>
      <w:r w:rsidRPr="00717378">
        <w:rPr>
          <w:sz w:val="28"/>
          <w:szCs w:val="28"/>
        </w:rPr>
        <w:t>рес электронной почты; подпись депутата и дата подачи заявления.</w:t>
      </w: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Заявление о предоставл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нии помещения подается депутатом (лично либо заказным письмом с уведомлением о вручении или с использованием иных средств доставки, обеспечивающих фиксирование его вручения а</w:t>
      </w:r>
      <w:r w:rsidRPr="00717378">
        <w:rPr>
          <w:sz w:val="28"/>
          <w:szCs w:val="28"/>
        </w:rPr>
        <w:t>д</w:t>
      </w:r>
      <w:r w:rsidRPr="00717378">
        <w:rPr>
          <w:sz w:val="28"/>
          <w:szCs w:val="28"/>
        </w:rPr>
        <w:t>ресату) не позднее чем за пять рабочих дней до дня проведения встречи с избирател</w:t>
      </w:r>
      <w:r w:rsidRPr="00717378">
        <w:rPr>
          <w:sz w:val="28"/>
          <w:szCs w:val="28"/>
        </w:rPr>
        <w:t>я</w:t>
      </w:r>
      <w:r w:rsidRPr="00717378">
        <w:rPr>
          <w:sz w:val="28"/>
          <w:szCs w:val="28"/>
        </w:rPr>
        <w:lastRenderedPageBreak/>
        <w:t>ми. К заявлению о предоставлении помещения прилагается копия док</w:t>
      </w:r>
      <w:r w:rsidRPr="00717378">
        <w:rPr>
          <w:sz w:val="28"/>
          <w:szCs w:val="28"/>
        </w:rPr>
        <w:t>у</w:t>
      </w:r>
      <w:r w:rsidRPr="00717378">
        <w:rPr>
          <w:sz w:val="28"/>
          <w:szCs w:val="28"/>
        </w:rPr>
        <w:t>мента, подтверждающего статус депутата.</w:t>
      </w: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Поданное депутатом заявление о предоставлении помещения рег</w:t>
      </w:r>
      <w:r w:rsidRPr="00717378">
        <w:rPr>
          <w:sz w:val="28"/>
          <w:szCs w:val="28"/>
        </w:rPr>
        <w:t>и</w:t>
      </w:r>
      <w:r w:rsidRPr="00717378">
        <w:rPr>
          <w:sz w:val="28"/>
          <w:szCs w:val="28"/>
        </w:rPr>
        <w:t>стрируется в день его поступления в администрацию Белоглинского сел</w:t>
      </w:r>
      <w:r w:rsidRPr="00717378">
        <w:rPr>
          <w:sz w:val="28"/>
          <w:szCs w:val="28"/>
        </w:rPr>
        <w:t>ь</w:t>
      </w:r>
      <w:r w:rsidRPr="00717378">
        <w:rPr>
          <w:sz w:val="28"/>
          <w:szCs w:val="28"/>
        </w:rPr>
        <w:t>ского поселения Белоглинского района  с указанием даты и времени его пост</w:t>
      </w:r>
      <w:r w:rsidRPr="00717378">
        <w:rPr>
          <w:sz w:val="28"/>
          <w:szCs w:val="28"/>
        </w:rPr>
        <w:t>у</w:t>
      </w:r>
      <w:r w:rsidRPr="00717378">
        <w:rPr>
          <w:sz w:val="28"/>
          <w:szCs w:val="28"/>
        </w:rPr>
        <w:t>пления и подлежит рассмотрению в течении трех рабочих дней со дня посту</w:t>
      </w:r>
      <w:r w:rsidRPr="00717378">
        <w:rPr>
          <w:sz w:val="28"/>
          <w:szCs w:val="28"/>
        </w:rPr>
        <w:t>п</w:t>
      </w:r>
      <w:r w:rsidRPr="00717378">
        <w:rPr>
          <w:sz w:val="28"/>
          <w:szCs w:val="28"/>
        </w:rPr>
        <w:t>ления.</w:t>
      </w: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Администрация Белоглинского сельского поселения Белогли</w:t>
      </w:r>
      <w:r w:rsidRPr="00717378">
        <w:rPr>
          <w:sz w:val="28"/>
          <w:szCs w:val="28"/>
        </w:rPr>
        <w:t>н</w:t>
      </w:r>
      <w:r w:rsidRPr="00717378">
        <w:rPr>
          <w:sz w:val="28"/>
          <w:szCs w:val="28"/>
        </w:rPr>
        <w:t>ского района в течении трех рабочих дней со дня поступления заявления о предоста</w:t>
      </w:r>
      <w:r w:rsidRPr="00717378">
        <w:rPr>
          <w:sz w:val="28"/>
          <w:szCs w:val="28"/>
        </w:rPr>
        <w:t>в</w:t>
      </w:r>
      <w:r w:rsidRPr="00717378">
        <w:rPr>
          <w:sz w:val="28"/>
          <w:szCs w:val="28"/>
        </w:rPr>
        <w:t>лении помещения осуществляет его рассмотрение.</w:t>
      </w: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Одно и тоже помещение не может быть использовано для провед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ния в нем одновременно более одной встречи с избирателями.</w:t>
      </w: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Помещения предоставляются депутатам для проведения встреч с избирателями на равных условиях в порядке очередности поданных заявлений и с учетом запланированных мероприятий в помещениях.</w:t>
      </w: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Администрация Белоглинского сельского поселения Белоглинского района в срок, указанный в пункте 7 настоящего Порядка, информирует в письменной форме депутата (способом, указанным в заявлении: посредством почтового отправления, факсимильной связи, электронной почты) о результ</w:t>
      </w:r>
      <w:r w:rsidRPr="00717378">
        <w:rPr>
          <w:sz w:val="28"/>
          <w:szCs w:val="28"/>
        </w:rPr>
        <w:t>а</w:t>
      </w:r>
      <w:r w:rsidRPr="00717378">
        <w:rPr>
          <w:sz w:val="28"/>
          <w:szCs w:val="28"/>
        </w:rPr>
        <w:t>тах рассмотрения заявления предоставления помещения.</w:t>
      </w: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Администрация Белоглинского сельского поселения Белоглинского района информирует депутата о невозможности предоставления специально отведенного места или помещения при наличии одного из следующих основ</w:t>
      </w:r>
      <w:r w:rsidRPr="00717378">
        <w:rPr>
          <w:sz w:val="28"/>
          <w:szCs w:val="28"/>
        </w:rPr>
        <w:t>а</w:t>
      </w:r>
      <w:r w:rsidRPr="00717378">
        <w:rPr>
          <w:sz w:val="28"/>
          <w:szCs w:val="28"/>
        </w:rPr>
        <w:t>ний:</w: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указанное в заявлении помещение не включено в соответствующий п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речень помещений, предоставляемых для проведения встреч депутатов с изб</w:t>
      </w:r>
      <w:r w:rsidRPr="00717378">
        <w:rPr>
          <w:sz w:val="28"/>
          <w:szCs w:val="28"/>
        </w:rPr>
        <w:t>и</w:t>
      </w:r>
      <w:r w:rsidRPr="00717378">
        <w:rPr>
          <w:sz w:val="28"/>
          <w:szCs w:val="28"/>
        </w:rPr>
        <w:t>рателями;</w: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заявление о предоставлении помещения подано с нарушением срока, предусмотренного пунктом 5 настоящего Порядка;</w:t>
      </w:r>
    </w:p>
    <w:p w:rsidR="00226495" w:rsidRPr="00717378" w:rsidRDefault="00226495" w:rsidP="00226495">
      <w:pPr>
        <w:pStyle w:val="a6"/>
        <w:spacing w:before="0" w:beforeAutospacing="0" w:after="0" w:afterAutospacing="0"/>
        <w:ind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заявление о предоставлении помещения не соответствует требованиям, предусмотренным пунктами 3-5 настоящего Порядка.</w:t>
      </w: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 xml:space="preserve"> В случае если на момент поступления заявления о предоставлении помещения в указанные депутатом дату и время проведения встречи с избир</w:t>
      </w:r>
      <w:r w:rsidRPr="00717378">
        <w:rPr>
          <w:sz w:val="28"/>
          <w:szCs w:val="28"/>
        </w:rPr>
        <w:t>а</w:t>
      </w:r>
      <w:r w:rsidRPr="00717378">
        <w:rPr>
          <w:sz w:val="28"/>
          <w:szCs w:val="28"/>
        </w:rPr>
        <w:t>телями в помещении уже запланировано проведение мероприятия, в том числе проведение встречи с избирателями другим депутатом, то по результатам ра</w:t>
      </w:r>
      <w:r w:rsidRPr="00717378">
        <w:rPr>
          <w:sz w:val="28"/>
          <w:szCs w:val="28"/>
        </w:rPr>
        <w:t>с</w:t>
      </w:r>
      <w:r w:rsidRPr="00717378">
        <w:rPr>
          <w:sz w:val="28"/>
          <w:szCs w:val="28"/>
        </w:rPr>
        <w:t>смотрения заявления о предоставлении помещения администрацией Белогли</w:t>
      </w:r>
      <w:r w:rsidRPr="00717378">
        <w:rPr>
          <w:sz w:val="28"/>
          <w:szCs w:val="28"/>
        </w:rPr>
        <w:t>н</w:t>
      </w:r>
      <w:r w:rsidRPr="00717378">
        <w:rPr>
          <w:sz w:val="28"/>
          <w:szCs w:val="28"/>
        </w:rPr>
        <w:t>ского сельского поселения Белоглинского района депутату направляется пре</w:t>
      </w:r>
      <w:r w:rsidRPr="00717378">
        <w:rPr>
          <w:sz w:val="28"/>
          <w:szCs w:val="28"/>
        </w:rPr>
        <w:t>д</w:t>
      </w:r>
      <w:r w:rsidRPr="00717378">
        <w:rPr>
          <w:sz w:val="28"/>
          <w:szCs w:val="28"/>
        </w:rPr>
        <w:t>ложение о предоставлении данного помещения для проведения встречи с изб</w:t>
      </w:r>
      <w:r w:rsidRPr="00717378">
        <w:rPr>
          <w:sz w:val="28"/>
          <w:szCs w:val="28"/>
        </w:rPr>
        <w:t>и</w:t>
      </w:r>
      <w:r w:rsidRPr="00717378">
        <w:rPr>
          <w:sz w:val="28"/>
          <w:szCs w:val="28"/>
        </w:rPr>
        <w:t>рателями в иную дату и (или) иное время (с указанием конкретных даты и вр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мени).</w:t>
      </w: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При согласии с предложением о предоставлении помещения для проведения встречи с избирателями в иную дату и (или) иное время депутат информирует об этом администрацию Белоглинского сельского поселения Б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логлинского района одним из способов, предусмотренных пунктом 5 настоящ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го Порядка, в срок не позднее чем за один рабочий день до дня провед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ния встречи с избирателями. В случае н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 xml:space="preserve">представления депутатом в указанный срок в администрацию </w:t>
      </w:r>
      <w:r w:rsidR="009E2A06" w:rsidRPr="00717378">
        <w:rPr>
          <w:sz w:val="28"/>
          <w:szCs w:val="28"/>
        </w:rPr>
        <w:t>Белоглинского</w:t>
      </w:r>
      <w:r w:rsidRPr="00717378">
        <w:rPr>
          <w:sz w:val="28"/>
          <w:szCs w:val="28"/>
        </w:rPr>
        <w:t xml:space="preserve"> сельского поселения Белоглинского ра</w:t>
      </w:r>
      <w:r w:rsidRPr="00717378">
        <w:rPr>
          <w:sz w:val="28"/>
          <w:szCs w:val="28"/>
        </w:rPr>
        <w:t>й</w:t>
      </w:r>
      <w:r w:rsidRPr="00717378">
        <w:rPr>
          <w:sz w:val="28"/>
          <w:szCs w:val="28"/>
        </w:rPr>
        <w:t>она информации о согласии с предложением о предоставлении помещения для пр</w:t>
      </w:r>
      <w:r w:rsidRPr="00717378">
        <w:rPr>
          <w:sz w:val="28"/>
          <w:szCs w:val="28"/>
        </w:rPr>
        <w:t>о</w:t>
      </w:r>
      <w:r w:rsidRPr="00717378">
        <w:rPr>
          <w:sz w:val="28"/>
          <w:szCs w:val="28"/>
        </w:rPr>
        <w:lastRenderedPageBreak/>
        <w:t>ведения встречи с избирателями в иную дату и (или) иное время данное пом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щение не предоставляется.</w:t>
      </w:r>
    </w:p>
    <w:p w:rsidR="00226495" w:rsidRPr="00717378" w:rsidRDefault="00226495" w:rsidP="00226495">
      <w:pPr>
        <w:pStyle w:val="a6"/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17378">
        <w:rPr>
          <w:sz w:val="28"/>
          <w:szCs w:val="28"/>
        </w:rPr>
        <w:t>Депутат принимает меры по обеспечению сохранности предоста</w:t>
      </w:r>
      <w:r w:rsidRPr="00717378">
        <w:rPr>
          <w:sz w:val="28"/>
          <w:szCs w:val="28"/>
        </w:rPr>
        <w:t>в</w:t>
      </w:r>
      <w:r w:rsidRPr="00717378">
        <w:rPr>
          <w:sz w:val="28"/>
          <w:szCs w:val="28"/>
        </w:rPr>
        <w:t>ленного для проведения встречи с избирателями помещения, а также имущес</w:t>
      </w:r>
      <w:r w:rsidRPr="00717378">
        <w:rPr>
          <w:sz w:val="28"/>
          <w:szCs w:val="28"/>
        </w:rPr>
        <w:t>т</w:t>
      </w:r>
      <w:r w:rsidRPr="00717378">
        <w:rPr>
          <w:sz w:val="28"/>
          <w:szCs w:val="28"/>
        </w:rPr>
        <w:t>ва, находящегося в нем.</w:t>
      </w:r>
    </w:p>
    <w:p w:rsidR="00226495" w:rsidRPr="00717378" w:rsidRDefault="00226495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226495" w:rsidRPr="00717378" w:rsidRDefault="00226495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Default="00F624CF" w:rsidP="009E2A0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:rsidR="00F624CF" w:rsidRDefault="00F624CF" w:rsidP="009E2A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624CF" w:rsidRPr="00717378" w:rsidRDefault="00F624CF" w:rsidP="009E2A06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Г.П.Михайлюк</w:t>
      </w:r>
    </w:p>
    <w:p w:rsidR="009E2A06" w:rsidRPr="00717378" w:rsidRDefault="009E2A06" w:rsidP="009E2A06">
      <w:pPr>
        <w:ind w:left="5670"/>
        <w:jc w:val="center"/>
        <w:rPr>
          <w:sz w:val="28"/>
          <w:szCs w:val="28"/>
        </w:rPr>
      </w:pPr>
    </w:p>
    <w:p w:rsidR="00226495" w:rsidRPr="00717378" w:rsidRDefault="00226495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9E2A06" w:rsidRPr="00717378" w:rsidRDefault="009E2A06" w:rsidP="0022649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640F44" w:rsidRDefault="00640F44" w:rsidP="009E2A06">
      <w:pPr>
        <w:ind w:right="-12"/>
        <w:jc w:val="center"/>
        <w:rPr>
          <w:b/>
          <w:sz w:val="28"/>
          <w:szCs w:val="28"/>
        </w:rPr>
      </w:pPr>
    </w:p>
    <w:p w:rsidR="00640F44" w:rsidRDefault="00640F44" w:rsidP="009E2A06">
      <w:pPr>
        <w:ind w:right="-12"/>
        <w:jc w:val="center"/>
        <w:rPr>
          <w:b/>
          <w:sz w:val="28"/>
          <w:szCs w:val="28"/>
        </w:rPr>
      </w:pPr>
    </w:p>
    <w:p w:rsidR="00F624CF" w:rsidRDefault="00F624CF" w:rsidP="009E2A06">
      <w:pPr>
        <w:ind w:right="-12"/>
        <w:jc w:val="center"/>
        <w:rPr>
          <w:b/>
          <w:sz w:val="28"/>
          <w:szCs w:val="28"/>
        </w:rPr>
      </w:pPr>
    </w:p>
    <w:p w:rsidR="00F624CF" w:rsidRDefault="00F624CF" w:rsidP="009E2A06">
      <w:pPr>
        <w:ind w:right="-12"/>
        <w:jc w:val="center"/>
        <w:rPr>
          <w:b/>
          <w:sz w:val="28"/>
          <w:szCs w:val="28"/>
        </w:rPr>
      </w:pPr>
    </w:p>
    <w:p w:rsidR="00F624CF" w:rsidRDefault="00F624CF" w:rsidP="009E2A06">
      <w:pPr>
        <w:ind w:right="-12"/>
        <w:jc w:val="center"/>
        <w:rPr>
          <w:b/>
          <w:sz w:val="28"/>
          <w:szCs w:val="28"/>
        </w:rPr>
      </w:pPr>
    </w:p>
    <w:p w:rsidR="00F624CF" w:rsidRDefault="00F624CF" w:rsidP="009E2A06">
      <w:pPr>
        <w:ind w:right="-12"/>
        <w:jc w:val="center"/>
        <w:rPr>
          <w:b/>
          <w:sz w:val="28"/>
          <w:szCs w:val="28"/>
        </w:rPr>
      </w:pPr>
    </w:p>
    <w:p w:rsidR="00F624CF" w:rsidRDefault="00F624CF" w:rsidP="009E2A06">
      <w:pPr>
        <w:ind w:right="-12"/>
        <w:jc w:val="center"/>
        <w:rPr>
          <w:b/>
          <w:sz w:val="28"/>
          <w:szCs w:val="28"/>
        </w:rPr>
      </w:pPr>
    </w:p>
    <w:p w:rsidR="00F624CF" w:rsidRDefault="00F624CF" w:rsidP="009E2A06">
      <w:pPr>
        <w:ind w:right="-12"/>
        <w:jc w:val="center"/>
        <w:rPr>
          <w:b/>
          <w:sz w:val="28"/>
          <w:szCs w:val="28"/>
        </w:rPr>
      </w:pPr>
    </w:p>
    <w:p w:rsidR="00F624CF" w:rsidRDefault="00F624CF" w:rsidP="009E2A06">
      <w:pPr>
        <w:ind w:right="-12"/>
        <w:jc w:val="center"/>
        <w:rPr>
          <w:b/>
          <w:sz w:val="28"/>
          <w:szCs w:val="28"/>
        </w:rPr>
      </w:pPr>
    </w:p>
    <w:p w:rsidR="00F624CF" w:rsidRDefault="00F624CF" w:rsidP="009E2A06">
      <w:pPr>
        <w:ind w:right="-12"/>
        <w:jc w:val="center"/>
        <w:rPr>
          <w:b/>
          <w:sz w:val="28"/>
          <w:szCs w:val="28"/>
        </w:rPr>
      </w:pPr>
    </w:p>
    <w:p w:rsidR="00F624CF" w:rsidRDefault="00F624CF" w:rsidP="009E2A06">
      <w:pPr>
        <w:ind w:right="-12"/>
        <w:jc w:val="center"/>
        <w:rPr>
          <w:b/>
          <w:sz w:val="28"/>
          <w:szCs w:val="28"/>
        </w:rPr>
      </w:pPr>
    </w:p>
    <w:p w:rsidR="00F624CF" w:rsidRDefault="00F624CF" w:rsidP="009E2A06">
      <w:pPr>
        <w:ind w:right="-12"/>
        <w:jc w:val="center"/>
        <w:rPr>
          <w:b/>
          <w:sz w:val="28"/>
          <w:szCs w:val="28"/>
        </w:rPr>
      </w:pPr>
    </w:p>
    <w:p w:rsidR="00640F44" w:rsidRDefault="00640F44" w:rsidP="009E2A06">
      <w:pPr>
        <w:ind w:right="-12"/>
        <w:jc w:val="center"/>
        <w:rPr>
          <w:b/>
          <w:sz w:val="28"/>
          <w:szCs w:val="28"/>
        </w:rPr>
      </w:pPr>
    </w:p>
    <w:p w:rsidR="009E2A06" w:rsidRPr="00717378" w:rsidRDefault="009E2A06" w:rsidP="00F624CF">
      <w:pPr>
        <w:ind w:right="-12" w:firstLine="708"/>
        <w:jc w:val="center"/>
        <w:rPr>
          <w:b/>
          <w:sz w:val="28"/>
          <w:szCs w:val="28"/>
        </w:rPr>
      </w:pPr>
      <w:r w:rsidRPr="00717378">
        <w:rPr>
          <w:b/>
          <w:sz w:val="28"/>
          <w:szCs w:val="28"/>
        </w:rPr>
        <w:lastRenderedPageBreak/>
        <w:t>ЛИСТ СОГЛАС</w:t>
      </w:r>
      <w:r w:rsidRPr="00717378">
        <w:rPr>
          <w:b/>
          <w:sz w:val="28"/>
          <w:szCs w:val="28"/>
        </w:rPr>
        <w:t>О</w:t>
      </w:r>
      <w:r w:rsidRPr="00717378">
        <w:rPr>
          <w:b/>
          <w:sz w:val="28"/>
          <w:szCs w:val="28"/>
        </w:rPr>
        <w:t>ВАНИЯ</w:t>
      </w:r>
    </w:p>
    <w:p w:rsidR="009E2A06" w:rsidRPr="00717378" w:rsidRDefault="009E2A06" w:rsidP="00F624CF">
      <w:pPr>
        <w:ind w:left="-30"/>
        <w:jc w:val="center"/>
        <w:rPr>
          <w:sz w:val="28"/>
          <w:szCs w:val="28"/>
        </w:rPr>
      </w:pPr>
      <w:r w:rsidRPr="00717378">
        <w:rPr>
          <w:sz w:val="28"/>
          <w:szCs w:val="28"/>
        </w:rPr>
        <w:t>постановления администрации Бел</w:t>
      </w:r>
      <w:r w:rsidRPr="00717378">
        <w:rPr>
          <w:sz w:val="28"/>
          <w:szCs w:val="28"/>
        </w:rPr>
        <w:t>о</w:t>
      </w:r>
      <w:r w:rsidRPr="00717378">
        <w:rPr>
          <w:sz w:val="28"/>
          <w:szCs w:val="28"/>
        </w:rPr>
        <w:t>глинского сельского поселения</w:t>
      </w:r>
    </w:p>
    <w:p w:rsidR="009E2A06" w:rsidRPr="00717378" w:rsidRDefault="009E2A06" w:rsidP="00F624CF">
      <w:pPr>
        <w:jc w:val="center"/>
        <w:rPr>
          <w:sz w:val="28"/>
          <w:szCs w:val="28"/>
        </w:rPr>
      </w:pPr>
      <w:r w:rsidRPr="00717378">
        <w:rPr>
          <w:sz w:val="28"/>
          <w:szCs w:val="28"/>
        </w:rPr>
        <w:t xml:space="preserve">Белоглинского района от </w:t>
      </w:r>
      <w:r w:rsidR="00F23D0A">
        <w:rPr>
          <w:sz w:val="28"/>
          <w:szCs w:val="28"/>
        </w:rPr>
        <w:t>27.03.2019</w:t>
      </w:r>
      <w:r w:rsidRPr="00717378">
        <w:rPr>
          <w:sz w:val="28"/>
          <w:szCs w:val="28"/>
        </w:rPr>
        <w:t xml:space="preserve"> № </w:t>
      </w:r>
      <w:r w:rsidR="00F23D0A">
        <w:rPr>
          <w:sz w:val="28"/>
          <w:szCs w:val="28"/>
        </w:rPr>
        <w:t>81</w:t>
      </w:r>
    </w:p>
    <w:p w:rsidR="009E2A06" w:rsidRPr="00717378" w:rsidRDefault="009E2A06" w:rsidP="00F624CF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717378">
        <w:rPr>
          <w:sz w:val="28"/>
          <w:szCs w:val="28"/>
        </w:rPr>
        <w:t>«Об определении перечня помещений, предоставляемых для проведения встреч депутатов Государственной Думы Федерального Собрания Российской Фед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рации, депутатов Законодательного Собрания Краснодарского края с избират</w:t>
      </w:r>
      <w:r w:rsidRPr="00717378">
        <w:rPr>
          <w:sz w:val="28"/>
          <w:szCs w:val="28"/>
        </w:rPr>
        <w:t>е</w:t>
      </w:r>
      <w:r w:rsidRPr="00717378">
        <w:rPr>
          <w:sz w:val="28"/>
          <w:szCs w:val="28"/>
        </w:rPr>
        <w:t>лями, и порядка их предоставления</w:t>
      </w:r>
      <w:r w:rsidRPr="00717378">
        <w:rPr>
          <w:bCs/>
          <w:sz w:val="28"/>
          <w:szCs w:val="28"/>
        </w:rPr>
        <w:t>»</w:t>
      </w:r>
      <w:r w:rsidRPr="00717378">
        <w:rPr>
          <w:bCs/>
          <w:spacing w:val="-6"/>
          <w:sz w:val="28"/>
          <w:szCs w:val="28"/>
        </w:rPr>
        <w:t>»</w:t>
      </w:r>
    </w:p>
    <w:p w:rsidR="009E2A06" w:rsidRPr="00717378" w:rsidRDefault="009E2A06" w:rsidP="009E2A06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Ind w:w="6" w:type="dxa"/>
        <w:tblLook w:val="0000"/>
      </w:tblPr>
      <w:tblGrid>
        <w:gridCol w:w="4713"/>
        <w:gridCol w:w="2539"/>
        <w:gridCol w:w="2312"/>
      </w:tblGrid>
      <w:tr w:rsidR="009E2A06" w:rsidRPr="00717378" w:rsidTr="00717378">
        <w:trPr>
          <w:trHeight w:val="2060"/>
        </w:trPr>
        <w:tc>
          <w:tcPr>
            <w:tcW w:w="4713" w:type="dxa"/>
          </w:tcPr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>Проект подг</w:t>
            </w:r>
            <w:r w:rsidRPr="00717378">
              <w:rPr>
                <w:sz w:val="28"/>
                <w:szCs w:val="28"/>
              </w:rPr>
              <w:t>о</w:t>
            </w:r>
            <w:r w:rsidRPr="00717378">
              <w:rPr>
                <w:sz w:val="28"/>
                <w:szCs w:val="28"/>
              </w:rPr>
              <w:t>товлен и внесен:</w:t>
            </w:r>
          </w:p>
          <w:p w:rsidR="009E2A06" w:rsidRPr="00717378" w:rsidRDefault="009E2A06" w:rsidP="00717378">
            <w:pPr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 xml:space="preserve">Заместителем главы </w:t>
            </w:r>
          </w:p>
          <w:p w:rsidR="009E2A06" w:rsidRPr="00717378" w:rsidRDefault="009E2A06" w:rsidP="00717378">
            <w:pPr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>Белоглинского сельского пос</w:t>
            </w:r>
            <w:r w:rsidRPr="00717378">
              <w:rPr>
                <w:sz w:val="28"/>
                <w:szCs w:val="28"/>
              </w:rPr>
              <w:t>е</w:t>
            </w:r>
            <w:r w:rsidRPr="00717378">
              <w:rPr>
                <w:sz w:val="28"/>
                <w:szCs w:val="28"/>
              </w:rPr>
              <w:t xml:space="preserve">ления </w:t>
            </w:r>
          </w:p>
          <w:p w:rsidR="009E2A06" w:rsidRPr="00717378" w:rsidRDefault="009E2A06" w:rsidP="00717378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>Белоглинского района</w:t>
            </w:r>
          </w:p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>В.Н.Сало</w:t>
            </w:r>
          </w:p>
          <w:p w:rsidR="009E2A06" w:rsidRPr="00717378" w:rsidRDefault="00F23D0A" w:rsidP="007173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27.03.2019</w:t>
            </w:r>
          </w:p>
        </w:tc>
      </w:tr>
      <w:tr w:rsidR="009E2A06" w:rsidRPr="00717378" w:rsidTr="00717378">
        <w:trPr>
          <w:trHeight w:val="1741"/>
        </w:trPr>
        <w:tc>
          <w:tcPr>
            <w:tcW w:w="4713" w:type="dxa"/>
          </w:tcPr>
          <w:p w:rsidR="009E2A06" w:rsidRPr="00717378" w:rsidRDefault="009E2A06" w:rsidP="00717378">
            <w:pPr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>Проект согласован:</w:t>
            </w:r>
          </w:p>
          <w:p w:rsidR="009E2A06" w:rsidRPr="00717378" w:rsidRDefault="009E2A06" w:rsidP="00717378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 xml:space="preserve">Начальник общего отдела </w:t>
            </w:r>
          </w:p>
          <w:p w:rsidR="009E2A06" w:rsidRPr="00717378" w:rsidRDefault="009E2A06" w:rsidP="00717378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9E2A06" w:rsidRPr="00717378" w:rsidRDefault="009E2A06" w:rsidP="00717378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 xml:space="preserve">сельского поселения </w:t>
            </w:r>
          </w:p>
          <w:p w:rsidR="009E2A06" w:rsidRPr="00717378" w:rsidRDefault="009E2A06" w:rsidP="00717378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>Белоглинского района</w:t>
            </w:r>
          </w:p>
          <w:p w:rsidR="009E2A06" w:rsidRPr="00717378" w:rsidRDefault="009E2A06" w:rsidP="00717378">
            <w:pPr>
              <w:pStyle w:val="ac"/>
              <w:spacing w:after="0"/>
              <w:ind w:left="0" w:firstLine="709"/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>Г.П.Михайлюк</w:t>
            </w:r>
          </w:p>
          <w:p w:rsidR="009E2A06" w:rsidRPr="00717378" w:rsidRDefault="00F23D0A" w:rsidP="007173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27.03.2019</w:t>
            </w:r>
          </w:p>
        </w:tc>
      </w:tr>
      <w:tr w:rsidR="009E2A06" w:rsidRPr="00717378" w:rsidTr="00717378">
        <w:trPr>
          <w:trHeight w:val="2094"/>
        </w:trPr>
        <w:tc>
          <w:tcPr>
            <w:tcW w:w="4713" w:type="dxa"/>
          </w:tcPr>
          <w:p w:rsidR="00640F44" w:rsidRDefault="00640F44" w:rsidP="00717378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 xml:space="preserve">Начальник финансового отдела </w:t>
            </w:r>
          </w:p>
          <w:p w:rsidR="009E2A06" w:rsidRPr="00717378" w:rsidRDefault="009E2A06" w:rsidP="00717378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9E2A06" w:rsidRPr="00717378" w:rsidRDefault="009E2A06" w:rsidP="00717378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 xml:space="preserve">сельского поселения </w:t>
            </w:r>
          </w:p>
          <w:p w:rsidR="009E2A06" w:rsidRPr="00717378" w:rsidRDefault="009E2A06" w:rsidP="00717378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>Белоглинского района</w:t>
            </w:r>
          </w:p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>М.В.Даньшина</w:t>
            </w:r>
          </w:p>
          <w:p w:rsidR="009E2A06" w:rsidRPr="00717378" w:rsidRDefault="00F23D0A" w:rsidP="007173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27.03.2019</w:t>
            </w:r>
          </w:p>
        </w:tc>
      </w:tr>
      <w:tr w:rsidR="009E2A06" w:rsidRPr="00717378" w:rsidTr="00717378">
        <w:trPr>
          <w:trHeight w:val="2094"/>
        </w:trPr>
        <w:tc>
          <w:tcPr>
            <w:tcW w:w="4713" w:type="dxa"/>
          </w:tcPr>
          <w:p w:rsidR="009E2A06" w:rsidRPr="00717378" w:rsidRDefault="009E2A06" w:rsidP="00717378">
            <w:pPr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 xml:space="preserve">Начальник организационно-правового отдела администрации </w:t>
            </w:r>
          </w:p>
          <w:p w:rsidR="009E2A06" w:rsidRPr="00717378" w:rsidRDefault="009E2A06" w:rsidP="00717378">
            <w:pPr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9E2A06" w:rsidRPr="00717378" w:rsidRDefault="009E2A06" w:rsidP="00717378">
            <w:pPr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2539" w:type="dxa"/>
          </w:tcPr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ind w:firstLine="709"/>
              <w:rPr>
                <w:sz w:val="28"/>
                <w:szCs w:val="28"/>
              </w:rPr>
            </w:pPr>
          </w:p>
          <w:p w:rsidR="009E2A06" w:rsidRPr="00717378" w:rsidRDefault="009E2A06" w:rsidP="00717378">
            <w:pPr>
              <w:rPr>
                <w:sz w:val="28"/>
                <w:szCs w:val="28"/>
              </w:rPr>
            </w:pPr>
            <w:r w:rsidRPr="00717378">
              <w:rPr>
                <w:sz w:val="28"/>
                <w:szCs w:val="28"/>
              </w:rPr>
              <w:t>Д.В.Сотников</w:t>
            </w:r>
          </w:p>
          <w:p w:rsidR="009E2A06" w:rsidRPr="00717378" w:rsidRDefault="00F23D0A" w:rsidP="007173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27.03.2019</w:t>
            </w:r>
          </w:p>
        </w:tc>
      </w:tr>
    </w:tbl>
    <w:p w:rsidR="009E2A06" w:rsidRPr="00717378" w:rsidRDefault="009E2A06" w:rsidP="009E2A06">
      <w:pPr>
        <w:rPr>
          <w:sz w:val="28"/>
          <w:szCs w:val="28"/>
        </w:rPr>
      </w:pPr>
    </w:p>
    <w:p w:rsidR="009E2A06" w:rsidRPr="00717378" w:rsidRDefault="009E2A06" w:rsidP="009E2A06">
      <w:pPr>
        <w:rPr>
          <w:sz w:val="28"/>
          <w:szCs w:val="28"/>
        </w:rPr>
      </w:pPr>
    </w:p>
    <w:p w:rsidR="009E2A06" w:rsidRPr="00717378" w:rsidRDefault="009E2A06" w:rsidP="009E2A06">
      <w:pPr>
        <w:rPr>
          <w:sz w:val="28"/>
          <w:szCs w:val="28"/>
        </w:rPr>
      </w:pPr>
    </w:p>
    <w:p w:rsidR="009E2A06" w:rsidRPr="00717378" w:rsidRDefault="009E2A06" w:rsidP="009E2A06">
      <w:pPr>
        <w:rPr>
          <w:sz w:val="28"/>
          <w:szCs w:val="28"/>
        </w:rPr>
      </w:pPr>
    </w:p>
    <w:p w:rsidR="00DB6B6A" w:rsidRPr="00717378" w:rsidRDefault="00DB6B6A">
      <w:pPr>
        <w:rPr>
          <w:sz w:val="28"/>
          <w:szCs w:val="28"/>
        </w:rPr>
      </w:pPr>
    </w:p>
    <w:p w:rsidR="009E2A06" w:rsidRPr="00717378" w:rsidRDefault="009E2A06">
      <w:pPr>
        <w:rPr>
          <w:sz w:val="28"/>
          <w:szCs w:val="28"/>
        </w:rPr>
      </w:pPr>
    </w:p>
    <w:p w:rsidR="00717378" w:rsidRPr="00717378" w:rsidRDefault="00717378">
      <w:pPr>
        <w:rPr>
          <w:sz w:val="28"/>
          <w:szCs w:val="28"/>
        </w:rPr>
      </w:pPr>
    </w:p>
    <w:sectPr w:rsidR="00717378" w:rsidRPr="00717378" w:rsidSect="00F624CF">
      <w:headerReference w:type="even" r:id="rId9"/>
      <w:headerReference w:type="first" r:id="rId10"/>
      <w:pgSz w:w="11906" w:h="16838"/>
      <w:pgMar w:top="851" w:right="567" w:bottom="28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24E" w:rsidRDefault="008B624E" w:rsidP="00CC2A6E">
      <w:r>
        <w:separator/>
      </w:r>
    </w:p>
  </w:endnote>
  <w:endnote w:type="continuationSeparator" w:id="0">
    <w:p w:rsidR="008B624E" w:rsidRDefault="008B624E" w:rsidP="00CC2A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24E" w:rsidRDefault="008B624E" w:rsidP="00CC2A6E">
      <w:r>
        <w:separator/>
      </w:r>
    </w:p>
  </w:footnote>
  <w:footnote w:type="continuationSeparator" w:id="0">
    <w:p w:rsidR="008B624E" w:rsidRDefault="008B624E" w:rsidP="00CC2A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378" w:rsidRDefault="00982AA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1737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7378" w:rsidRDefault="0071737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378" w:rsidRPr="00530C87" w:rsidRDefault="00717378" w:rsidP="00717378">
    <w:pPr>
      <w:pStyle w:val="a3"/>
      <w:jc w:val="right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54B7E"/>
    <w:multiLevelType w:val="hybridMultilevel"/>
    <w:tmpl w:val="C0725E36"/>
    <w:lvl w:ilvl="0" w:tplc="D2C0A70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13236AF3"/>
    <w:multiLevelType w:val="hybridMultilevel"/>
    <w:tmpl w:val="711CC2AE"/>
    <w:lvl w:ilvl="0" w:tplc="25A46A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6495"/>
    <w:rsid w:val="00092845"/>
    <w:rsid w:val="00153006"/>
    <w:rsid w:val="00226495"/>
    <w:rsid w:val="00333401"/>
    <w:rsid w:val="00505004"/>
    <w:rsid w:val="00640F44"/>
    <w:rsid w:val="00717378"/>
    <w:rsid w:val="008B624E"/>
    <w:rsid w:val="008C000D"/>
    <w:rsid w:val="00982AAD"/>
    <w:rsid w:val="009E2A06"/>
    <w:rsid w:val="00CC2A6E"/>
    <w:rsid w:val="00DB52B4"/>
    <w:rsid w:val="00DB6B6A"/>
    <w:rsid w:val="00F23D0A"/>
    <w:rsid w:val="00F62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495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26495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226495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226495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6495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226495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226495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226495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3">
    <w:name w:val="header"/>
    <w:basedOn w:val="a"/>
    <w:link w:val="a4"/>
    <w:rsid w:val="002264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264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26495"/>
  </w:style>
  <w:style w:type="paragraph" w:styleId="a6">
    <w:name w:val="Normal (Web)"/>
    <w:basedOn w:val="a"/>
    <w:uiPriority w:val="99"/>
    <w:rsid w:val="00226495"/>
    <w:pPr>
      <w:spacing w:before="100" w:beforeAutospacing="1" w:after="100" w:afterAutospacing="1"/>
    </w:pPr>
  </w:style>
  <w:style w:type="character" w:styleId="a7">
    <w:name w:val="Hyperlink"/>
    <w:basedOn w:val="a0"/>
    <w:rsid w:val="00226495"/>
    <w:rPr>
      <w:color w:val="7BA428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264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649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rsid w:val="00226495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226495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b">
    <w:name w:val="Основной текст Знак"/>
    <w:basedOn w:val="a0"/>
    <w:link w:val="aa"/>
    <w:rsid w:val="00226495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9E2A0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E2A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F23D0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F23D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89134F-B989-430C-9C86-AF2083D9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Пользователь Windows</cp:lastModifiedBy>
  <cp:revision>6</cp:revision>
  <cp:lastPrinted>2019-04-01T11:38:00Z</cp:lastPrinted>
  <dcterms:created xsi:type="dcterms:W3CDTF">2019-04-01T11:04:00Z</dcterms:created>
  <dcterms:modified xsi:type="dcterms:W3CDTF">2019-04-01T22:02:00Z</dcterms:modified>
</cp:coreProperties>
</file>