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E1D" w:rsidRPr="008A7D79" w:rsidRDefault="00FD2E1D" w:rsidP="00FD2E1D">
      <w:pPr>
        <w:autoSpaceDN/>
        <w:adjustRightInd/>
        <w:jc w:val="center"/>
        <w:rPr>
          <w:sz w:val="20"/>
          <w:szCs w:val="20"/>
          <w:lang w:eastAsia="ar-SA"/>
        </w:rPr>
      </w:pPr>
      <w:r>
        <w:rPr>
          <w:noProof/>
          <w:sz w:val="20"/>
          <w:szCs w:val="20"/>
        </w:rPr>
        <w:drawing>
          <wp:inline distT="0" distB="0" distL="0" distR="0">
            <wp:extent cx="467995" cy="585470"/>
            <wp:effectExtent l="1905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8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1D" w:rsidRPr="00FD2E1D" w:rsidRDefault="00FD2E1D" w:rsidP="00FD2E1D">
      <w:pPr>
        <w:tabs>
          <w:tab w:val="num" w:pos="0"/>
        </w:tabs>
        <w:autoSpaceDN/>
        <w:adjustRightInd/>
        <w:spacing w:before="108" w:after="108"/>
        <w:jc w:val="center"/>
        <w:outlineLvl w:val="0"/>
        <w:rPr>
          <w:b/>
          <w:bCs/>
          <w:sz w:val="28"/>
          <w:szCs w:val="28"/>
          <w:lang w:eastAsia="ar-SA"/>
        </w:rPr>
      </w:pPr>
      <w:r w:rsidRPr="008A7D79">
        <w:rPr>
          <w:rFonts w:ascii="Arial" w:hAnsi="Arial" w:cs="Arial"/>
          <w:b/>
          <w:bCs/>
          <w:color w:val="26282F"/>
          <w:sz w:val="20"/>
          <w:szCs w:val="20"/>
          <w:lang w:eastAsia="ar-SA"/>
        </w:rPr>
        <w:t xml:space="preserve"> </w:t>
      </w:r>
      <w:r w:rsidRPr="00FD2E1D">
        <w:rPr>
          <w:b/>
          <w:bCs/>
          <w:sz w:val="28"/>
          <w:szCs w:val="28"/>
          <w:lang w:eastAsia="ar-SA"/>
        </w:rPr>
        <w:t>АДМИНИСТРАЦИЯ БЕЛОГЛИНСКОГО СЕЛЬСКОГО ПОСЕЛЕНИЯ</w:t>
      </w:r>
    </w:p>
    <w:p w:rsidR="00FD2E1D" w:rsidRPr="00FD2E1D" w:rsidRDefault="00FD2E1D" w:rsidP="00FD2E1D">
      <w:pPr>
        <w:pStyle w:val="1"/>
        <w:tabs>
          <w:tab w:val="left" w:pos="38"/>
        </w:tabs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r w:rsidRPr="00FD2E1D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БЕЛОГЛИНСКОГО РАЙОНА</w:t>
      </w:r>
    </w:p>
    <w:p w:rsidR="00FD2E1D" w:rsidRPr="00FD2E1D" w:rsidRDefault="00FD2E1D" w:rsidP="00FD2E1D">
      <w:pPr>
        <w:pStyle w:val="2"/>
        <w:ind w:left="6"/>
        <w:jc w:val="center"/>
        <w:rPr>
          <w:rFonts w:ascii="Times New Roman" w:hAnsi="Times New Roman"/>
          <w:color w:val="auto"/>
          <w:sz w:val="28"/>
          <w:szCs w:val="28"/>
        </w:rPr>
      </w:pPr>
      <w:r w:rsidRPr="00FD2E1D">
        <w:rPr>
          <w:rFonts w:ascii="Times New Roman" w:hAnsi="Times New Roman"/>
          <w:color w:val="auto"/>
          <w:sz w:val="28"/>
          <w:szCs w:val="28"/>
        </w:rPr>
        <w:t>ПОСТАНОВЛЕНИЕ</w:t>
      </w:r>
    </w:p>
    <w:p w:rsidR="00FD2E1D" w:rsidRPr="00FD2E1D" w:rsidRDefault="00FD2E1D" w:rsidP="00FD2E1D">
      <w:pPr>
        <w:rPr>
          <w:lang w:eastAsia="ar-SA"/>
        </w:rPr>
      </w:pPr>
    </w:p>
    <w:p w:rsidR="00FD2E1D" w:rsidRDefault="00FD2E1D" w:rsidP="00FD2E1D">
      <w:pPr>
        <w:rPr>
          <w:lang w:eastAsia="ar-SA"/>
        </w:rPr>
      </w:pPr>
    </w:p>
    <w:p w:rsidR="00FD2E1D" w:rsidRDefault="00FD2E1D" w:rsidP="00FD2E1D">
      <w:pPr>
        <w:pStyle w:val="3"/>
        <w:tabs>
          <w:tab w:val="left" w:pos="-12"/>
        </w:tabs>
        <w:spacing w:before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от </w:t>
      </w:r>
      <w:r w:rsidR="00611673">
        <w:rPr>
          <w:rFonts w:ascii="Times New Roman" w:hAnsi="Times New Roman"/>
          <w:b w:val="0"/>
          <w:bCs w:val="0"/>
          <w:color w:val="000000"/>
          <w:sz w:val="28"/>
          <w:szCs w:val="28"/>
        </w:rPr>
        <w:t>27.03.2019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</w:t>
      </w:r>
      <w:r w:rsidR="0061167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№ </w:t>
      </w:r>
      <w:r w:rsidR="00611673">
        <w:rPr>
          <w:rFonts w:ascii="Times New Roman" w:hAnsi="Times New Roman"/>
          <w:b w:val="0"/>
          <w:bCs w:val="0"/>
          <w:color w:val="000000"/>
          <w:sz w:val="28"/>
          <w:szCs w:val="28"/>
        </w:rPr>
        <w:t>78</w:t>
      </w:r>
    </w:p>
    <w:p w:rsidR="00FD2E1D" w:rsidRPr="00ED571D" w:rsidRDefault="00FD2E1D" w:rsidP="00FD2E1D"/>
    <w:p w:rsidR="00FD2E1D" w:rsidRDefault="00FD2E1D" w:rsidP="00FD2E1D">
      <w:pPr>
        <w:pStyle w:val="21"/>
        <w:keepNext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FD2E1D" w:rsidRPr="005D4FF2" w:rsidRDefault="00FD2E1D" w:rsidP="00FD2E1D">
      <w:pPr>
        <w:rPr>
          <w:sz w:val="28"/>
          <w:szCs w:val="28"/>
        </w:rPr>
      </w:pPr>
    </w:p>
    <w:tbl>
      <w:tblPr>
        <w:tblW w:w="0" w:type="auto"/>
        <w:jc w:val="center"/>
        <w:tblInd w:w="-436" w:type="dxa"/>
        <w:tblLayout w:type="fixed"/>
        <w:tblLook w:val="0000"/>
      </w:tblPr>
      <w:tblGrid>
        <w:gridCol w:w="8692"/>
      </w:tblGrid>
      <w:tr w:rsidR="00FD2E1D" w:rsidRPr="00AF20C9" w:rsidTr="0097120E">
        <w:trPr>
          <w:jc w:val="center"/>
        </w:trPr>
        <w:tc>
          <w:tcPr>
            <w:tcW w:w="8692" w:type="dxa"/>
          </w:tcPr>
          <w:p w:rsidR="00FD2E1D" w:rsidRPr="00A045A6" w:rsidRDefault="00FD2E1D" w:rsidP="0097120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3"/>
                <w:sz w:val="28"/>
                <w:szCs w:val="28"/>
              </w:rPr>
              <w:t xml:space="preserve">Об утверждении требований к 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>отдельным видам товаров, работ, услуг (в том числе предельных цен товаров, работ, услуг), закупаемых администрацией Белоглинского сельского поселения Белоглинского и подведомственными ей казенными, бюджетными  учреждениями и муниципальными унитарными предприятиями</w:t>
            </w:r>
          </w:p>
        </w:tc>
      </w:tr>
    </w:tbl>
    <w:p w:rsidR="00FD2E1D" w:rsidRDefault="00FD2E1D" w:rsidP="00FD2E1D">
      <w:pPr>
        <w:jc w:val="both"/>
        <w:rPr>
          <w:sz w:val="28"/>
          <w:szCs w:val="28"/>
        </w:rPr>
      </w:pPr>
    </w:p>
    <w:p w:rsidR="00FD2E1D" w:rsidRDefault="00FD2E1D" w:rsidP="00FD2E1D">
      <w:pPr>
        <w:jc w:val="both"/>
        <w:rPr>
          <w:sz w:val="28"/>
          <w:szCs w:val="28"/>
        </w:rPr>
      </w:pPr>
    </w:p>
    <w:p w:rsidR="00FD2E1D" w:rsidRPr="008540A5" w:rsidRDefault="00FD2E1D" w:rsidP="00FD2E1D">
      <w:pPr>
        <w:ind w:firstLine="709"/>
        <w:contextualSpacing/>
        <w:jc w:val="both"/>
        <w:rPr>
          <w:noProof/>
          <w:kern w:val="6"/>
          <w:sz w:val="28"/>
          <w:szCs w:val="28"/>
        </w:rPr>
      </w:pPr>
      <w:proofErr w:type="gramStart"/>
      <w:r w:rsidRPr="008540A5">
        <w:rPr>
          <w:sz w:val="28"/>
          <w:szCs w:val="28"/>
          <w:lang w:eastAsia="en-US"/>
        </w:rPr>
        <w:t>В соответствии со статьей 19 Федер</w:t>
      </w:r>
      <w:r>
        <w:rPr>
          <w:sz w:val="28"/>
          <w:szCs w:val="28"/>
          <w:lang w:eastAsia="en-US"/>
        </w:rPr>
        <w:t xml:space="preserve">ального закона от 05 апреля 2013 </w:t>
      </w:r>
      <w:r w:rsidRPr="008540A5">
        <w:rPr>
          <w:sz w:val="28"/>
          <w:szCs w:val="28"/>
          <w:lang w:eastAsia="en-US"/>
        </w:rPr>
        <w:t>года № 44-ФЗ «О контрактной системе в сфере закупок товаров, работ, услуг для обеспечения государственных и муниципальных нужд»</w:t>
      </w:r>
      <w:r w:rsidRPr="006B5223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</w:t>
      </w:r>
      <w:r w:rsidRPr="00F13D79">
        <w:rPr>
          <w:sz w:val="28"/>
          <w:szCs w:val="28"/>
        </w:rPr>
        <w:t xml:space="preserve"> </w:t>
      </w:r>
      <w:r w:rsidRPr="006B5223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6B522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6B5223">
        <w:rPr>
          <w:sz w:val="28"/>
          <w:szCs w:val="28"/>
        </w:rPr>
        <w:t xml:space="preserve"> от </w:t>
      </w:r>
      <w:r>
        <w:rPr>
          <w:sz w:val="28"/>
          <w:szCs w:val="28"/>
        </w:rPr>
        <w:t>0</w:t>
      </w:r>
      <w:r w:rsidRPr="006B5223">
        <w:rPr>
          <w:sz w:val="28"/>
          <w:szCs w:val="28"/>
        </w:rPr>
        <w:t>6 октября 2003 года №</w:t>
      </w:r>
      <w:r>
        <w:rPr>
          <w:sz w:val="28"/>
          <w:szCs w:val="28"/>
        </w:rPr>
        <w:t xml:space="preserve"> </w:t>
      </w:r>
      <w:r w:rsidRPr="006B5223">
        <w:rPr>
          <w:sz w:val="28"/>
          <w:szCs w:val="28"/>
        </w:rPr>
        <w:t xml:space="preserve">131-ФЗ «Об </w:t>
      </w:r>
      <w:r>
        <w:rPr>
          <w:sz w:val="28"/>
          <w:szCs w:val="28"/>
        </w:rPr>
        <w:t>о</w:t>
      </w:r>
      <w:r w:rsidRPr="006B5223">
        <w:rPr>
          <w:sz w:val="28"/>
          <w:szCs w:val="28"/>
        </w:rPr>
        <w:t>бщих принципах организации местного самоуправления</w:t>
      </w:r>
      <w:r>
        <w:rPr>
          <w:sz w:val="28"/>
          <w:szCs w:val="28"/>
        </w:rPr>
        <w:t xml:space="preserve"> </w:t>
      </w:r>
      <w:r w:rsidRPr="006B5223">
        <w:rPr>
          <w:sz w:val="28"/>
          <w:szCs w:val="28"/>
        </w:rPr>
        <w:t>в Российской Федерации»</w:t>
      </w:r>
      <w:r>
        <w:rPr>
          <w:sz w:val="28"/>
          <w:szCs w:val="28"/>
        </w:rPr>
        <w:t xml:space="preserve">, </w:t>
      </w:r>
      <w:r w:rsidRPr="008540A5">
        <w:rPr>
          <w:sz w:val="28"/>
          <w:szCs w:val="28"/>
          <w:lang w:eastAsia="en-US"/>
        </w:rPr>
        <w:t>постановлением Правительства Российской Федераци</w:t>
      </w:r>
      <w:r>
        <w:rPr>
          <w:sz w:val="28"/>
          <w:szCs w:val="28"/>
          <w:lang w:eastAsia="en-US"/>
        </w:rPr>
        <w:t xml:space="preserve">и от  02 сентября 2015 года № 926  </w:t>
      </w:r>
      <w:r w:rsidRPr="008540A5">
        <w:rPr>
          <w:sz w:val="28"/>
          <w:szCs w:val="28"/>
          <w:lang w:eastAsia="en-US"/>
        </w:rPr>
        <w:t xml:space="preserve">«Об утверждении </w:t>
      </w:r>
      <w:r>
        <w:rPr>
          <w:sz w:val="28"/>
          <w:szCs w:val="28"/>
          <w:lang w:eastAsia="en-US"/>
        </w:rPr>
        <w:t>О</w:t>
      </w:r>
      <w:r w:rsidRPr="008540A5">
        <w:rPr>
          <w:sz w:val="28"/>
          <w:szCs w:val="28"/>
          <w:lang w:eastAsia="en-US"/>
        </w:rPr>
        <w:t>бщих правил</w:t>
      </w:r>
      <w:proofErr w:type="gramEnd"/>
      <w:r w:rsidRPr="008540A5">
        <w:rPr>
          <w:sz w:val="28"/>
          <w:szCs w:val="28"/>
          <w:lang w:eastAsia="en-US"/>
        </w:rPr>
        <w:t xml:space="preserve"> </w:t>
      </w:r>
      <w:proofErr w:type="gramStart"/>
      <w:r w:rsidRPr="008540A5">
        <w:rPr>
          <w:sz w:val="28"/>
          <w:szCs w:val="28"/>
          <w:lang w:eastAsia="en-US"/>
        </w:rPr>
        <w:t>определения требований к закупаемым заказчиками отдельным</w:t>
      </w:r>
      <w:r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>видам товаров, работ, услуг (в том числе предельных цен товаров,</w:t>
      </w:r>
      <w:r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>работ, услуг)»</w:t>
      </w:r>
      <w:r>
        <w:rPr>
          <w:sz w:val="28"/>
          <w:szCs w:val="28"/>
          <w:lang w:eastAsia="en-US"/>
        </w:rPr>
        <w:t>,</w:t>
      </w:r>
      <w:r w:rsidRPr="008540A5">
        <w:rPr>
          <w:sz w:val="28"/>
          <w:szCs w:val="28"/>
          <w:lang w:eastAsia="en-US"/>
        </w:rPr>
        <w:t xml:space="preserve"> постановлением Правительства Российской Федерации </w:t>
      </w:r>
      <w:r w:rsidRPr="008540A5"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Pr="008540A5">
        <w:rPr>
          <w:sz w:val="28"/>
          <w:szCs w:val="28"/>
        </w:rPr>
        <w:t>2 сентября 2015 года №</w:t>
      </w:r>
      <w:r>
        <w:rPr>
          <w:sz w:val="28"/>
          <w:szCs w:val="28"/>
        </w:rPr>
        <w:t xml:space="preserve"> </w:t>
      </w:r>
      <w:r w:rsidRPr="008540A5">
        <w:rPr>
          <w:sz w:val="28"/>
          <w:szCs w:val="28"/>
        </w:rPr>
        <w:t>927</w:t>
      </w:r>
      <w:r>
        <w:rPr>
          <w:sz w:val="28"/>
          <w:szCs w:val="28"/>
        </w:rPr>
        <w:t xml:space="preserve"> </w:t>
      </w:r>
      <w:r w:rsidRPr="008540A5">
        <w:rPr>
          <w:sz w:val="28"/>
          <w:szCs w:val="28"/>
        </w:rPr>
        <w:t>«Об определении требований к закупаемым федеральными государственными органами, органами управления государственными внебюджетными фондами Российской Федерации, их территориальными органами и подведомственными</w:t>
      </w:r>
      <w:r>
        <w:rPr>
          <w:sz w:val="28"/>
          <w:szCs w:val="28"/>
        </w:rPr>
        <w:t xml:space="preserve"> </w:t>
      </w:r>
      <w:r w:rsidRPr="008540A5">
        <w:rPr>
          <w:sz w:val="28"/>
          <w:szCs w:val="28"/>
        </w:rPr>
        <w:t>им казенными и бюджетными учреждениями отдельным видам товаров, работ, услуг (в том</w:t>
      </w:r>
      <w:proofErr w:type="gramEnd"/>
      <w:r w:rsidRPr="008540A5">
        <w:rPr>
          <w:sz w:val="28"/>
          <w:szCs w:val="28"/>
        </w:rPr>
        <w:t xml:space="preserve"> </w:t>
      </w:r>
      <w:proofErr w:type="gramStart"/>
      <w:r w:rsidRPr="008540A5">
        <w:rPr>
          <w:sz w:val="28"/>
          <w:szCs w:val="28"/>
        </w:rPr>
        <w:t>числе предельных цен товаров, работ, услуг)</w:t>
      </w:r>
      <w:r>
        <w:rPr>
          <w:sz w:val="28"/>
          <w:szCs w:val="28"/>
        </w:rPr>
        <w:t>»</w:t>
      </w:r>
      <w:r w:rsidRPr="008540A5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</w:t>
      </w:r>
      <w:r w:rsidRPr="004E17E3">
        <w:rPr>
          <w:sz w:val="28"/>
          <w:szCs w:val="28"/>
        </w:rPr>
        <w:t xml:space="preserve">администрации Белоглинского сельского поселения Белоглинского района </w:t>
      </w:r>
      <w:r>
        <w:rPr>
          <w:sz w:val="28"/>
          <w:szCs w:val="28"/>
        </w:rPr>
        <w:t xml:space="preserve">от 12 апреля 2016 года № 70 </w:t>
      </w:r>
      <w:r w:rsidRPr="00B827BD">
        <w:rPr>
          <w:sz w:val="28"/>
          <w:szCs w:val="28"/>
        </w:rPr>
        <w:t>«</w:t>
      </w:r>
      <w:r w:rsidRPr="00353108">
        <w:rPr>
          <w:sz w:val="28"/>
          <w:szCs w:val="28"/>
        </w:rPr>
        <w:t>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Белоглинского сельского поселения Белоглинского района, содержанию указанных актов и обеспечению их использования</w:t>
      </w:r>
      <w:r w:rsidRPr="00B827BD">
        <w:rPr>
          <w:sz w:val="28"/>
          <w:szCs w:val="28"/>
        </w:rPr>
        <w:t>»,</w:t>
      </w:r>
      <w:r w:rsidRPr="008540A5">
        <w:rPr>
          <w:sz w:val="28"/>
          <w:szCs w:val="28"/>
        </w:rPr>
        <w:t xml:space="preserve"> </w:t>
      </w:r>
      <w:r w:rsidRPr="008540A5">
        <w:rPr>
          <w:sz w:val="28"/>
          <w:szCs w:val="28"/>
          <w:lang w:eastAsia="en-US"/>
        </w:rPr>
        <w:t xml:space="preserve">постановлением </w:t>
      </w:r>
      <w:r w:rsidRPr="004E17E3">
        <w:rPr>
          <w:sz w:val="28"/>
          <w:szCs w:val="28"/>
          <w:lang w:eastAsia="en-US"/>
        </w:rPr>
        <w:t>администрации Белоглинского сельского поселения Белоглинского района</w:t>
      </w:r>
      <w:proofErr w:type="gramEnd"/>
      <w:r w:rsidRPr="008540A5">
        <w:rPr>
          <w:sz w:val="28"/>
          <w:szCs w:val="28"/>
          <w:lang w:eastAsia="en-US"/>
        </w:rPr>
        <w:t xml:space="preserve"> от </w:t>
      </w:r>
      <w:r>
        <w:rPr>
          <w:sz w:val="28"/>
          <w:szCs w:val="28"/>
          <w:lang w:eastAsia="en-US"/>
        </w:rPr>
        <w:t>20</w:t>
      </w:r>
      <w:r w:rsidRPr="008540A5">
        <w:rPr>
          <w:sz w:val="28"/>
          <w:szCs w:val="28"/>
          <w:lang w:eastAsia="en-US"/>
        </w:rPr>
        <w:t xml:space="preserve"> апреля </w:t>
      </w:r>
      <w:r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>2016 года №</w:t>
      </w:r>
      <w:r>
        <w:rPr>
          <w:sz w:val="28"/>
          <w:szCs w:val="28"/>
          <w:lang w:eastAsia="en-US"/>
        </w:rPr>
        <w:t xml:space="preserve"> 79</w:t>
      </w:r>
      <w:r w:rsidRPr="008540A5">
        <w:rPr>
          <w:sz w:val="28"/>
          <w:szCs w:val="28"/>
          <w:lang w:eastAsia="en-US"/>
        </w:rPr>
        <w:t xml:space="preserve"> «Об утверждении Правил определения требований к отдельным видам товаров, работ, услуг (в том числе предельных цен товаров, работ, услуг), закупаемы</w:t>
      </w:r>
      <w:r>
        <w:rPr>
          <w:sz w:val="28"/>
          <w:szCs w:val="28"/>
          <w:lang w:eastAsia="en-US"/>
        </w:rPr>
        <w:t xml:space="preserve">м </w:t>
      </w:r>
      <w:r w:rsidRPr="008540A5">
        <w:rPr>
          <w:sz w:val="28"/>
          <w:szCs w:val="28"/>
          <w:lang w:eastAsia="en-US"/>
        </w:rPr>
        <w:t xml:space="preserve">для обеспечения муниципальных нужд </w:t>
      </w:r>
      <w:r>
        <w:rPr>
          <w:sz w:val="28"/>
          <w:szCs w:val="28"/>
          <w:lang w:eastAsia="en-US"/>
        </w:rPr>
        <w:t xml:space="preserve">Белоглинского сельского поселения </w:t>
      </w:r>
      <w:r>
        <w:rPr>
          <w:sz w:val="28"/>
          <w:szCs w:val="28"/>
          <w:lang w:eastAsia="en-US"/>
        </w:rPr>
        <w:lastRenderedPageBreak/>
        <w:t>Белоглинского района</w:t>
      </w:r>
      <w:r w:rsidRPr="008540A5">
        <w:rPr>
          <w:sz w:val="28"/>
          <w:szCs w:val="28"/>
          <w:lang w:eastAsia="en-US"/>
        </w:rPr>
        <w:t>»</w:t>
      </w:r>
      <w:r w:rsidRPr="00693432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</w:t>
      </w:r>
      <w:proofErr w:type="spellStart"/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 xml:space="preserve"> </w:t>
      </w:r>
      <w:r w:rsidRPr="008540A5">
        <w:rPr>
          <w:noProof/>
          <w:kern w:val="6"/>
          <w:sz w:val="28"/>
          <w:szCs w:val="28"/>
        </w:rPr>
        <w:t>:</w:t>
      </w:r>
    </w:p>
    <w:p w:rsidR="00FD2E1D" w:rsidRPr="00D34B5A" w:rsidRDefault="007E5B70" w:rsidP="00FD2E1D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7E5B70">
        <w:rPr>
          <w:noProof/>
          <w:color w:val="000000"/>
          <w:spacing w:val="1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2.3pt;margin-top:-48.05pt;width:28pt;height:24.75pt;z-index:251660288;mso-width-relative:margin;mso-height-relative:margin" stroked="f">
            <v:textbox style="mso-next-textbox:#_x0000_s1026">
              <w:txbxContent>
                <w:p w:rsidR="00FD2E1D" w:rsidRPr="00FD2E1D" w:rsidRDefault="00FD2E1D" w:rsidP="00FD2E1D"/>
              </w:txbxContent>
            </v:textbox>
          </v:shape>
        </w:pict>
      </w:r>
      <w:r w:rsidR="00FD2E1D">
        <w:rPr>
          <w:color w:val="000000"/>
          <w:spacing w:val="1"/>
          <w:sz w:val="28"/>
          <w:szCs w:val="28"/>
        </w:rPr>
        <w:t xml:space="preserve">Утвердить требования к отдельным видам товаров, работ, услуг (в том числе предельных цен товаров, работ, услуг), закупаемых администрацией </w:t>
      </w:r>
      <w:r w:rsidR="00FD2E1D" w:rsidRPr="00353108">
        <w:rPr>
          <w:sz w:val="28"/>
          <w:szCs w:val="28"/>
        </w:rPr>
        <w:t>Белоглинского сельского поселения Белоглинского района</w:t>
      </w:r>
      <w:r w:rsidR="00FD2E1D">
        <w:rPr>
          <w:color w:val="000000"/>
          <w:sz w:val="28"/>
          <w:szCs w:val="28"/>
        </w:rPr>
        <w:t xml:space="preserve"> и подведомственными ей </w:t>
      </w:r>
      <w:r w:rsidR="00FD2E1D" w:rsidRPr="0044043C">
        <w:rPr>
          <w:color w:val="000000"/>
          <w:spacing w:val="1"/>
          <w:sz w:val="28"/>
          <w:szCs w:val="28"/>
        </w:rPr>
        <w:t xml:space="preserve">казенными, </w:t>
      </w:r>
      <w:r w:rsidR="00FD2E1D">
        <w:rPr>
          <w:color w:val="000000"/>
          <w:spacing w:val="1"/>
          <w:sz w:val="28"/>
          <w:szCs w:val="28"/>
        </w:rPr>
        <w:t xml:space="preserve">бюджетными </w:t>
      </w:r>
      <w:r w:rsidR="00FD2E1D" w:rsidRPr="0044043C">
        <w:rPr>
          <w:color w:val="000000"/>
          <w:spacing w:val="1"/>
          <w:sz w:val="28"/>
          <w:szCs w:val="28"/>
        </w:rPr>
        <w:t>учреждениями и муниципальными унитарными предприятиями (прилагаются</w:t>
      </w:r>
      <w:r w:rsidR="00FD2E1D">
        <w:rPr>
          <w:color w:val="000000"/>
          <w:sz w:val="28"/>
          <w:szCs w:val="28"/>
        </w:rPr>
        <w:t>).</w:t>
      </w:r>
    </w:p>
    <w:p w:rsidR="00FD2E1D" w:rsidRPr="00D34B5A" w:rsidRDefault="00FD2E1D" w:rsidP="00FD2E1D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D34B5A">
        <w:rPr>
          <w:sz w:val="28"/>
          <w:szCs w:val="28"/>
        </w:rPr>
        <w:t xml:space="preserve">Признать утратившим силу </w:t>
      </w:r>
      <w:r w:rsidRPr="00D34B5A">
        <w:rPr>
          <w:sz w:val="28"/>
          <w:szCs w:val="28"/>
          <w:lang w:eastAsia="en-US"/>
        </w:rPr>
        <w:t xml:space="preserve">постановление администрации </w:t>
      </w:r>
      <w:r w:rsidRPr="00353108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  <w:lang w:eastAsia="en-US"/>
        </w:rPr>
        <w:t xml:space="preserve"> от 23 августа </w:t>
      </w:r>
      <w:r w:rsidRPr="00D34B5A">
        <w:rPr>
          <w:sz w:val="28"/>
          <w:szCs w:val="28"/>
          <w:lang w:eastAsia="en-US"/>
        </w:rPr>
        <w:t>2016 года</w:t>
      </w:r>
      <w:r>
        <w:rPr>
          <w:sz w:val="28"/>
          <w:szCs w:val="28"/>
          <w:lang w:eastAsia="en-US"/>
        </w:rPr>
        <w:t xml:space="preserve"> </w:t>
      </w:r>
      <w:r w:rsidRPr="00D34B5A">
        <w:rPr>
          <w:sz w:val="28"/>
          <w:szCs w:val="28"/>
          <w:lang w:eastAsia="en-US"/>
        </w:rPr>
        <w:t xml:space="preserve">№ </w:t>
      </w:r>
      <w:r>
        <w:rPr>
          <w:sz w:val="28"/>
          <w:szCs w:val="28"/>
          <w:lang w:eastAsia="en-US"/>
        </w:rPr>
        <w:t>171</w:t>
      </w:r>
      <w:r w:rsidRPr="00D34B5A">
        <w:rPr>
          <w:sz w:val="28"/>
          <w:szCs w:val="28"/>
          <w:lang w:eastAsia="en-US"/>
        </w:rPr>
        <w:t xml:space="preserve"> «</w:t>
      </w:r>
      <w:r w:rsidRPr="002F4E88">
        <w:rPr>
          <w:sz w:val="28"/>
          <w:szCs w:val="28"/>
          <w:lang w:eastAsia="en-US"/>
        </w:rPr>
        <w:t>Об утверждении требований к отдельным видам товаров, работ, услуг (в том числе предельных цен товаров, работ, услуг), закупаемых администрацией  Белоглинского сельского поселения Белоглинского района и подведомственными ей казенными учреждениями</w:t>
      </w:r>
      <w:r w:rsidRPr="00D34B5A">
        <w:rPr>
          <w:sz w:val="28"/>
          <w:szCs w:val="28"/>
          <w:lang w:eastAsia="en-US"/>
        </w:rPr>
        <w:t>».</w:t>
      </w:r>
    </w:p>
    <w:p w:rsidR="00FD2E1D" w:rsidRDefault="00FD2E1D" w:rsidP="00FD2E1D">
      <w:pPr>
        <w:pStyle w:val="a7"/>
        <w:ind w:firstLine="851"/>
        <w:jc w:val="both"/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Организационно – правовому отделу опубликовать в средствах массовой информации Белоглинского района, </w:t>
      </w:r>
      <w:r>
        <w:rPr>
          <w:sz w:val="28"/>
          <w:szCs w:val="28"/>
        </w:rPr>
        <w:t>разместить на официальном сайте администрации Белоглинского сельского поселения Белоглинского района в сети «Интернет»(</w:t>
      </w:r>
      <w:hyperlink r:id="rId8" w:history="1">
        <w:r w:rsidRPr="0091152D">
          <w:rPr>
            <w:rStyle w:val="a3"/>
            <w:rFonts w:eastAsiaTheme="majorEastAsia"/>
            <w:sz w:val="28"/>
            <w:szCs w:val="28"/>
            <w:lang w:val="en-US"/>
          </w:rPr>
          <w:t>www</w:t>
        </w:r>
        <w:r w:rsidRPr="0091152D">
          <w:rPr>
            <w:rStyle w:val="a3"/>
            <w:rFonts w:eastAsiaTheme="majorEastAsia"/>
            <w:sz w:val="28"/>
            <w:szCs w:val="28"/>
          </w:rPr>
          <w:t>.</w:t>
        </w:r>
        <w:proofErr w:type="spellStart"/>
        <w:r w:rsidRPr="0091152D">
          <w:rPr>
            <w:rStyle w:val="a3"/>
            <w:rFonts w:eastAsiaTheme="majorEastAsia"/>
            <w:sz w:val="28"/>
            <w:szCs w:val="28"/>
            <w:lang w:val="en-US"/>
          </w:rPr>
          <w:t>belog</w:t>
        </w:r>
        <w:proofErr w:type="spellEnd"/>
        <w:r w:rsidRPr="0091152D">
          <w:rPr>
            <w:rStyle w:val="a3"/>
            <w:rFonts w:eastAsiaTheme="majorEastAsia"/>
            <w:sz w:val="28"/>
            <w:szCs w:val="28"/>
          </w:rPr>
          <w:t>-</w:t>
        </w:r>
        <w:proofErr w:type="spellStart"/>
        <w:r w:rsidRPr="0091152D">
          <w:rPr>
            <w:rStyle w:val="a3"/>
            <w:rFonts w:eastAsiaTheme="majorEastAsia"/>
            <w:sz w:val="28"/>
            <w:szCs w:val="28"/>
            <w:lang w:val="en-US"/>
          </w:rPr>
          <w:t>adm</w:t>
        </w:r>
        <w:proofErr w:type="spellEnd"/>
        <w:r w:rsidRPr="0091152D">
          <w:rPr>
            <w:rStyle w:val="a3"/>
            <w:rFonts w:eastAsiaTheme="majorEastAsia"/>
            <w:sz w:val="28"/>
            <w:szCs w:val="28"/>
          </w:rPr>
          <w:t>.</w:t>
        </w:r>
        <w:proofErr w:type="spellStart"/>
        <w:r w:rsidRPr="0091152D">
          <w:rPr>
            <w:rStyle w:val="a3"/>
            <w:rFonts w:eastAsiaTheme="majorEastAsia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) настоящее постановление.</w:t>
      </w:r>
    </w:p>
    <w:p w:rsidR="00FD2E1D" w:rsidRDefault="00FD2E1D" w:rsidP="00FD2E1D">
      <w:pPr>
        <w:pStyle w:val="a7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 Сало.</w:t>
      </w:r>
    </w:p>
    <w:p w:rsidR="00FD2E1D" w:rsidRDefault="00FD2E1D" w:rsidP="00FD2E1D">
      <w:pPr>
        <w:pStyle w:val="a7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со дня его официального опубликования.</w:t>
      </w:r>
    </w:p>
    <w:p w:rsidR="00FD2E1D" w:rsidRDefault="00FD2E1D" w:rsidP="00FD2E1D">
      <w:pPr>
        <w:pStyle w:val="a7"/>
        <w:rPr>
          <w:sz w:val="28"/>
          <w:szCs w:val="28"/>
        </w:rPr>
      </w:pPr>
    </w:p>
    <w:p w:rsidR="00FD2E1D" w:rsidRDefault="00FD2E1D" w:rsidP="00FD2E1D">
      <w:pPr>
        <w:pStyle w:val="a7"/>
        <w:rPr>
          <w:sz w:val="28"/>
          <w:szCs w:val="28"/>
        </w:rPr>
      </w:pPr>
    </w:p>
    <w:p w:rsidR="00FD2E1D" w:rsidRDefault="00FD2E1D" w:rsidP="00FD2E1D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D2E1D" w:rsidRDefault="00FD2E1D" w:rsidP="00FD2E1D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А.В. Тубаев</w:t>
      </w:r>
    </w:p>
    <w:p w:rsidR="00FD2E1D" w:rsidRDefault="00FD2E1D" w:rsidP="00FD2E1D">
      <w:pPr>
        <w:pStyle w:val="a7"/>
        <w:rPr>
          <w:sz w:val="28"/>
          <w:szCs w:val="28"/>
        </w:rPr>
      </w:pPr>
    </w:p>
    <w:p w:rsidR="00FD2E1D" w:rsidRDefault="00FD2E1D" w:rsidP="00FD2E1D">
      <w:pPr>
        <w:pStyle w:val="a7"/>
        <w:rPr>
          <w:sz w:val="28"/>
          <w:szCs w:val="28"/>
        </w:rPr>
        <w:sectPr w:rsidR="00FD2E1D" w:rsidSect="001B58D3">
          <w:headerReference w:type="default" r:id="rId9"/>
          <w:footnotePr>
            <w:pos w:val="beneathText"/>
          </w:footnotePr>
          <w:pgSz w:w="11905" w:h="16837"/>
          <w:pgMar w:top="1134" w:right="567" w:bottom="1134" w:left="1701" w:header="720" w:footer="720" w:gutter="0"/>
          <w:cols w:space="720"/>
        </w:sectPr>
      </w:pPr>
    </w:p>
    <w:tbl>
      <w:tblPr>
        <w:tblW w:w="9747" w:type="dxa"/>
        <w:tblLook w:val="00A0"/>
      </w:tblPr>
      <w:tblGrid>
        <w:gridCol w:w="4503"/>
        <w:gridCol w:w="5244"/>
      </w:tblGrid>
      <w:tr w:rsidR="00FD2E1D" w:rsidRPr="00D32C0E" w:rsidTr="0097120E">
        <w:tc>
          <w:tcPr>
            <w:tcW w:w="4503" w:type="dxa"/>
          </w:tcPr>
          <w:p w:rsidR="00FD2E1D" w:rsidRPr="00D32C0E" w:rsidRDefault="00FD2E1D" w:rsidP="0097120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D2E1D" w:rsidRPr="00D32C0E" w:rsidRDefault="00FD2E1D" w:rsidP="0097120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D2E1D" w:rsidRPr="00D32C0E" w:rsidRDefault="00FD2E1D" w:rsidP="0097120E">
            <w:pPr>
              <w:tabs>
                <w:tab w:val="left" w:pos="101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4" w:type="dxa"/>
          </w:tcPr>
          <w:p w:rsidR="00FD2E1D" w:rsidRDefault="00FD2E1D" w:rsidP="0097120E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FD2E1D" w:rsidRDefault="00FD2E1D" w:rsidP="0097120E">
            <w:pPr>
              <w:pStyle w:val="a7"/>
              <w:jc w:val="center"/>
              <w:rPr>
                <w:sz w:val="28"/>
                <w:szCs w:val="28"/>
              </w:rPr>
            </w:pPr>
          </w:p>
          <w:p w:rsidR="00FD2E1D" w:rsidRDefault="00FD2E1D" w:rsidP="0097120E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FD2E1D" w:rsidRDefault="00FD2E1D" w:rsidP="0097120E">
            <w:pPr>
              <w:pStyle w:val="a7"/>
              <w:jc w:val="center"/>
              <w:rPr>
                <w:sz w:val="28"/>
                <w:szCs w:val="28"/>
              </w:rPr>
            </w:pPr>
            <w:r w:rsidRPr="005464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FD2E1D" w:rsidRDefault="00FD2E1D" w:rsidP="0097120E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FD2E1D" w:rsidRDefault="00FD2E1D" w:rsidP="0097120E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Белоглинский район</w:t>
            </w:r>
          </w:p>
          <w:p w:rsidR="00FD2E1D" w:rsidRDefault="00FD2E1D" w:rsidP="0097120E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11673">
              <w:rPr>
                <w:sz w:val="28"/>
                <w:szCs w:val="28"/>
              </w:rPr>
              <w:t>27.03</w:t>
            </w:r>
            <w:r>
              <w:rPr>
                <w:sz w:val="28"/>
                <w:szCs w:val="28"/>
              </w:rPr>
              <w:t xml:space="preserve">.2019 № </w:t>
            </w:r>
            <w:r w:rsidR="00611673">
              <w:rPr>
                <w:sz w:val="28"/>
                <w:szCs w:val="28"/>
              </w:rPr>
              <w:t>78</w:t>
            </w:r>
          </w:p>
          <w:p w:rsidR="00FD2E1D" w:rsidRDefault="00FD2E1D" w:rsidP="0097120E">
            <w:pPr>
              <w:pStyle w:val="a7"/>
              <w:jc w:val="center"/>
              <w:rPr>
                <w:sz w:val="28"/>
                <w:szCs w:val="28"/>
              </w:rPr>
            </w:pPr>
          </w:p>
          <w:p w:rsidR="00FD2E1D" w:rsidRPr="00D32C0E" w:rsidRDefault="00FD2E1D" w:rsidP="0097120E">
            <w:pPr>
              <w:tabs>
                <w:tab w:val="left" w:pos="101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FD2E1D" w:rsidRPr="000C5785" w:rsidRDefault="00FD2E1D" w:rsidP="00FD2E1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C5785">
        <w:rPr>
          <w:rFonts w:ascii="Times New Roman" w:hAnsi="Times New Roman" w:cs="Times New Roman"/>
          <w:i w:val="0"/>
          <w:color w:val="auto"/>
          <w:sz w:val="28"/>
          <w:szCs w:val="28"/>
        </w:rPr>
        <w:t>ТРЕБОВАНИЯ</w:t>
      </w:r>
    </w:p>
    <w:p w:rsidR="00FD2E1D" w:rsidRPr="000C5785" w:rsidRDefault="00FD2E1D" w:rsidP="00FD2E1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C5785">
        <w:rPr>
          <w:rFonts w:ascii="Times New Roman" w:hAnsi="Times New Roman" w:cs="Times New Roman"/>
          <w:i w:val="0"/>
          <w:color w:val="auto"/>
          <w:sz w:val="28"/>
          <w:szCs w:val="28"/>
        </w:rPr>
        <w:t>к отдельным видам товаров, работ, услуг</w:t>
      </w:r>
    </w:p>
    <w:p w:rsidR="00FD2E1D" w:rsidRDefault="00FD2E1D" w:rsidP="00FD2E1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C5785">
        <w:rPr>
          <w:rFonts w:ascii="Times New Roman" w:hAnsi="Times New Roman" w:cs="Times New Roman"/>
          <w:i w:val="0"/>
          <w:color w:val="auto"/>
          <w:sz w:val="28"/>
          <w:szCs w:val="28"/>
        </w:rPr>
        <w:t>(в том числе предельные цены товаров, работ, услуг),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закупаемых администрацией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Белоглинского сельского поселения Белоглинского района </w:t>
      </w:r>
      <w:r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>и подведомственными ей казенными, бюджетными  учреждениями</w:t>
      </w:r>
    </w:p>
    <w:p w:rsidR="00FD2E1D" w:rsidRDefault="00FD2E1D" w:rsidP="00FD2E1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>и муниципальными унитарными предприятиями</w:t>
      </w:r>
    </w:p>
    <w:p w:rsidR="00FD2E1D" w:rsidRPr="003E32C9" w:rsidRDefault="00FD2E1D" w:rsidP="00FD2E1D"/>
    <w:p w:rsidR="00FD2E1D" w:rsidRDefault="00FD2E1D" w:rsidP="00FD2E1D">
      <w:pPr>
        <w:pStyle w:val="ac"/>
        <w:spacing w:before="120"/>
        <w:ind w:left="0" w:right="282" w:firstLine="709"/>
        <w:jc w:val="both"/>
        <w:rPr>
          <w:sz w:val="28"/>
          <w:szCs w:val="28"/>
        </w:rPr>
      </w:pPr>
      <w:bookmarkStart w:id="0" w:name="sub_1001"/>
      <w:r w:rsidRPr="006929BD">
        <w:rPr>
          <w:sz w:val="28"/>
          <w:szCs w:val="28"/>
        </w:rPr>
        <w:t xml:space="preserve">1. </w:t>
      </w:r>
      <w:proofErr w:type="gramStart"/>
      <w:r w:rsidRPr="006929BD">
        <w:rPr>
          <w:sz w:val="28"/>
          <w:szCs w:val="28"/>
        </w:rPr>
        <w:t xml:space="preserve">Настоящий документ устанавливает требования к отдельным видам товаров, работ, услуг (в том числе предельные цены товаров, работ, услуг), закупаемых администрацией </w:t>
      </w:r>
      <w:r>
        <w:rPr>
          <w:noProof/>
          <w:kern w:val="6"/>
          <w:sz w:val="28"/>
          <w:szCs w:val="28"/>
        </w:rPr>
        <w:t>Белоглинского сельского поселения Белоглинского района</w:t>
      </w:r>
      <w:r w:rsidRPr="006929BD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подведомственными ей казенными, </w:t>
      </w:r>
      <w:r w:rsidRPr="006929BD">
        <w:rPr>
          <w:sz w:val="28"/>
          <w:szCs w:val="28"/>
        </w:rPr>
        <w:t>бюджетными  учреждениями</w:t>
      </w:r>
      <w:r>
        <w:rPr>
          <w:sz w:val="28"/>
          <w:szCs w:val="28"/>
        </w:rPr>
        <w:t xml:space="preserve"> </w:t>
      </w:r>
      <w:r w:rsidRPr="006929BD">
        <w:rPr>
          <w:sz w:val="28"/>
          <w:szCs w:val="28"/>
        </w:rPr>
        <w:t>и муниципальными унитарными предприятиями</w:t>
      </w:r>
      <w:r>
        <w:rPr>
          <w:sz w:val="28"/>
          <w:szCs w:val="28"/>
        </w:rPr>
        <w:t xml:space="preserve"> </w:t>
      </w:r>
      <w:r w:rsidRPr="006929BD">
        <w:rPr>
          <w:sz w:val="28"/>
          <w:szCs w:val="28"/>
        </w:rPr>
        <w:t xml:space="preserve">(далее – Требования), </w:t>
      </w:r>
      <w:r w:rsidRPr="004E22B7">
        <w:rPr>
          <w:sz w:val="28"/>
          <w:szCs w:val="28"/>
        </w:rPr>
        <w:t xml:space="preserve">включающие </w:t>
      </w:r>
      <w:r>
        <w:rPr>
          <w:sz w:val="28"/>
          <w:szCs w:val="28"/>
        </w:rPr>
        <w:t xml:space="preserve">в себя </w:t>
      </w:r>
      <w:r w:rsidRPr="004E22B7">
        <w:rPr>
          <w:sz w:val="28"/>
          <w:szCs w:val="28"/>
        </w:rPr>
        <w:t>перечень отдельных видов товаров, работ, услуг,</w:t>
      </w:r>
      <w:r>
        <w:rPr>
          <w:sz w:val="28"/>
          <w:szCs w:val="28"/>
        </w:rPr>
        <w:t xml:space="preserve"> </w:t>
      </w:r>
      <w:r w:rsidRPr="004E22B7">
        <w:rPr>
          <w:sz w:val="28"/>
          <w:szCs w:val="28"/>
        </w:rPr>
        <w:t>их потребительские свойства (в том числе качество) и иные характеристики (в том числе предельные</w:t>
      </w:r>
      <w:proofErr w:type="gramEnd"/>
      <w:r w:rsidRPr="004E22B7">
        <w:rPr>
          <w:sz w:val="28"/>
          <w:szCs w:val="28"/>
        </w:rPr>
        <w:t xml:space="preserve"> цены товаров, работ, услуг) к ним согласно приложению к </w:t>
      </w:r>
      <w:r>
        <w:rPr>
          <w:sz w:val="28"/>
          <w:szCs w:val="28"/>
        </w:rPr>
        <w:t>настоящим Требованиям (далее – Ведомственный п</w:t>
      </w:r>
      <w:r w:rsidRPr="004E22B7">
        <w:rPr>
          <w:sz w:val="28"/>
          <w:szCs w:val="28"/>
        </w:rPr>
        <w:t>еречень).</w:t>
      </w:r>
    </w:p>
    <w:bookmarkEnd w:id="0"/>
    <w:p w:rsidR="00FD2E1D" w:rsidRDefault="00FD2E1D" w:rsidP="00FD2E1D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E22B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E22B7">
        <w:rPr>
          <w:rFonts w:ascii="Times New Roman" w:hAnsi="Times New Roman"/>
          <w:sz w:val="28"/>
          <w:szCs w:val="28"/>
        </w:rPr>
        <w:t xml:space="preserve">Требования к отдельным видам товаров, работ, услуг, включенных в </w:t>
      </w:r>
      <w:r>
        <w:rPr>
          <w:rFonts w:ascii="Times New Roman" w:hAnsi="Times New Roman"/>
          <w:sz w:val="28"/>
          <w:szCs w:val="28"/>
        </w:rPr>
        <w:t>Ведомственный п</w:t>
      </w:r>
      <w:r w:rsidRPr="004E22B7">
        <w:rPr>
          <w:rFonts w:ascii="Times New Roman" w:hAnsi="Times New Roman"/>
          <w:sz w:val="28"/>
          <w:szCs w:val="28"/>
        </w:rPr>
        <w:t>еречень, установлены с учетом категорий и (или) групп должностей работников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Pr="005E6904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3CE0">
        <w:rPr>
          <w:rFonts w:ascii="Times New Roman" w:hAnsi="Times New Roman"/>
          <w:sz w:val="28"/>
          <w:szCs w:val="28"/>
        </w:rPr>
        <w:t xml:space="preserve">и подведомственных </w:t>
      </w:r>
      <w:r>
        <w:rPr>
          <w:rFonts w:ascii="Times New Roman" w:hAnsi="Times New Roman"/>
          <w:sz w:val="28"/>
          <w:szCs w:val="28"/>
        </w:rPr>
        <w:t>ей казенных</w:t>
      </w:r>
      <w:r w:rsidRPr="00233CE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бюджетных</w:t>
      </w:r>
      <w:r w:rsidRPr="00233CE0">
        <w:rPr>
          <w:rFonts w:ascii="Times New Roman" w:hAnsi="Times New Roman"/>
          <w:sz w:val="28"/>
          <w:szCs w:val="28"/>
        </w:rPr>
        <w:t xml:space="preserve">  у</w:t>
      </w:r>
      <w:r>
        <w:rPr>
          <w:rFonts w:ascii="Times New Roman" w:hAnsi="Times New Roman"/>
          <w:sz w:val="28"/>
          <w:szCs w:val="28"/>
        </w:rPr>
        <w:t>чреждений</w:t>
      </w:r>
      <w:r w:rsidRPr="00233C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муниципальных унитарных предприятий. </w:t>
      </w:r>
      <w:proofErr w:type="gramEnd"/>
    </w:p>
    <w:p w:rsidR="00FD2E1D" w:rsidRDefault="00FD2E1D" w:rsidP="00FD2E1D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3110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Ведомственный п</w:t>
      </w:r>
      <w:r w:rsidRPr="00931101">
        <w:rPr>
          <w:rFonts w:ascii="Times New Roman" w:hAnsi="Times New Roman"/>
          <w:sz w:val="28"/>
          <w:szCs w:val="28"/>
        </w:rPr>
        <w:t>ереч</w:t>
      </w:r>
      <w:r>
        <w:rPr>
          <w:rFonts w:ascii="Times New Roman" w:hAnsi="Times New Roman"/>
          <w:sz w:val="28"/>
          <w:szCs w:val="28"/>
        </w:rPr>
        <w:t>е</w:t>
      </w:r>
      <w:r w:rsidRPr="00931101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 формируе</w:t>
      </w:r>
      <w:r w:rsidRPr="00931101">
        <w:rPr>
          <w:rFonts w:ascii="Times New Roman" w:hAnsi="Times New Roman"/>
          <w:sz w:val="28"/>
          <w:szCs w:val="28"/>
        </w:rPr>
        <w:t>тся с учетом функционального назначения товара и долж</w:t>
      </w:r>
      <w:r>
        <w:rPr>
          <w:rFonts w:ascii="Times New Roman" w:hAnsi="Times New Roman"/>
          <w:sz w:val="28"/>
          <w:szCs w:val="28"/>
        </w:rPr>
        <w:t>е</w:t>
      </w:r>
      <w:r w:rsidRPr="00931101">
        <w:rPr>
          <w:rFonts w:ascii="Times New Roman" w:hAnsi="Times New Roman"/>
          <w:sz w:val="28"/>
          <w:szCs w:val="28"/>
        </w:rPr>
        <w:t xml:space="preserve">н содержать одну или несколько </w:t>
      </w:r>
      <w:r>
        <w:rPr>
          <w:rFonts w:ascii="Times New Roman" w:hAnsi="Times New Roman"/>
          <w:sz w:val="28"/>
          <w:szCs w:val="28"/>
        </w:rPr>
        <w:t xml:space="preserve">из </w:t>
      </w:r>
      <w:r w:rsidRPr="00931101">
        <w:rPr>
          <w:rFonts w:ascii="Times New Roman" w:hAnsi="Times New Roman"/>
          <w:sz w:val="28"/>
          <w:szCs w:val="28"/>
        </w:rPr>
        <w:t>следующих характеристик в отношении каждого отдельного вида товара, работы, услуги:</w:t>
      </w:r>
    </w:p>
    <w:p w:rsidR="00FD2E1D" w:rsidRDefault="00FD2E1D" w:rsidP="00FD2E1D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потребительские свойства (в том числе качество и иные характеристики);</w:t>
      </w:r>
    </w:p>
    <w:p w:rsidR="00FD2E1D" w:rsidRDefault="00FD2E1D" w:rsidP="00FD2E1D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иные характеристики (свойства), не являющиеся потребительскими свойствами;</w:t>
      </w:r>
    </w:p>
    <w:p w:rsidR="00FD2E1D" w:rsidRDefault="00FD2E1D" w:rsidP="00FD2E1D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предельную цену.</w:t>
      </w:r>
    </w:p>
    <w:p w:rsidR="00FD2E1D" w:rsidRDefault="00FD2E1D" w:rsidP="00FD2E1D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93110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Используемые при формировании Ведомственного п</w:t>
      </w:r>
      <w:r w:rsidRPr="00931101">
        <w:rPr>
          <w:rFonts w:ascii="Times New Roman" w:hAnsi="Times New Roman"/>
          <w:sz w:val="28"/>
          <w:szCs w:val="28"/>
        </w:rPr>
        <w:t>еречн</w:t>
      </w:r>
      <w:r>
        <w:rPr>
          <w:rFonts w:ascii="Times New Roman" w:hAnsi="Times New Roman"/>
          <w:sz w:val="28"/>
          <w:szCs w:val="28"/>
        </w:rPr>
        <w:t>я</w:t>
      </w:r>
      <w:r w:rsidRPr="00931101">
        <w:rPr>
          <w:rFonts w:ascii="Times New Roman" w:hAnsi="Times New Roman"/>
          <w:sz w:val="28"/>
          <w:szCs w:val="28"/>
        </w:rPr>
        <w:t xml:space="preserve">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</w:t>
      </w:r>
      <w:r w:rsidRPr="00931101">
        <w:rPr>
          <w:rFonts w:ascii="Times New Roman" w:hAnsi="Times New Roman"/>
          <w:sz w:val="28"/>
          <w:szCs w:val="28"/>
        </w:rPr>
        <w:lastRenderedPageBreak/>
        <w:t>необходимости) единицы измерения в соответствии с Общероссийским классификатором единиц измерения</w:t>
      </w:r>
      <w:r>
        <w:rPr>
          <w:rFonts w:ascii="Times New Roman" w:hAnsi="Times New Roman"/>
          <w:sz w:val="28"/>
          <w:szCs w:val="28"/>
        </w:rPr>
        <w:t xml:space="preserve"> (ОКПД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)</w:t>
      </w:r>
      <w:r w:rsidRPr="00931101">
        <w:rPr>
          <w:rFonts w:ascii="Times New Roman" w:hAnsi="Times New Roman"/>
          <w:sz w:val="28"/>
          <w:szCs w:val="28"/>
        </w:rPr>
        <w:t>.</w:t>
      </w:r>
    </w:p>
    <w:p w:rsidR="00FD2E1D" w:rsidRDefault="007E5B70" w:rsidP="00FD2E1D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27" type="#_x0000_t202" style="position:absolute;left:0;text-align:left;margin-left:224.45pt;margin-top:-63.4pt;width:28pt;height:23.25pt;z-index:251661312;mso-width-relative:margin;mso-height-relative:margin" stroked="f">
            <v:textbox>
              <w:txbxContent>
                <w:p w:rsidR="00FD2E1D" w:rsidRDefault="00FD2E1D" w:rsidP="00FD2E1D">
                  <w:r>
                    <w:t>2</w:t>
                  </w:r>
                </w:p>
              </w:txbxContent>
            </v:textbox>
          </v:shape>
        </w:pict>
      </w:r>
      <w:r w:rsidR="00FD2E1D" w:rsidRPr="00931101">
        <w:rPr>
          <w:rFonts w:ascii="Times New Roman" w:hAnsi="Times New Roman"/>
          <w:sz w:val="28"/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  <w:r w:rsidR="00FD2E1D">
        <w:rPr>
          <w:rFonts w:ascii="Times New Roman" w:hAnsi="Times New Roman"/>
          <w:sz w:val="28"/>
          <w:szCs w:val="28"/>
        </w:rPr>
        <w:t xml:space="preserve"> </w:t>
      </w:r>
    </w:p>
    <w:p w:rsidR="00FD2E1D" w:rsidRDefault="00FD2E1D" w:rsidP="00FD2E1D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3110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Предельные цены на отдельные виды товаров, работ, услуг устанавливаются в рублях (без копеек) в абсолютном денежном выражении.</w:t>
      </w:r>
      <w:r w:rsidRPr="00C86FFC">
        <w:rPr>
          <w:rFonts w:ascii="Times New Roman" w:hAnsi="Times New Roman"/>
          <w:sz w:val="28"/>
          <w:szCs w:val="28"/>
        </w:rPr>
        <w:t xml:space="preserve"> </w:t>
      </w:r>
    </w:p>
    <w:p w:rsidR="00FD2E1D" w:rsidRDefault="00FD2E1D" w:rsidP="00FD2E1D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Цена единицы закупаемого товара, работы, услуги не может быть выше предельной цены товара, работы, услуги</w:t>
      </w:r>
      <w:r>
        <w:rPr>
          <w:rFonts w:ascii="Times New Roman" w:hAnsi="Times New Roman"/>
          <w:sz w:val="28"/>
          <w:szCs w:val="28"/>
        </w:rPr>
        <w:t>, установленной в Ведомственном п</w:t>
      </w:r>
      <w:r w:rsidRPr="00931101">
        <w:rPr>
          <w:rFonts w:ascii="Times New Roman" w:hAnsi="Times New Roman"/>
          <w:sz w:val="28"/>
          <w:szCs w:val="28"/>
        </w:rPr>
        <w:t xml:space="preserve">еречне. </w:t>
      </w:r>
    </w:p>
    <w:p w:rsidR="00FD2E1D" w:rsidRDefault="00FD2E1D" w:rsidP="00FD2E1D">
      <w:pPr>
        <w:tabs>
          <w:tab w:val="left" w:pos="851"/>
        </w:tabs>
        <w:ind w:right="282" w:firstLine="709"/>
        <w:jc w:val="center"/>
        <w:rPr>
          <w:sz w:val="28"/>
          <w:szCs w:val="28"/>
        </w:rPr>
      </w:pPr>
    </w:p>
    <w:p w:rsidR="00FD2E1D" w:rsidRPr="000F3CDA" w:rsidRDefault="00FD2E1D" w:rsidP="00FD2E1D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FD2E1D" w:rsidRPr="00D1342A" w:rsidRDefault="00FD2E1D" w:rsidP="00FD2E1D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D2E1D" w:rsidRPr="005E3FC8" w:rsidRDefault="00FD2E1D" w:rsidP="00FD2E1D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М.В. Даньшина</w:t>
      </w:r>
    </w:p>
    <w:p w:rsidR="00FD2E1D" w:rsidRDefault="00FD2E1D" w:rsidP="00FD2E1D">
      <w:pPr>
        <w:suppressAutoHyphens/>
        <w:ind w:right="282"/>
        <w:jc w:val="both"/>
        <w:rPr>
          <w:sz w:val="28"/>
          <w:szCs w:val="28"/>
        </w:rPr>
      </w:pPr>
    </w:p>
    <w:p w:rsidR="00FD2E1D" w:rsidRPr="00741167" w:rsidRDefault="00FD2E1D" w:rsidP="00FD2E1D">
      <w:pPr>
        <w:ind w:right="282"/>
        <w:rPr>
          <w:sz w:val="28"/>
          <w:szCs w:val="28"/>
        </w:rPr>
      </w:pPr>
    </w:p>
    <w:p w:rsidR="00FD2E1D" w:rsidRPr="00741167" w:rsidRDefault="00FD2E1D" w:rsidP="00FD2E1D">
      <w:pPr>
        <w:ind w:right="282"/>
        <w:rPr>
          <w:sz w:val="28"/>
          <w:szCs w:val="28"/>
        </w:rPr>
      </w:pPr>
    </w:p>
    <w:p w:rsidR="00FD2E1D" w:rsidRPr="00741167" w:rsidRDefault="00FD2E1D" w:rsidP="00FD2E1D">
      <w:pPr>
        <w:ind w:right="282"/>
        <w:rPr>
          <w:sz w:val="28"/>
          <w:szCs w:val="28"/>
        </w:rPr>
      </w:pPr>
    </w:p>
    <w:p w:rsidR="00FD2E1D" w:rsidRPr="00741167" w:rsidRDefault="00FD2E1D" w:rsidP="00FD2E1D">
      <w:pPr>
        <w:rPr>
          <w:sz w:val="28"/>
          <w:szCs w:val="28"/>
        </w:rPr>
      </w:pPr>
    </w:p>
    <w:p w:rsidR="00FD2E1D" w:rsidRPr="00741167" w:rsidRDefault="00FD2E1D" w:rsidP="00FD2E1D">
      <w:pPr>
        <w:rPr>
          <w:sz w:val="28"/>
          <w:szCs w:val="28"/>
        </w:rPr>
      </w:pPr>
    </w:p>
    <w:p w:rsidR="00FD2E1D" w:rsidRPr="00741167" w:rsidRDefault="00FD2E1D" w:rsidP="00FD2E1D">
      <w:pPr>
        <w:rPr>
          <w:sz w:val="28"/>
          <w:szCs w:val="28"/>
        </w:rPr>
      </w:pPr>
    </w:p>
    <w:p w:rsidR="00FD2E1D" w:rsidRPr="00741167" w:rsidRDefault="00FD2E1D" w:rsidP="00FD2E1D">
      <w:pPr>
        <w:rPr>
          <w:sz w:val="28"/>
          <w:szCs w:val="28"/>
        </w:rPr>
      </w:pPr>
    </w:p>
    <w:p w:rsidR="00FD2E1D" w:rsidRPr="00741167" w:rsidRDefault="00FD2E1D" w:rsidP="00FD2E1D">
      <w:pPr>
        <w:rPr>
          <w:sz w:val="28"/>
          <w:szCs w:val="28"/>
        </w:rPr>
      </w:pPr>
    </w:p>
    <w:p w:rsidR="00FD2E1D" w:rsidRPr="00741167" w:rsidRDefault="00FD2E1D" w:rsidP="00FD2E1D">
      <w:pPr>
        <w:rPr>
          <w:sz w:val="28"/>
          <w:szCs w:val="28"/>
        </w:rPr>
      </w:pPr>
    </w:p>
    <w:p w:rsidR="00FD2E1D" w:rsidRPr="00741167" w:rsidRDefault="00FD2E1D" w:rsidP="00FD2E1D">
      <w:pPr>
        <w:rPr>
          <w:sz w:val="28"/>
          <w:szCs w:val="28"/>
        </w:rPr>
      </w:pPr>
    </w:p>
    <w:p w:rsidR="00FD2E1D" w:rsidRPr="00741167" w:rsidRDefault="00FD2E1D" w:rsidP="00FD2E1D">
      <w:pPr>
        <w:rPr>
          <w:sz w:val="28"/>
          <w:szCs w:val="28"/>
        </w:rPr>
      </w:pPr>
    </w:p>
    <w:p w:rsidR="00FD2E1D" w:rsidRDefault="00FD2E1D" w:rsidP="00FD2E1D">
      <w:pPr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jc w:val="center"/>
        <w:rPr>
          <w:sz w:val="28"/>
          <w:szCs w:val="28"/>
        </w:rPr>
      </w:pPr>
    </w:p>
    <w:p w:rsidR="00FD2E1D" w:rsidRDefault="00FD2E1D" w:rsidP="00FD2E1D">
      <w:pPr>
        <w:rPr>
          <w:sz w:val="28"/>
          <w:szCs w:val="28"/>
        </w:rPr>
      </w:pPr>
    </w:p>
    <w:p w:rsidR="00FD2E1D" w:rsidRDefault="00FD2E1D" w:rsidP="00FD2E1D">
      <w:pPr>
        <w:rPr>
          <w:sz w:val="28"/>
          <w:szCs w:val="28"/>
        </w:rPr>
      </w:pPr>
    </w:p>
    <w:p w:rsidR="00FD2E1D" w:rsidRDefault="00FD2E1D" w:rsidP="00FD2E1D">
      <w:pPr>
        <w:rPr>
          <w:sz w:val="28"/>
          <w:szCs w:val="28"/>
        </w:rPr>
      </w:pPr>
    </w:p>
    <w:p w:rsidR="00FD2E1D" w:rsidRDefault="00FD2E1D" w:rsidP="00FD2E1D">
      <w:pPr>
        <w:rPr>
          <w:sz w:val="28"/>
          <w:szCs w:val="28"/>
        </w:rPr>
      </w:pPr>
    </w:p>
    <w:p w:rsidR="00FD2E1D" w:rsidRDefault="00FD2E1D" w:rsidP="00FD2E1D">
      <w:pPr>
        <w:rPr>
          <w:sz w:val="28"/>
          <w:szCs w:val="28"/>
        </w:rPr>
      </w:pPr>
    </w:p>
    <w:p w:rsidR="00FD2E1D" w:rsidRDefault="00FD2E1D" w:rsidP="00FD2E1D">
      <w:pPr>
        <w:rPr>
          <w:sz w:val="28"/>
          <w:szCs w:val="28"/>
        </w:rPr>
        <w:sectPr w:rsidR="00FD2E1D" w:rsidSect="00C44F9E">
          <w:headerReference w:type="even" r:id="rId10"/>
          <w:headerReference w:type="default" r:id="rId11"/>
          <w:pgSz w:w="11906" w:h="16838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tbl>
      <w:tblPr>
        <w:tblW w:w="15133" w:type="dxa"/>
        <w:tblLook w:val="00A0"/>
      </w:tblPr>
      <w:tblGrid>
        <w:gridCol w:w="9889"/>
        <w:gridCol w:w="5244"/>
      </w:tblGrid>
      <w:tr w:rsidR="00FD2E1D" w:rsidRPr="00D32C0E" w:rsidTr="0097120E">
        <w:tc>
          <w:tcPr>
            <w:tcW w:w="9889" w:type="dxa"/>
          </w:tcPr>
          <w:p w:rsidR="00FD2E1D" w:rsidRPr="00D32C0E" w:rsidRDefault="00FD2E1D" w:rsidP="0097120E">
            <w:pPr>
              <w:tabs>
                <w:tab w:val="left" w:pos="10140"/>
              </w:tabs>
              <w:jc w:val="center"/>
              <w:rPr>
                <w:b/>
                <w:bCs/>
                <w:sz w:val="28"/>
                <w:szCs w:val="28"/>
              </w:rPr>
            </w:pPr>
            <w:bookmarkStart w:id="1" w:name="sub_1100"/>
            <w:bookmarkStart w:id="2" w:name="sub_1101"/>
          </w:p>
        </w:tc>
        <w:tc>
          <w:tcPr>
            <w:tcW w:w="5244" w:type="dxa"/>
          </w:tcPr>
          <w:p w:rsidR="00FD2E1D" w:rsidRDefault="00FD2E1D" w:rsidP="0097120E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FD2E1D" w:rsidRPr="00756B6D" w:rsidRDefault="00FD2E1D" w:rsidP="0097120E">
            <w:pPr>
              <w:pStyle w:val="a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требованиям к отдельным видам товаров, работ, услуг), закупаемых администрацией Белоглинского сельского поселения Белоглинского района и подведомственными ей казенными, бюджетными учреждениями и муниципальными унитарными предприятиями</w:t>
            </w:r>
          </w:p>
        </w:tc>
      </w:tr>
      <w:bookmarkEnd w:id="1"/>
    </w:tbl>
    <w:p w:rsidR="00FD2E1D" w:rsidRDefault="00FD2E1D" w:rsidP="00FD2E1D">
      <w:pPr>
        <w:rPr>
          <w:sz w:val="16"/>
          <w:szCs w:val="16"/>
        </w:rPr>
      </w:pPr>
    </w:p>
    <w:p w:rsidR="00FD2E1D" w:rsidRPr="00564649" w:rsidRDefault="00FD2E1D" w:rsidP="00FD2E1D">
      <w:pPr>
        <w:pStyle w:val="1"/>
        <w:spacing w:before="0" w:after="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ВЕДОМСТВЕННЫЙ  </w:t>
      </w:r>
      <w:r w:rsidRPr="00564649">
        <w:rPr>
          <w:rFonts w:ascii="Times New Roman" w:hAnsi="Times New Roman" w:cs="Times New Roman"/>
          <w:color w:val="00000A"/>
        </w:rPr>
        <w:t>ПЕРЕЧЕНЬ</w:t>
      </w:r>
      <w:r w:rsidRPr="00564649">
        <w:rPr>
          <w:rFonts w:ascii="Times New Roman" w:hAnsi="Times New Roman" w:cs="Times New Roman"/>
          <w:color w:val="00000A"/>
        </w:rPr>
        <w:br/>
        <w:t xml:space="preserve">отдельных видов товаров, работ, услуг, их потребительские свойства (в том числе качество) и иные характеристики </w:t>
      </w:r>
    </w:p>
    <w:p w:rsidR="00FD2E1D" w:rsidRPr="00564649" w:rsidRDefault="00FD2E1D" w:rsidP="00FD2E1D">
      <w:pPr>
        <w:pStyle w:val="1"/>
        <w:spacing w:before="0" w:after="0"/>
        <w:rPr>
          <w:rFonts w:ascii="Times New Roman" w:hAnsi="Times New Roman" w:cs="Times New Roman"/>
          <w:sz w:val="16"/>
          <w:szCs w:val="16"/>
        </w:rPr>
      </w:pPr>
      <w:r w:rsidRPr="00564649">
        <w:rPr>
          <w:rFonts w:ascii="Times New Roman" w:hAnsi="Times New Roman" w:cs="Times New Roman"/>
          <w:color w:val="00000A"/>
        </w:rPr>
        <w:t xml:space="preserve">(в том числе предельные цены товаров, работ, услуг) </w:t>
      </w:r>
      <w:r>
        <w:rPr>
          <w:rFonts w:ascii="Times New Roman" w:hAnsi="Times New Roman" w:cs="Times New Roman"/>
          <w:color w:val="00000A"/>
        </w:rPr>
        <w:t>к ним</w:t>
      </w:r>
    </w:p>
    <w:p w:rsidR="00FD2E1D" w:rsidRPr="00564649" w:rsidRDefault="00FD2E1D" w:rsidP="00FD2E1D">
      <w:pPr>
        <w:rPr>
          <w:b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4742" w:type="dxa"/>
        <w:tblInd w:w="255" w:type="dxa"/>
        <w:tblLayout w:type="fixed"/>
        <w:tblCellMar>
          <w:left w:w="113" w:type="dxa"/>
        </w:tblCellMar>
        <w:tblLook w:val="0000"/>
      </w:tblPr>
      <w:tblGrid>
        <w:gridCol w:w="399"/>
        <w:gridCol w:w="1019"/>
        <w:gridCol w:w="1683"/>
        <w:gridCol w:w="696"/>
        <w:gridCol w:w="881"/>
        <w:gridCol w:w="2201"/>
        <w:gridCol w:w="10"/>
        <w:gridCol w:w="2324"/>
        <w:gridCol w:w="1504"/>
        <w:gridCol w:w="1615"/>
        <w:gridCol w:w="173"/>
        <w:gridCol w:w="1670"/>
        <w:gridCol w:w="173"/>
        <w:gridCol w:w="394"/>
      </w:tblGrid>
      <w:tr w:rsidR="00FD2E1D" w:rsidRPr="00DA1F8A" w:rsidTr="0097120E"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left="-134" w:right="-169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N№ </w:t>
            </w:r>
          </w:p>
          <w:p w:rsidR="00FD2E1D" w:rsidRPr="00DA1F8A" w:rsidRDefault="00FD2E1D" w:rsidP="0097120E">
            <w:pPr>
              <w:pStyle w:val="aa"/>
              <w:ind w:left="-134" w:right="-169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proofErr w:type="gram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D2E1D" w:rsidRPr="00EC69AB" w:rsidRDefault="00FD2E1D" w:rsidP="0097120E">
            <w:pPr>
              <w:pStyle w:val="aa"/>
              <w:ind w:left="-108" w:right="-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12" w:history="1">
              <w:r w:rsidRPr="00EC69AB">
                <w:rPr>
                  <w:rFonts w:ascii="Times New Roman" w:hAnsi="Times New Roman" w:cs="Times New Roman"/>
                  <w:sz w:val="20"/>
                  <w:szCs w:val="20"/>
                </w:rPr>
                <w:t>ОКПД</w:t>
              </w:r>
            </w:hyperlink>
            <w:r w:rsidRPr="00EC69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left="-96" w:right="-9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ind w:left="-108" w:right="-108" w:firstLine="1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потребительским свойствам </w:t>
            </w:r>
          </w:p>
          <w:p w:rsidR="00FD2E1D" w:rsidRPr="00DA1F8A" w:rsidRDefault="00FD2E1D" w:rsidP="0097120E">
            <w:pPr>
              <w:pStyle w:val="aa"/>
              <w:ind w:left="-108" w:right="-108" w:firstLine="1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(в том числе качеству) и иным характеристикам, утвержденном постановлением администрации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6904">
              <w:rPr>
                <w:rFonts w:ascii="Times New Roman" w:hAnsi="Times New Roman" w:cs="Times New Roman"/>
                <w:sz w:val="20"/>
                <w:szCs w:val="20"/>
              </w:rPr>
              <w:t>Белоглинского сельского поселения Белоглинского района</w:t>
            </w:r>
          </w:p>
        </w:tc>
        <w:tc>
          <w:tcPr>
            <w:tcW w:w="5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ind w:left="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потребительским свойствам </w:t>
            </w:r>
          </w:p>
          <w:p w:rsidR="00FD2E1D" w:rsidRPr="00DA1F8A" w:rsidRDefault="00FD2E1D" w:rsidP="0097120E">
            <w:pPr>
              <w:pStyle w:val="aa"/>
              <w:ind w:left="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(в том числе качеству) и иным характеристикам, утвержденные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постановлениями</w:t>
            </w: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>
              <w:t xml:space="preserve"> </w:t>
            </w:r>
            <w:r w:rsidRPr="005E6904">
              <w:rPr>
                <w:rFonts w:ascii="Times New Roman" w:hAnsi="Times New Roman" w:cs="Times New Roman"/>
                <w:sz w:val="20"/>
                <w:szCs w:val="20"/>
              </w:rPr>
              <w:t xml:space="preserve">Белоглинского сельского поселения Белоглинского района </w:t>
            </w: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для подведомственных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казенных, бюджетных учреждений и муниципальных унитарных</w:t>
            </w:r>
            <w:r w:rsidRPr="00A52B6C">
              <w:rPr>
                <w:rFonts w:ascii="Times New Roman" w:hAnsi="Times New Roman" w:cs="Times New Roman"/>
                <w:sz w:val="20"/>
                <w:szCs w:val="20"/>
              </w:rPr>
              <w:t xml:space="preserve"> предприяти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left="-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13" w:history="1">
              <w:r w:rsidRPr="00EC69FB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left="-108" w:right="-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right="-16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</w:t>
            </w:r>
          </w:p>
          <w:p w:rsidR="00FD2E1D" w:rsidRPr="00DA1F8A" w:rsidRDefault="00FD2E1D" w:rsidP="0097120E">
            <w:pPr>
              <w:pStyle w:val="aa"/>
              <w:ind w:right="-16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left="-108" w:right="-16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left="-31" w:right="-167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ачение характеристики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left="-49" w:right="-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отклонения значения характеристики </w:t>
            </w:r>
            <w:proofErr w:type="gram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утвержденной</w:t>
            </w:r>
            <w:proofErr w:type="gramEnd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администрацией </w:t>
            </w:r>
            <w:r>
              <w:t xml:space="preserve"> </w:t>
            </w:r>
            <w:r w:rsidRPr="005E6904">
              <w:rPr>
                <w:rFonts w:ascii="Times New Roman" w:hAnsi="Times New Roman" w:cs="Times New Roman"/>
                <w:sz w:val="20"/>
                <w:szCs w:val="20"/>
              </w:rPr>
              <w:t>Белоглинского сельского поселения Белоглинского района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ind w:left="-59" w:right="-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Функциональ</w:t>
            </w:r>
            <w:proofErr w:type="spellEnd"/>
          </w:p>
          <w:p w:rsidR="00FD2E1D" w:rsidRPr="00DA1F8A" w:rsidRDefault="00FD2E1D" w:rsidP="0097120E">
            <w:pPr>
              <w:pStyle w:val="aa"/>
              <w:ind w:left="-59"/>
              <w:jc w:val="center"/>
              <w:rPr>
                <w:sz w:val="20"/>
                <w:szCs w:val="20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назначение</w:t>
            </w:r>
            <w:hyperlink w:anchor="sub_1111" w:history="1">
              <w:r w:rsidRPr="00DA1F8A">
                <w:rPr>
                  <w:rStyle w:val="a3"/>
                  <w:rFonts w:ascii="Times New Roman" w:eastAsiaTheme="majorEastAsia" w:hAnsi="Times New Roman"/>
                  <w:sz w:val="20"/>
                  <w:szCs w:val="20"/>
                </w:rPr>
                <w:t>*</w:t>
              </w:r>
            </w:hyperlink>
          </w:p>
        </w:tc>
      </w:tr>
      <w:tr w:rsidR="00FD2E1D" w:rsidRPr="00DA1F8A" w:rsidTr="0097120E">
        <w:tc>
          <w:tcPr>
            <w:tcW w:w="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FD2E1D" w:rsidRPr="00DA1F8A" w:rsidTr="0097120E">
        <w:trPr>
          <w:trHeight w:val="1074"/>
        </w:trPr>
        <w:tc>
          <w:tcPr>
            <w:tcW w:w="14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E1D" w:rsidRPr="00DA1F8A" w:rsidRDefault="00FD2E1D" w:rsidP="0097120E">
            <w:pPr>
              <w:rPr>
                <w:sz w:val="20"/>
                <w:szCs w:val="20"/>
              </w:rPr>
            </w:pPr>
            <w:r w:rsidRPr="00DA1F8A">
              <w:rPr>
                <w:sz w:val="20"/>
                <w:szCs w:val="20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w:anchor="sub_1200" w:history="1">
              <w:r w:rsidRPr="00DA1F8A">
                <w:rPr>
                  <w:rStyle w:val="a3"/>
                  <w:rFonts w:eastAsiaTheme="majorEastAsia"/>
                  <w:sz w:val="20"/>
                  <w:szCs w:val="20"/>
                </w:rPr>
                <w:t>приложением № 2</w:t>
              </w:r>
            </w:hyperlink>
            <w:r w:rsidRPr="00DA1F8A">
              <w:rPr>
                <w:sz w:val="20"/>
                <w:szCs w:val="20"/>
              </w:rPr>
              <w:t xml:space="preserve"> к Правилам определения требований к  отдельным видам товаров, работ, услуг (в том числе предельных цен товаров, работ, услуг), закупаемым для обеспечения муниципальных нужд муниципального образования Белоглинский район</w:t>
            </w:r>
            <w:proofErr w:type="gramStart"/>
            <w:r w:rsidRPr="00DA1F8A">
              <w:rPr>
                <w:sz w:val="20"/>
                <w:szCs w:val="20"/>
              </w:rPr>
              <w:t>.</w:t>
            </w:r>
            <w:proofErr w:type="gramEnd"/>
            <w:r w:rsidRPr="00DA1F8A">
              <w:rPr>
                <w:sz w:val="20"/>
                <w:szCs w:val="20"/>
              </w:rPr>
              <w:t xml:space="preserve"> </w:t>
            </w:r>
            <w:proofErr w:type="gramStart"/>
            <w:r w:rsidRPr="00DA1F8A">
              <w:rPr>
                <w:sz w:val="20"/>
                <w:szCs w:val="20"/>
              </w:rPr>
              <w:t>у</w:t>
            </w:r>
            <w:proofErr w:type="gramEnd"/>
            <w:r w:rsidRPr="00DA1F8A">
              <w:rPr>
                <w:sz w:val="20"/>
                <w:szCs w:val="20"/>
              </w:rPr>
              <w:t xml:space="preserve">твержденным </w:t>
            </w:r>
            <w:hyperlink w:anchor="sub_0" w:history="1">
              <w:r w:rsidRPr="00DA1F8A">
                <w:rPr>
                  <w:rStyle w:val="a3"/>
                  <w:rFonts w:eastAsiaTheme="majorEastAsia"/>
                  <w:sz w:val="20"/>
                  <w:szCs w:val="20"/>
                </w:rPr>
                <w:t>постановлением</w:t>
              </w:r>
            </w:hyperlink>
            <w:r w:rsidRPr="00DA1F8A">
              <w:rPr>
                <w:sz w:val="20"/>
                <w:szCs w:val="20"/>
              </w:rPr>
              <w:t xml:space="preserve"> администрации  муниципального образования Белоглинский  район</w:t>
            </w:r>
            <w:r>
              <w:rPr>
                <w:sz w:val="20"/>
                <w:szCs w:val="20"/>
              </w:rPr>
              <w:t xml:space="preserve"> № 128 от 04.04.2016 года.</w:t>
            </w:r>
          </w:p>
        </w:tc>
      </w:tr>
      <w:tr w:rsidR="00FD2E1D" w:rsidRPr="00DA1F8A" w:rsidTr="0097120E"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26.20.11</w:t>
            </w:r>
          </w:p>
        </w:tc>
        <w:tc>
          <w:tcPr>
            <w:tcW w:w="168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D2E1D" w:rsidRPr="008C46FB" w:rsidRDefault="00FD2E1D" w:rsidP="0097120E">
            <w:pPr>
              <w:pStyle w:val="ab"/>
              <w:rPr>
                <w:rFonts w:ascii="Times New Roman" w:hAnsi="Times New Roman" w:cs="Times New Roman"/>
                <w:sz w:val="18"/>
                <w:szCs w:val="18"/>
              </w:rPr>
            </w:pPr>
            <w:r w:rsidRPr="008C46FB">
              <w:rPr>
                <w:rFonts w:ascii="Times New Roman" w:hAnsi="Times New Roman" w:cs="Times New Roman"/>
                <w:sz w:val="18"/>
                <w:szCs w:val="18"/>
              </w:rPr>
              <w:t xml:space="preserve">Компьютеры портативные </w:t>
            </w:r>
            <w:r w:rsidRPr="008C46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массой не более 10 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 w:rsidR="00FD2E1D" w:rsidRDefault="00FD2E1D" w:rsidP="0097120E">
            <w:pPr>
              <w:pStyle w:val="aa"/>
              <w:snapToGrid w:val="0"/>
              <w:jc w:val="lef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C46FB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Пояснение </w:t>
            </w:r>
          </w:p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46FB">
              <w:rPr>
                <w:rFonts w:ascii="Times New Roman" w:eastAsiaTheme="minorEastAsia" w:hAnsi="Times New Roman" w:cs="Times New Roman"/>
                <w:sz w:val="18"/>
                <w:szCs w:val="18"/>
              </w:rPr>
              <w:t>по требуемой продукции: ноутбуки, планшетные компьютеры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и тип экрана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5" и не более 18.4"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и тип экрана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5" и не более 18.4"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ind w:left="-83" w:right="-139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килограмм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Вес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0,15 кг и не более 5,9 кг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Вес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0,15 кг и не более 5,9 кг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Бит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C62BAE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 64 bit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C62BAE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 64 bit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ind w:left="-83" w:right="-139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Килогерц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1500 кГц и не более 3100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кГЦ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1500 кГц и не более 3100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кГЦ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ind w:left="-83" w:right="-139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0.512 Гб не более 32 Гб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0.512 Гб не более 32 Гб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ind w:left="-83" w:right="-139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0.0039 Тб и не более 4 Тб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0.0039 Тб и не более 4 Тб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611673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147A32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SSGD, HDD, SSD, HDD+SSD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147A32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SSGD, HDD, SSD, HDD+SSD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2E6A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2E6A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2E6A15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2E6A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2E6A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2E6A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2E6A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147A32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DVD-RW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147A32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DVD-RW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Wi-Fi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обязательно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Wi-Fi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обязательно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7E5B70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28" type="#_x0000_t202" style="position:absolute;left:0;text-align:left;margin-left:20.5pt;margin-top:10.55pt;width:28.75pt;height:23.25pt;z-index:251662336;mso-position-horizontal-relative:text;mso-position-vertical-relative:text;mso-width-relative:margin;mso-height-relative:margin" stroked="f">
                  <v:textbox style="layout-flow:vertical;mso-next-textbox:#_x0000_s1028">
                    <w:txbxContent>
                      <w:p w:rsidR="00FD2E1D" w:rsidRDefault="00FD2E1D" w:rsidP="00FD2E1D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моделей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моделей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модулей поддержки 3G (U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MTS</w:t>
            </w: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модулей поддержки 3G (U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MTS</w:t>
            </w: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Встроенный или дискретный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Встроенный или дискретный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4 часов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4 часов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147A32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Windows,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iOS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Android,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MacOS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147A32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Windows,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iOS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Android,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MacOS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Предусмотрено установленное программное обеспечение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147A32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Office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Предусмотрено установленное программное обеспечение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147A32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Office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329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тыс.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329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тыс.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831CA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1CA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831CA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31CA5">
              <w:rPr>
                <w:rFonts w:ascii="Times New Roman" w:hAnsi="Times New Roman" w:cs="Times New Roman"/>
                <w:sz w:val="18"/>
                <w:szCs w:val="18"/>
              </w:rPr>
              <w:t>26.20.15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2E6A15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6A15">
              <w:rPr>
                <w:rFonts w:ascii="Times New Roman" w:hAnsi="Times New Roman" w:cs="Times New Roman"/>
                <w:sz w:val="18"/>
                <w:szCs w:val="18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2E6A15">
              <w:rPr>
                <w:rFonts w:ascii="Times New Roman" w:hAnsi="Times New Roman" w:cs="Times New Roman"/>
                <w:sz w:val="18"/>
                <w:szCs w:val="18"/>
              </w:rPr>
              <w:t>ств дл</w:t>
            </w:r>
            <w:proofErr w:type="gramEnd"/>
            <w:r w:rsidRPr="002E6A15">
              <w:rPr>
                <w:rFonts w:ascii="Times New Roman" w:hAnsi="Times New Roman" w:cs="Times New Roman"/>
                <w:sz w:val="18"/>
                <w:szCs w:val="18"/>
              </w:rPr>
              <w:t xml:space="preserve">я автоматической </w:t>
            </w:r>
            <w:r w:rsidRPr="002E6A1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обработки данных: запоминающие устройства, устройства ввода, устройства вывода. Пояснение по требуемой продукции: компьютеры персональные настольные, рабочие станции вывода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Моноюлок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системный блок и монитор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Моноюлок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системный блок и монитор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19" и не более 36"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19" и не более 36"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 64 bit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767B7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 64 bit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ind w:left="-83" w:right="-1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Килогерц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1500 кГц и не более 3500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кГЦ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1500 кГц и не более 3500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кГЦ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ind w:left="-8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Размер оперативной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памяти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 менее 2 Гб не более 32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Гб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Размер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оперативной памяти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 менее 2 Гб не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более 32 Гб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ind w:left="-8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250 Гб и не более 4 ТБ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250 Гб и не более 4 ТБ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611673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SSGD, HDD, SSD, HDD+SSD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SSGD, HDD, SSD, HDD+SSD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DVD-RW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DVD-RW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встроенный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встроенный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Windows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Windows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Предусмотрено установленное программное обеспечение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Office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Предусмотрено установленное программное обеспечение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Office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329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тыс.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3291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тыс.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431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6C7F0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FC3FA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26.20.16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CD7C66" w:rsidRDefault="00FD2E1D" w:rsidP="0097120E">
            <w:pPr>
              <w:pStyle w:val="a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7C66">
              <w:rPr>
                <w:rFonts w:ascii="Times New Roman" w:eastAsia="Times New Roman" w:hAnsi="Times New Roman" w:cs="Times New Roman"/>
                <w:sz w:val="18"/>
                <w:szCs w:val="18"/>
              </w:rPr>
              <w:t>Устройства ввода или вывода, содержащие или не содержащие в одном корпусе запоминающие устройства</w:t>
            </w:r>
          </w:p>
          <w:p w:rsidR="00FD2E1D" w:rsidRPr="003A12DB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D7C66">
              <w:rPr>
                <w:rFonts w:ascii="Times New Roman" w:hAnsi="Times New Roman" w:cs="Times New Roman"/>
                <w:sz w:val="18"/>
                <w:szCs w:val="18"/>
              </w:rPr>
              <w:t>Пояснение по требуемой продукции: принтеры, сканеры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Метод печати (струйный/лазерный - для принтера/ многофункционального устройства</w:t>
            </w:r>
            <w:proofErr w:type="gramEnd"/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Струйный или лазерный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Метод печати (струйный/лазерный - для принтера/ многофункционального устройства</w:t>
            </w:r>
            <w:proofErr w:type="gramEnd"/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Струйный или лазерный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7E5B70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E5B70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pict>
                <v:shape id="_x0000_s1029" type="#_x0000_t202" style="position:absolute;left:0;text-align:left;margin-left:19.75pt;margin-top:26.2pt;width:28pt;height:23.25pt;z-index:251663360;mso-position-horizontal-relative:text;mso-position-vertical-relative:text;mso-width-relative:margin;mso-height-relative:margin" stroked="f">
                  <v:textbox style="layout-flow:vertical;mso-next-textbox:#_x0000_s1029">
                    <w:txbxContent>
                      <w:p w:rsidR="00FD2E1D" w:rsidRDefault="00FD2E1D" w:rsidP="00FD2E1D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</w:p>
        </w:tc>
      </w:tr>
      <w:tr w:rsidR="00FD2E1D" w:rsidRPr="00DA1F8A" w:rsidTr="0097120E">
        <w:trPr>
          <w:trHeight w:val="563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777D3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Точек на дюйм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Разрешение сканирования для сканера/ многофункционального устройства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906EBC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300х300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dpi</w:t>
            </w:r>
            <w:r w:rsidRPr="0090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не более 2400х2400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dpi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Разрешение сканирования для сканера/ многофункционального устройства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906EBC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300х300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dpi</w:t>
            </w:r>
            <w:r w:rsidRPr="0090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не более 2400х2400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437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777D3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237EB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Цветной или черно белый (в зависимости от потребности)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237EB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Цветной или черно белый (в зависимости от потребности)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639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777D3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А5 и не более А3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А5 и не более А3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13"/>
        </w:trPr>
        <w:tc>
          <w:tcPr>
            <w:tcW w:w="39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777D3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ind w:left="-8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Страниц в минуту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печати/сканирование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/мин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печати/сканирование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/мин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159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777D35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9622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6223">
              <w:rPr>
                <w:rFonts w:ascii="Times New Roman" w:hAnsi="Times New Roman" w:cs="Times New Roman"/>
                <w:sz w:val="18"/>
                <w:szCs w:val="18"/>
              </w:rPr>
              <w:t>26.30.11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96223" w:rsidRDefault="00FD2E1D" w:rsidP="0097120E">
            <w:pPr>
              <w:pStyle w:val="ab"/>
              <w:ind w:right="-126"/>
              <w:rPr>
                <w:rFonts w:ascii="Times New Roman" w:hAnsi="Times New Roman" w:cs="Times New Roman"/>
                <w:sz w:val="18"/>
                <w:szCs w:val="18"/>
              </w:rPr>
            </w:pPr>
            <w:r w:rsidRPr="00596223">
              <w:rPr>
                <w:rFonts w:ascii="Times New Roman" w:hAnsi="Times New Roman" w:cs="Times New Roman"/>
                <w:sz w:val="18"/>
                <w:szCs w:val="18"/>
              </w:rPr>
              <w:t>Аппаратура коммуникационная передающая с приемными устройствами.</w:t>
            </w:r>
          </w:p>
          <w:p w:rsidR="00FD2E1D" w:rsidRPr="00596223" w:rsidRDefault="00FD2E1D" w:rsidP="0097120E">
            <w:pPr>
              <w:pStyle w:val="aa"/>
              <w:snapToGrid w:val="0"/>
              <w:ind w:right="-126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223">
              <w:rPr>
                <w:rFonts w:ascii="Times New Roman" w:eastAsiaTheme="minorEastAsia" w:hAnsi="Times New Roman" w:cs="Times New Roman"/>
                <w:sz w:val="18"/>
                <w:szCs w:val="18"/>
              </w:rPr>
              <w:t>Пояснение по требуемой продукции: телефоны мобильные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 тыс.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тыс.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13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29.10.21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ind w:right="-126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30210">
              <w:rPr>
                <w:rFonts w:ascii="Times New Roman" w:hAnsi="Times New Roman" w:cs="Times New Roman"/>
                <w:sz w:val="18"/>
                <w:szCs w:val="18"/>
              </w:rPr>
              <w:t>Средства транспортные с двигателем с искровым зажиганием, с рабочим объемом цилиндров не более 1500 см 3, новые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sz w:val="18"/>
                <w:szCs w:val="18"/>
              </w:rPr>
              <w:t>лошадиная сила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120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13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237EB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13"/>
        </w:trPr>
        <w:tc>
          <w:tcPr>
            <w:tcW w:w="39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 млн.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0,8 млн.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495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29.10.22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96223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223">
              <w:rPr>
                <w:rFonts w:ascii="Times New Roman" w:hAnsi="Times New Roman" w:cs="Times New Roman"/>
                <w:sz w:val="18"/>
                <w:szCs w:val="18"/>
              </w:rPr>
              <w:t>Средства транспортные с двигателем с искровым зажиганием, с рабочим объемом цилиндров  более 1500 см 3, новые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sz w:val="18"/>
                <w:szCs w:val="18"/>
              </w:rPr>
              <w:t>лошадиная сила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120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25"/>
        </w:trPr>
        <w:tc>
          <w:tcPr>
            <w:tcW w:w="3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9622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7E5B70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31" type="#_x0000_t202" style="position:absolute;left:0;text-align:left;margin-left:19.75pt;margin-top:.3pt;width:28pt;height:23.25pt;z-index:251665408;mso-position-horizontal-relative:text;mso-position-vertical-relative:text;mso-width-relative:margin;mso-height-relative:margin" stroked="f">
                  <v:textbox style="layout-flow:vertical;mso-next-textbox:#_x0000_s1031">
                    <w:txbxContent>
                      <w:p w:rsidR="00FD2E1D" w:rsidRDefault="00FD2E1D" w:rsidP="00FD2E1D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FD2E1D" w:rsidRPr="00DA1F8A" w:rsidTr="0097120E">
        <w:trPr>
          <w:trHeight w:val="540"/>
        </w:trPr>
        <w:tc>
          <w:tcPr>
            <w:tcW w:w="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9622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r>
              <w:rPr>
                <w:sz w:val="18"/>
                <w:szCs w:val="18"/>
              </w:rPr>
              <w:t>383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 млн.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0,8 млн.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22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33485" w:rsidRDefault="00FD2E1D" w:rsidP="0097120E">
            <w:pPr>
              <w:rPr>
                <w:sz w:val="18"/>
                <w:szCs w:val="18"/>
              </w:rPr>
            </w:pPr>
            <w:r w:rsidRPr="00533485">
              <w:rPr>
                <w:sz w:val="18"/>
                <w:szCs w:val="18"/>
              </w:rPr>
              <w:t>7</w:t>
            </w:r>
          </w:p>
          <w:p w:rsidR="00FD2E1D" w:rsidRPr="00533485" w:rsidRDefault="00FD2E1D" w:rsidP="0097120E">
            <w:pPr>
              <w:rPr>
                <w:sz w:val="18"/>
                <w:szCs w:val="18"/>
              </w:rPr>
            </w:pPr>
          </w:p>
          <w:p w:rsidR="00FD2E1D" w:rsidRPr="00533485" w:rsidRDefault="00FD2E1D" w:rsidP="0097120E">
            <w:pPr>
              <w:rPr>
                <w:sz w:val="18"/>
                <w:szCs w:val="18"/>
              </w:rPr>
            </w:pPr>
          </w:p>
          <w:p w:rsidR="00FD2E1D" w:rsidRPr="00533485" w:rsidRDefault="00FD2E1D" w:rsidP="0097120E">
            <w:pPr>
              <w:rPr>
                <w:sz w:val="18"/>
                <w:szCs w:val="18"/>
              </w:rPr>
            </w:pPr>
          </w:p>
          <w:p w:rsidR="00FD2E1D" w:rsidRPr="00533485" w:rsidRDefault="00FD2E1D" w:rsidP="0097120E">
            <w:pPr>
              <w:rPr>
                <w:sz w:val="18"/>
                <w:szCs w:val="18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29.10.23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96223" w:rsidRDefault="00FD2E1D" w:rsidP="0097120E">
            <w:pPr>
              <w:pStyle w:val="ab"/>
              <w:ind w:right="-1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622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596223">
              <w:rPr>
                <w:rFonts w:ascii="Times New Roman" w:eastAsia="Times New Roman" w:hAnsi="Times New Roman" w:cs="Times New Roman"/>
                <w:sz w:val="18"/>
                <w:szCs w:val="18"/>
              </w:rPr>
              <w:t>полудизелем</w:t>
            </w:r>
            <w:proofErr w:type="spellEnd"/>
            <w:r w:rsidRPr="00596223">
              <w:rPr>
                <w:rFonts w:ascii="Times New Roman" w:eastAsia="Times New Roman" w:hAnsi="Times New Roman" w:cs="Times New Roman"/>
                <w:sz w:val="18"/>
                <w:szCs w:val="18"/>
              </w:rPr>
              <w:t>), новые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sz w:val="18"/>
                <w:szCs w:val="18"/>
              </w:rPr>
              <w:t>лошадиная сила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70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9622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480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9622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 млн.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0,8 млн.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459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29.10.24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596223" w:rsidRDefault="00FD2E1D" w:rsidP="0097120E">
            <w:pPr>
              <w:pStyle w:val="ab"/>
              <w:ind w:left="-99" w:right="-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622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автотранспортные для перевозки людей прочие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sz w:val="18"/>
                <w:szCs w:val="18"/>
              </w:rPr>
              <w:t>лошадиная сила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150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480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495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 млн.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 млн.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13"/>
        </w:trPr>
        <w:tc>
          <w:tcPr>
            <w:tcW w:w="39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B12FC3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B12FC3">
              <w:rPr>
                <w:rFonts w:ascii="Times New Roman" w:hAnsi="Times New Roman" w:cs="Times New Roman"/>
                <w:sz w:val="18"/>
                <w:szCs w:val="18"/>
              </w:rPr>
              <w:t>.10.30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автотранспортные для перевозки 10 и более человек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sz w:val="18"/>
                <w:szCs w:val="18"/>
              </w:rPr>
              <w:t>лошадиная сила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100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330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ind w:right="-1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29.10.41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416518" w:rsidRDefault="00FD2E1D" w:rsidP="0097120E">
            <w:pPr>
              <w:pStyle w:val="aa"/>
              <w:snapToGrid w:val="0"/>
              <w:jc w:val="left"/>
            </w:pPr>
            <w:r w:rsidRPr="00416518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</w:t>
            </w:r>
            <w:proofErr w:type="spellStart"/>
            <w:proofErr w:type="gramStart"/>
            <w:r w:rsidRPr="00416518">
              <w:rPr>
                <w:rFonts w:ascii="Times New Roman" w:hAnsi="Times New Roman" w:cs="Times New Roman"/>
                <w:sz w:val="18"/>
                <w:szCs w:val="18"/>
              </w:rPr>
              <w:t>автотранспорт-ные</w:t>
            </w:r>
            <w:proofErr w:type="spellEnd"/>
            <w:proofErr w:type="gramEnd"/>
            <w:r w:rsidRPr="00416518">
              <w:rPr>
                <w:rFonts w:ascii="Times New Roman" w:hAnsi="Times New Roman" w:cs="Times New Roman"/>
                <w:sz w:val="18"/>
                <w:szCs w:val="18"/>
              </w:rPr>
              <w:t xml:space="preserve"> грузовые с поршневым двигателем внутреннего сгорания с воспламенением от сжатия (дизелем или </w:t>
            </w:r>
            <w:proofErr w:type="spellStart"/>
            <w:r w:rsidRPr="00416518">
              <w:rPr>
                <w:rFonts w:ascii="Times New Roman" w:hAnsi="Times New Roman" w:cs="Times New Roman"/>
                <w:sz w:val="18"/>
                <w:szCs w:val="18"/>
              </w:rPr>
              <w:t>полудизелем</w:t>
            </w:r>
            <w:proofErr w:type="spellEnd"/>
            <w:r w:rsidRPr="00416518">
              <w:rPr>
                <w:rFonts w:ascii="Times New Roman" w:hAnsi="Times New Roman" w:cs="Times New Roman"/>
                <w:sz w:val="18"/>
                <w:szCs w:val="18"/>
              </w:rPr>
              <w:t>), новые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sz w:val="18"/>
                <w:szCs w:val="18"/>
              </w:rPr>
              <w:t>лошадиная сила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420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ind w:right="-1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237EB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13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ind w:right="-1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31.01.11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5058BD" w:rsidRDefault="00FD2E1D" w:rsidP="0097120E">
            <w:pPr>
              <w:pStyle w:val="a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58BD">
              <w:rPr>
                <w:rFonts w:ascii="Times New Roman" w:eastAsia="Times New Roman" w:hAnsi="Times New Roman" w:cs="Times New Roman"/>
                <w:sz w:val="18"/>
                <w:szCs w:val="18"/>
              </w:rPr>
              <w:t>Мебель металлическая для офисов.</w:t>
            </w:r>
          </w:p>
          <w:p w:rsidR="00FD2E1D" w:rsidRPr="005D6AE6" w:rsidRDefault="00FD2E1D" w:rsidP="0097120E">
            <w:pPr>
              <w:pStyle w:val="ab"/>
              <w:rPr>
                <w:rFonts w:ascii="Times New Roman" w:hAnsi="Times New Roman" w:cs="Times New Roman"/>
              </w:rPr>
            </w:pPr>
            <w:r w:rsidRPr="005058B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Пояснение по требуемой продукции: мебель для сидения, </w:t>
            </w:r>
            <w:proofErr w:type="spellStart"/>
            <w:proofErr w:type="gramStart"/>
            <w:r w:rsidRPr="005058BD">
              <w:rPr>
                <w:rFonts w:ascii="Times New Roman" w:eastAsia="Times New Roman" w:hAnsi="Times New Roman" w:cs="Times New Roman"/>
                <w:sz w:val="18"/>
                <w:szCs w:val="18"/>
              </w:rPr>
              <w:t>преимуществен-но</w:t>
            </w:r>
            <w:proofErr w:type="spellEnd"/>
            <w:proofErr w:type="gramEnd"/>
            <w:r w:rsidRPr="005058B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металлическим каркасом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237EB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(металл)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(металл)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13"/>
        </w:trPr>
        <w:tc>
          <w:tcPr>
            <w:tcW w:w="39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ind w:right="-1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237EB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– кожа натуральная. Возможные значения искусственная кожа, мебельный (искусственный мех), искусственная замша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микрофибра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), ткань, нетканые материалы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искусственная кожа. Возможные значения мебельный (искусственный мех), искусственная замша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микрофибра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), ткань, нетканые материалы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7E5B70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30" type="#_x0000_t202" style="position:absolute;left:0;text-align:left;margin-left:21.25pt;margin-top:14.95pt;width:28pt;height:23.25pt;z-index:251664384;mso-position-horizontal-relative:text;mso-position-vertical-relative:text;mso-width-relative:margin;mso-height-relative:margin" stroked="f">
                  <v:textbox style="layout-flow:vertical;mso-next-textbox:#_x0000_s1030">
                    <w:txbxContent>
                      <w:p w:rsidR="00FD2E1D" w:rsidRDefault="00FD2E1D" w:rsidP="00FD2E1D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</w:p>
        </w:tc>
      </w:tr>
      <w:tr w:rsidR="00FD2E1D" w:rsidRPr="00DA1F8A" w:rsidTr="0097120E">
        <w:trPr>
          <w:trHeight w:val="513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ind w:right="-1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31.01.12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441DDE" w:rsidRDefault="00FD2E1D" w:rsidP="0097120E">
            <w:pPr>
              <w:pStyle w:val="a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1DDE">
              <w:rPr>
                <w:rFonts w:ascii="Times New Roman" w:eastAsia="Times New Roman" w:hAnsi="Times New Roman" w:cs="Times New Roman"/>
                <w:sz w:val="18"/>
                <w:szCs w:val="18"/>
              </w:rPr>
              <w:t>Мебель деревянная для офисов.</w:t>
            </w:r>
          </w:p>
          <w:p w:rsidR="00FD2E1D" w:rsidRPr="00441DDE" w:rsidRDefault="00FD2E1D" w:rsidP="0097120E">
            <w:pPr>
              <w:pStyle w:val="ab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1DDE">
              <w:rPr>
                <w:rFonts w:ascii="Times New Roman" w:eastAsia="Times New Roman" w:hAnsi="Times New Roman" w:cs="Times New Roman"/>
                <w:sz w:val="18"/>
                <w:szCs w:val="18"/>
              </w:rPr>
              <w:t>Пояснение по требуемой продукции:</w:t>
            </w:r>
          </w:p>
          <w:p w:rsidR="00FD2E1D" w:rsidRDefault="00FD2E1D" w:rsidP="0097120E">
            <w:pPr>
              <w:pStyle w:val="ab"/>
              <w:rPr>
                <w:rFonts w:ascii="Times New Roman" w:hAnsi="Times New Roman" w:cs="Times New Roman"/>
                <w:sz w:val="18"/>
                <w:szCs w:val="18"/>
              </w:rPr>
            </w:pPr>
            <w:r w:rsidRPr="00441DDE">
              <w:rPr>
                <w:rFonts w:ascii="Times New Roman" w:eastAsia="Times New Roman" w:hAnsi="Times New Roman" w:cs="Times New Roman"/>
                <w:sz w:val="18"/>
                <w:szCs w:val="18"/>
              </w:rPr>
              <w:t>мебель для сидения, преимущественно с деревянным каркасом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237EB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Материал </w:t>
            </w:r>
          </w:p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(вид древесины)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44100D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массив древесины "ценных" пород (твердолиственных и тропических пород)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озможные значение древесина 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пород</w:t>
            </w:r>
            <w:r w:rsidRPr="0044100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береза, лиственница, сосна, ель.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(вид древесины)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ind w:right="-7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Предельное значение - древесина хвойных 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пород (береза, лиственница, сосна, ель)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513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237EB1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Предельное значение - искусственная кожа. Возможные значения мебельный (искусственный мех),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искусственная замша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микрофибра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), ткань, нетканые материалы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Обивочные материалы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Предельное значение - искусственная кожа. Возможные значения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мебельный (искусственный мех), искусственная замша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микрофибра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), ткань, нетканые материалы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372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ind w:right="-1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49.32.12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D179A">
              <w:rPr>
                <w:rFonts w:ascii="Times New Roman" w:hAnsi="Times New Roman" w:cs="Times New Roman"/>
                <w:sz w:val="18"/>
                <w:szCs w:val="18"/>
              </w:rPr>
              <w:t>Услуги по аренде легковых автомобилей с водителем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sz w:val="18"/>
                <w:szCs w:val="18"/>
              </w:rPr>
              <w:t>лошадиная сила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120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345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Pr="00CD179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коробки передач автомобиля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коробки передач автомобиля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124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D2E1D" w:rsidRPr="00CD179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/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rPr>
          <w:trHeight w:val="375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D2E1D" w:rsidRPr="00CD179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/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предоставления автомобиля потребителю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предоставления автомобиля потребителю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3A12DB" w:rsidRDefault="00FD2E1D" w:rsidP="0097120E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14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Дополнительный перечень отдельных видов товаров, работ, услуг, определенный главным распорядителем бюджетных средств</w:t>
            </w:r>
          </w:p>
        </w:tc>
      </w:tr>
      <w:tr w:rsidR="00FD2E1D" w:rsidRPr="00DA1F8A" w:rsidTr="0097120E"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19.20.21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Автомобильный бензин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Октановое число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Октановое число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моторному методу не менее 83 и (или) по исследовательскому методу не менее 92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</w:tr>
      <w:tr w:rsidR="00FD2E1D" w:rsidRPr="00DA1F8A" w:rsidTr="0097120E"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Экологический класс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Экологический класс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К5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E1D" w:rsidRPr="00DA1F8A" w:rsidTr="0097120E"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E1D" w:rsidRPr="00DA1F8A" w:rsidRDefault="00FD2E1D" w:rsidP="0097120E">
            <w:pPr>
              <w:pStyle w:val="aa"/>
              <w:jc w:val="center"/>
              <w:rPr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</w:tr>
    </w:tbl>
    <w:p w:rsidR="00FD2E1D" w:rsidRDefault="007E5B70" w:rsidP="00FD2E1D">
      <w:pPr>
        <w:ind w:firstLine="698"/>
        <w:jc w:val="center"/>
        <w:rPr>
          <w:sz w:val="20"/>
          <w:szCs w:val="20"/>
        </w:rPr>
      </w:pPr>
      <w:bookmarkStart w:id="3" w:name="sub_1111"/>
      <w:r>
        <w:rPr>
          <w:noProof/>
          <w:sz w:val="20"/>
          <w:szCs w:val="20"/>
        </w:rPr>
        <w:pict>
          <v:shape id="_x0000_s1032" type="#_x0000_t202" style="position:absolute;left:0;text-align:left;margin-left:751.4pt;margin-top:159.75pt;width:28pt;height:23.25pt;z-index:251666432;mso-position-horizontal-relative:text;mso-position-vertical-relative:text;mso-width-relative:margin;mso-height-relative:margin" stroked="f">
            <v:textbox style="layout-flow:vertical;mso-next-textbox:#_x0000_s1032">
              <w:txbxContent>
                <w:p w:rsidR="00FD2E1D" w:rsidRDefault="00FD2E1D" w:rsidP="00FD2E1D">
                  <w:r>
                    <w:t>6</w:t>
                  </w:r>
                </w:p>
              </w:txbxContent>
            </v:textbox>
          </v:shape>
        </w:pict>
      </w:r>
    </w:p>
    <w:p w:rsidR="00FD2E1D" w:rsidRPr="00DA1F8A" w:rsidRDefault="00FD2E1D" w:rsidP="00FD2E1D">
      <w:pPr>
        <w:ind w:firstLine="698"/>
        <w:rPr>
          <w:sz w:val="20"/>
          <w:szCs w:val="20"/>
        </w:rPr>
      </w:pPr>
      <w:r w:rsidRPr="00DA1F8A">
        <w:rPr>
          <w:sz w:val="20"/>
          <w:szCs w:val="20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FD2E1D" w:rsidRDefault="00FD2E1D" w:rsidP="00FD2E1D">
      <w:pPr>
        <w:ind w:firstLine="698"/>
        <w:rPr>
          <w:sz w:val="20"/>
          <w:szCs w:val="20"/>
        </w:rPr>
      </w:pPr>
    </w:p>
    <w:p w:rsidR="00FD2E1D" w:rsidRPr="00DA1F8A" w:rsidRDefault="00FD2E1D" w:rsidP="00FD2E1D">
      <w:pPr>
        <w:ind w:firstLine="698"/>
        <w:rPr>
          <w:sz w:val="20"/>
          <w:szCs w:val="20"/>
        </w:rPr>
      </w:pPr>
    </w:p>
    <w:bookmarkEnd w:id="2"/>
    <w:bookmarkEnd w:id="3"/>
    <w:p w:rsidR="00FD2E1D" w:rsidRPr="000F3CDA" w:rsidRDefault="00FD2E1D" w:rsidP="00FD2E1D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FD2E1D" w:rsidRPr="00D1342A" w:rsidRDefault="00FD2E1D" w:rsidP="00FD2E1D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D2E1D" w:rsidRPr="005E3FC8" w:rsidRDefault="00FD2E1D" w:rsidP="00FD2E1D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 Даньшина</w:t>
      </w:r>
    </w:p>
    <w:p w:rsidR="00FD2E1D" w:rsidRPr="00741167" w:rsidRDefault="00FD2E1D" w:rsidP="00FD2E1D">
      <w:pPr>
        <w:tabs>
          <w:tab w:val="left" w:pos="11457"/>
        </w:tabs>
        <w:rPr>
          <w:sz w:val="28"/>
          <w:szCs w:val="28"/>
        </w:rPr>
      </w:pPr>
    </w:p>
    <w:p w:rsidR="00DB6B6A" w:rsidRDefault="00DB6B6A"/>
    <w:sectPr w:rsidR="00DB6B6A" w:rsidSect="00657EB3">
      <w:pgSz w:w="16838" w:h="11906" w:orient="landscape"/>
      <w:pgMar w:top="1418" w:right="678" w:bottom="850" w:left="1134" w:header="720" w:footer="720" w:gutter="0"/>
      <w:cols w:space="720"/>
      <w:docGrid w:linePitch="360" w:charSpace="-65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73D" w:rsidRDefault="002B773D" w:rsidP="007E5B70">
      <w:r>
        <w:separator/>
      </w:r>
    </w:p>
  </w:endnote>
  <w:endnote w:type="continuationSeparator" w:id="0">
    <w:p w:rsidR="002B773D" w:rsidRDefault="002B773D" w:rsidP="007E5B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73D" w:rsidRDefault="002B773D" w:rsidP="007E5B70">
      <w:r>
        <w:separator/>
      </w:r>
    </w:p>
  </w:footnote>
  <w:footnote w:type="continuationSeparator" w:id="0">
    <w:p w:rsidR="002B773D" w:rsidRDefault="002B773D" w:rsidP="007E5B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B3" w:rsidRDefault="007E5B70">
    <w:pPr>
      <w:pStyle w:val="a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24.45pt;margin-top:-10.5pt;width:28pt;height:23.25pt;z-index:251660288;mso-width-relative:margin;mso-height-relative:margin" stroked="f">
          <v:textbox>
            <w:txbxContent>
              <w:p w:rsidR="00657EB3" w:rsidRDefault="00283785" w:rsidP="001A25EC">
                <w:r>
                  <w:t>2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B3" w:rsidRDefault="007E5B70" w:rsidP="0001183A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283785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657EB3" w:rsidRDefault="002B773D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B3" w:rsidRPr="00D47D96" w:rsidRDefault="002B773D" w:rsidP="0001183A">
    <w:pPr>
      <w:pStyle w:val="a8"/>
      <w:framePr w:wrap="around" w:vAnchor="text" w:hAnchor="margin" w:xAlign="center" w:y="1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D07DDC"/>
    <w:multiLevelType w:val="hybridMultilevel"/>
    <w:tmpl w:val="0A967AC8"/>
    <w:lvl w:ilvl="0" w:tplc="18863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FD2E1D"/>
    <w:rsid w:val="00153006"/>
    <w:rsid w:val="00283785"/>
    <w:rsid w:val="002B773D"/>
    <w:rsid w:val="00611673"/>
    <w:rsid w:val="007E5B70"/>
    <w:rsid w:val="00A375FC"/>
    <w:rsid w:val="00DB52B4"/>
    <w:rsid w:val="00DB6B6A"/>
    <w:rsid w:val="00FD2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E1D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D2E1D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FD2E1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D2E1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FD2E1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2E1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D2E1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D2E1D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D2E1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3">
    <w:name w:val="Hyperlink"/>
    <w:basedOn w:val="a0"/>
    <w:uiPriority w:val="99"/>
    <w:rsid w:val="00FD2E1D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FD2E1D"/>
    <w:pPr>
      <w:widowControl/>
      <w:tabs>
        <w:tab w:val="left" w:pos="540"/>
      </w:tabs>
      <w:autoSpaceDE/>
      <w:autoSpaceDN/>
      <w:adjustRightInd/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FD2E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FD2E1D"/>
    <w:rPr>
      <w:rFonts w:cs="Times New Roman"/>
      <w:b/>
      <w:bCs/>
      <w:color w:val="auto"/>
    </w:rPr>
  </w:style>
  <w:style w:type="paragraph" w:styleId="a7">
    <w:name w:val="No Spacing"/>
    <w:uiPriority w:val="1"/>
    <w:qFormat/>
    <w:rsid w:val="00FD2E1D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FD2E1D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D2E1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FD2E1D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8">
    <w:name w:val="header"/>
    <w:basedOn w:val="a"/>
    <w:link w:val="a9"/>
    <w:uiPriority w:val="99"/>
    <w:rsid w:val="00FD2E1D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9">
    <w:name w:val="Верхний колонтитул Знак"/>
    <w:basedOn w:val="a0"/>
    <w:link w:val="a8"/>
    <w:uiPriority w:val="99"/>
    <w:rsid w:val="00FD2E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rsid w:val="00FD2E1D"/>
    <w:pPr>
      <w:widowControl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uiPriority w:val="99"/>
    <w:rsid w:val="00FD2E1D"/>
    <w:rPr>
      <w:rFonts w:ascii="Arial" w:eastAsiaTheme="minorEastAsia" w:hAnsi="Arial" w:cs="Arial"/>
    </w:rPr>
  </w:style>
  <w:style w:type="paragraph" w:styleId="ac">
    <w:name w:val="List Paragraph"/>
    <w:basedOn w:val="a"/>
    <w:qFormat/>
    <w:rsid w:val="00FD2E1D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FD2E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E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D2E1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D2E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FD2E1D"/>
    <w:pPr>
      <w:widowControl w:val="0"/>
      <w:spacing w:after="0"/>
      <w:ind w:firstLine="0"/>
      <w:jc w:val="left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PlusNormal">
    <w:name w:val="ConsPlusNormal"/>
    <w:rsid w:val="00FD2E1D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page number"/>
    <w:basedOn w:val="a0"/>
    <w:rsid w:val="00FD2E1D"/>
  </w:style>
  <w:style w:type="paragraph" w:customStyle="1" w:styleId="11">
    <w:name w:val="обычный_1 Знак Знак Знак Знак Знак Знак Знак Знак Знак"/>
    <w:basedOn w:val="a"/>
    <w:rsid w:val="00FD2E1D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f2">
    <w:name w:val="Цветовое выделение для Текст"/>
    <w:rsid w:val="00FD2E1D"/>
    <w:rPr>
      <w:sz w:val="24"/>
    </w:rPr>
  </w:style>
  <w:style w:type="paragraph" w:customStyle="1" w:styleId="12">
    <w:name w:val="Абзац списка1"/>
    <w:basedOn w:val="a"/>
    <w:rsid w:val="00FD2E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ru" TargetMode="External"/><Relationship Id="rId13" Type="http://schemas.openxmlformats.org/officeDocument/2006/relationships/hyperlink" Target="garantf1://79222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64673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2578</Words>
  <Characters>14697</Characters>
  <Application>Microsoft Office Word</Application>
  <DocSecurity>0</DocSecurity>
  <Lines>122</Lines>
  <Paragraphs>34</Paragraphs>
  <ScaleCrop>false</ScaleCrop>
  <Company>RePack by SPecialiST</Company>
  <LinksUpToDate>false</LinksUpToDate>
  <CharactersWithSpaces>17241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cp:lastPrinted>2019-03-27T07:24:00Z</cp:lastPrinted>
  <dcterms:created xsi:type="dcterms:W3CDTF">2019-03-27T07:19:00Z</dcterms:created>
  <dcterms:modified xsi:type="dcterms:W3CDTF">2019-03-27T07:34:00Z</dcterms:modified>
</cp:coreProperties>
</file>