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00538B" w:rsidRPr="000F080B" w:rsidRDefault="0000538B" w:rsidP="0000538B">
      <w:pPr>
        <w:pStyle w:val="a5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</w:p>
    <w:p w:rsidR="0000538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</w:p>
    <w:p w:rsidR="0000538B" w:rsidRDefault="0000538B" w:rsidP="0000538B">
      <w:pPr>
        <w:keepNext/>
        <w:outlineLvl w:val="1"/>
      </w:pPr>
      <w:r>
        <w:rPr>
          <w:sz w:val="28"/>
        </w:rPr>
        <w:t xml:space="preserve">от </w:t>
      </w:r>
      <w:r w:rsidR="00D86BE0">
        <w:rPr>
          <w:sz w:val="28"/>
        </w:rPr>
        <w:t>11.07.</w:t>
      </w:r>
      <w:r>
        <w:rPr>
          <w:sz w:val="28"/>
        </w:rPr>
        <w:t>2022 г.</w:t>
      </w:r>
      <w:r>
        <w:rPr>
          <w:sz w:val="28"/>
        </w:rPr>
        <w:tab/>
        <w:t xml:space="preserve">                                                                          № </w:t>
      </w:r>
      <w:r w:rsidR="00D86BE0">
        <w:rPr>
          <w:sz w:val="28"/>
        </w:rPr>
        <w:t>103</w:t>
      </w:r>
    </w:p>
    <w:p w:rsidR="0000538B" w:rsidRDefault="0000538B" w:rsidP="0000538B">
      <w:pPr>
        <w:jc w:val="center"/>
        <w:rPr>
          <w:sz w:val="28"/>
        </w:rPr>
      </w:pPr>
    </w:p>
    <w:p w:rsidR="0000538B" w:rsidRDefault="0000538B" w:rsidP="0000538B">
      <w:pPr>
        <w:jc w:val="center"/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0538B" w:rsidRDefault="0000538B" w:rsidP="0000538B">
      <w:pPr>
        <w:pStyle w:val="ConsPlusTitle"/>
        <w:jc w:val="both"/>
      </w:pPr>
    </w:p>
    <w:p w:rsidR="003F03C8" w:rsidRDefault="003F03C8" w:rsidP="003F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3F03C8" w:rsidRDefault="003F03C8" w:rsidP="003F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Белоглинский район </w:t>
      </w:r>
    </w:p>
    <w:p w:rsidR="003F03C8" w:rsidRDefault="003F03C8" w:rsidP="003F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 сентября 2017 № 137 </w:t>
      </w:r>
      <w:r w:rsidR="0033160B">
        <w:rPr>
          <w:b/>
          <w:sz w:val="28"/>
          <w:szCs w:val="28"/>
        </w:rPr>
        <w:t>«</w:t>
      </w:r>
      <w:r w:rsidRPr="00B26D1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Положения </w:t>
      </w:r>
    </w:p>
    <w:p w:rsidR="003F03C8" w:rsidRDefault="003F03C8" w:rsidP="003F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и размерах возмещения  расходов, </w:t>
      </w:r>
    </w:p>
    <w:p w:rsidR="00DB2EB3" w:rsidRDefault="003F03C8" w:rsidP="003F03C8">
      <w:pPr>
        <w:pStyle w:val="a5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связанных</w:t>
      </w:r>
      <w:proofErr w:type="gramEnd"/>
      <w:r>
        <w:rPr>
          <w:b/>
          <w:sz w:val="28"/>
          <w:szCs w:val="28"/>
        </w:rPr>
        <w:t xml:space="preserve"> со служебными командировками</w:t>
      </w:r>
      <w:r w:rsidR="0033160B">
        <w:rPr>
          <w:b/>
          <w:sz w:val="28"/>
          <w:szCs w:val="28"/>
        </w:rPr>
        <w:t>»</w:t>
      </w:r>
    </w:p>
    <w:p w:rsidR="003F03C8" w:rsidRPr="006326FE" w:rsidRDefault="003F03C8" w:rsidP="003F03C8">
      <w:pPr>
        <w:pStyle w:val="a5"/>
        <w:jc w:val="center"/>
        <w:rPr>
          <w:sz w:val="28"/>
          <w:szCs w:val="28"/>
        </w:rPr>
      </w:pPr>
    </w:p>
    <w:p w:rsidR="003F03C8" w:rsidRPr="00D046AE" w:rsidRDefault="003F03C8" w:rsidP="003F03C8">
      <w:pPr>
        <w:ind w:firstLine="709"/>
        <w:jc w:val="both"/>
        <w:rPr>
          <w:spacing w:val="-20"/>
          <w:sz w:val="28"/>
          <w:szCs w:val="28"/>
        </w:rPr>
      </w:pPr>
      <w:r w:rsidRPr="00FD23A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соответствии </w:t>
      </w:r>
      <w:r w:rsidRPr="00FD23A1">
        <w:rPr>
          <w:sz w:val="28"/>
          <w:szCs w:val="28"/>
        </w:rPr>
        <w:t xml:space="preserve">с </w:t>
      </w:r>
      <w:r w:rsidRPr="00164E45">
        <w:rPr>
          <w:sz w:val="28"/>
          <w:szCs w:val="28"/>
        </w:rPr>
        <w:t xml:space="preserve">Федеральным законом от 2 марта 2007 года </w:t>
      </w:r>
      <w:r>
        <w:rPr>
          <w:sz w:val="28"/>
          <w:szCs w:val="28"/>
        </w:rPr>
        <w:t>№</w:t>
      </w:r>
      <w:r w:rsidRPr="00164E45">
        <w:rPr>
          <w:sz w:val="28"/>
          <w:szCs w:val="28"/>
        </w:rPr>
        <w:t xml:space="preserve"> 25-ФЗ </w:t>
      </w:r>
      <w:r>
        <w:rPr>
          <w:sz w:val="28"/>
          <w:szCs w:val="28"/>
        </w:rPr>
        <w:t>«</w:t>
      </w:r>
      <w:r w:rsidRPr="00164E45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 xml:space="preserve">», руководствуясь Уставом муниципального образования Белоглинский район, </w:t>
      </w:r>
      <w:r w:rsidR="0033160B" w:rsidRPr="00AE4921">
        <w:rPr>
          <w:sz w:val="28"/>
          <w:szCs w:val="28"/>
        </w:rPr>
        <w:t>постановля</w:t>
      </w:r>
      <w:r w:rsidR="0033160B">
        <w:rPr>
          <w:sz w:val="28"/>
          <w:szCs w:val="28"/>
        </w:rPr>
        <w:t>ет</w:t>
      </w:r>
      <w:r w:rsidR="0033160B" w:rsidRPr="00AE4921">
        <w:rPr>
          <w:sz w:val="28"/>
          <w:szCs w:val="28"/>
        </w:rPr>
        <w:t>:</w:t>
      </w:r>
    </w:p>
    <w:p w:rsidR="003F03C8" w:rsidRDefault="003F03C8" w:rsidP="003F0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0B3296">
        <w:rPr>
          <w:sz w:val="28"/>
          <w:szCs w:val="28"/>
        </w:rPr>
        <w:t>нес</w:t>
      </w:r>
      <w:r>
        <w:rPr>
          <w:sz w:val="28"/>
          <w:szCs w:val="28"/>
        </w:rPr>
        <w:t>ти</w:t>
      </w:r>
      <w:r w:rsidRPr="000B329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B3296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0B3296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BC69D4">
        <w:rPr>
          <w:sz w:val="28"/>
          <w:szCs w:val="28"/>
        </w:rPr>
        <w:t xml:space="preserve">Белоглинского сельского поселения Белоглинский </w:t>
      </w:r>
      <w:r w:rsidRPr="000B3296">
        <w:rPr>
          <w:sz w:val="28"/>
          <w:szCs w:val="28"/>
        </w:rPr>
        <w:t xml:space="preserve">район </w:t>
      </w:r>
      <w:r w:rsidRPr="0033160B">
        <w:rPr>
          <w:sz w:val="28"/>
          <w:szCs w:val="28"/>
        </w:rPr>
        <w:t xml:space="preserve">от </w:t>
      </w:r>
      <w:r w:rsidR="0033160B" w:rsidRPr="0033160B">
        <w:rPr>
          <w:sz w:val="28"/>
          <w:szCs w:val="28"/>
        </w:rPr>
        <w:t>21 сентября 2017 №</w:t>
      </w:r>
      <w:r w:rsidR="0033160B">
        <w:rPr>
          <w:b/>
          <w:sz w:val="28"/>
          <w:szCs w:val="28"/>
        </w:rPr>
        <w:t xml:space="preserve"> </w:t>
      </w:r>
      <w:r w:rsidR="0033160B" w:rsidRPr="0033160B">
        <w:rPr>
          <w:sz w:val="28"/>
          <w:szCs w:val="28"/>
        </w:rPr>
        <w:t>137</w:t>
      </w:r>
      <w:r w:rsidR="0033160B">
        <w:rPr>
          <w:b/>
          <w:sz w:val="28"/>
          <w:szCs w:val="28"/>
        </w:rPr>
        <w:t xml:space="preserve"> </w:t>
      </w:r>
      <w:r w:rsidR="0033160B">
        <w:rPr>
          <w:sz w:val="28"/>
          <w:szCs w:val="28"/>
        </w:rPr>
        <w:t>«</w:t>
      </w:r>
      <w:r w:rsidRPr="008F66D5">
        <w:rPr>
          <w:sz w:val="28"/>
          <w:szCs w:val="28"/>
        </w:rPr>
        <w:t>Об утверждении Положения о порядке и размерах возмещения  расходов, связанн</w:t>
      </w:r>
      <w:r w:rsidR="0033160B">
        <w:rPr>
          <w:sz w:val="28"/>
          <w:szCs w:val="28"/>
        </w:rPr>
        <w:t>ых со служебными командировками»</w:t>
      </w:r>
      <w:r>
        <w:rPr>
          <w:sz w:val="28"/>
          <w:szCs w:val="28"/>
        </w:rPr>
        <w:t xml:space="preserve"> следующие изменения:</w:t>
      </w:r>
    </w:p>
    <w:p w:rsidR="007F790B" w:rsidRDefault="00122116" w:rsidP="007F79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F790B">
        <w:rPr>
          <w:sz w:val="28"/>
          <w:szCs w:val="28"/>
        </w:rPr>
        <w:t>Раздел 4 «Условия возмещения расходов, связанных со служебными командировками» приложения к постановлению дополнить новым абзацем следующего содержания:</w:t>
      </w:r>
    </w:p>
    <w:p w:rsidR="003F03C8" w:rsidRDefault="007F790B" w:rsidP="005024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«Установить, что особенности условий командирования работника в соответствии с распоряжением Президента Российской Федерации от 30 апреля 2022 года № 124-рпс устанавливаются правовыми актами администрации </w:t>
      </w:r>
      <w:r w:rsidR="001A1223">
        <w:rPr>
          <w:sz w:val="28"/>
          <w:szCs w:val="28"/>
        </w:rPr>
        <w:t>Белоглинского сельского поселения Белоглинского района</w:t>
      </w:r>
      <w:proofErr w:type="gramStart"/>
      <w:r>
        <w:rPr>
          <w:sz w:val="28"/>
          <w:szCs w:val="28"/>
        </w:rPr>
        <w:t>.».</w:t>
      </w:r>
      <w:proofErr w:type="gramEnd"/>
    </w:p>
    <w:p w:rsidR="0033160B" w:rsidRDefault="00502445" w:rsidP="00502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 xml:space="preserve">Главному специалисту администрации Белоглинского сельского поселения Белоглинского района  А.И. </w:t>
      </w:r>
      <w:proofErr w:type="spellStart"/>
      <w:r>
        <w:rPr>
          <w:sz w:val="28"/>
        </w:rPr>
        <w:t>Мерецкому</w:t>
      </w:r>
      <w:proofErr w:type="spellEnd"/>
      <w:r w:rsidRPr="00B460C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C0C79">
        <w:rPr>
          <w:sz w:val="28"/>
          <w:szCs w:val="28"/>
        </w:rPr>
        <w:t xml:space="preserve">публиковать настоящее </w:t>
      </w:r>
      <w:r>
        <w:rPr>
          <w:sz w:val="28"/>
          <w:szCs w:val="28"/>
        </w:rPr>
        <w:t>постановление</w:t>
      </w:r>
      <w:r w:rsidRPr="00FC0C79">
        <w:rPr>
          <w:sz w:val="28"/>
          <w:szCs w:val="28"/>
        </w:rPr>
        <w:t xml:space="preserve"> в средствах массовой информации и разместить на официальном сайте Белогл</w:t>
      </w:r>
      <w:r>
        <w:rPr>
          <w:sz w:val="28"/>
          <w:szCs w:val="28"/>
        </w:rPr>
        <w:t xml:space="preserve">инского сельского поселения </w:t>
      </w:r>
      <w:r w:rsidRPr="00FC0C79">
        <w:rPr>
          <w:sz w:val="28"/>
          <w:szCs w:val="28"/>
        </w:rPr>
        <w:t xml:space="preserve"> Белоглинского района (</w:t>
      </w:r>
      <w:hyperlink r:id="rId5" w:history="1">
        <w:r w:rsidRPr="00FC0C79">
          <w:rPr>
            <w:sz w:val="28"/>
            <w:szCs w:val="28"/>
            <w:lang w:val="en-US"/>
          </w:rPr>
          <w:t>www</w:t>
        </w:r>
        <w:r w:rsidRPr="00FC0C79">
          <w:rPr>
            <w:sz w:val="28"/>
            <w:szCs w:val="28"/>
          </w:rPr>
          <w:t>.</w:t>
        </w:r>
        <w:r w:rsidRPr="009214F0">
          <w:t xml:space="preserve"> </w:t>
        </w:r>
        <w:proofErr w:type="spellStart"/>
        <w:r w:rsidRPr="00FC0C79">
          <w:rPr>
            <w:sz w:val="28"/>
            <w:szCs w:val="28"/>
          </w:rPr>
          <w:t>adm</w:t>
        </w:r>
        <w:r w:rsidRPr="00FC0C79">
          <w:rPr>
            <w:sz w:val="28"/>
            <w:szCs w:val="28"/>
            <w:lang w:val="en-US"/>
          </w:rPr>
          <w:t>belog</w:t>
        </w:r>
        <w:proofErr w:type="spellEnd"/>
        <w:r w:rsidRPr="00FC0C79">
          <w:rPr>
            <w:sz w:val="28"/>
            <w:szCs w:val="28"/>
          </w:rPr>
          <w:t>.</w:t>
        </w:r>
        <w:proofErr w:type="spellStart"/>
        <w:r w:rsidRPr="00FC0C79">
          <w:rPr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.)</w:t>
      </w:r>
      <w:r w:rsidRPr="00FC0C79">
        <w:rPr>
          <w:sz w:val="28"/>
          <w:szCs w:val="28"/>
        </w:rPr>
        <w:t>.</w:t>
      </w:r>
    </w:p>
    <w:p w:rsidR="00F04923" w:rsidRPr="00826D6A" w:rsidRDefault="00502445" w:rsidP="00F049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1556">
        <w:rPr>
          <w:sz w:val="28"/>
          <w:szCs w:val="28"/>
        </w:rPr>
        <w:t xml:space="preserve">. </w:t>
      </w:r>
      <w:proofErr w:type="gramStart"/>
      <w:r w:rsidR="00251556" w:rsidRPr="00E833DF">
        <w:rPr>
          <w:sz w:val="28"/>
          <w:szCs w:val="28"/>
        </w:rPr>
        <w:t>Контроль за</w:t>
      </w:r>
      <w:proofErr w:type="gramEnd"/>
      <w:r w:rsidR="00251556" w:rsidRPr="00E833DF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122116" w:rsidRPr="00B40E53" w:rsidRDefault="00502445" w:rsidP="00122116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="00F04923" w:rsidRPr="00826D6A">
        <w:rPr>
          <w:sz w:val="28"/>
          <w:szCs w:val="28"/>
        </w:rPr>
        <w:t>.</w:t>
      </w:r>
      <w:r w:rsidR="00251556">
        <w:rPr>
          <w:sz w:val="28"/>
          <w:szCs w:val="28"/>
        </w:rPr>
        <w:t xml:space="preserve"> </w:t>
      </w:r>
      <w:r w:rsidR="00122116" w:rsidRPr="00B40E53">
        <w:rPr>
          <w:spacing w:val="-6"/>
          <w:sz w:val="28"/>
          <w:szCs w:val="28"/>
        </w:rPr>
        <w:t>Постановление вступает в силу со дня его официального опубликования.</w:t>
      </w:r>
    </w:p>
    <w:p w:rsidR="00E833DF" w:rsidRDefault="00E833DF" w:rsidP="00E833DF">
      <w:pPr>
        <w:jc w:val="both"/>
        <w:rPr>
          <w:sz w:val="28"/>
          <w:szCs w:val="28"/>
        </w:rPr>
      </w:pP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00538B" w:rsidRDefault="00E833DF" w:rsidP="003A525C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А.Г.Слюсаренко</w:t>
      </w:r>
    </w:p>
    <w:sectPr w:rsidR="0000538B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38B"/>
    <w:rsid w:val="0000538B"/>
    <w:rsid w:val="00122116"/>
    <w:rsid w:val="001A1223"/>
    <w:rsid w:val="001D1E8D"/>
    <w:rsid w:val="001F5078"/>
    <w:rsid w:val="002159E4"/>
    <w:rsid w:val="00251556"/>
    <w:rsid w:val="002A7FC2"/>
    <w:rsid w:val="002E6F1C"/>
    <w:rsid w:val="0031663C"/>
    <w:rsid w:val="0033160B"/>
    <w:rsid w:val="003A525C"/>
    <w:rsid w:val="003F03C8"/>
    <w:rsid w:val="00502445"/>
    <w:rsid w:val="005727DE"/>
    <w:rsid w:val="005B3D5E"/>
    <w:rsid w:val="005B6D09"/>
    <w:rsid w:val="006326FE"/>
    <w:rsid w:val="006B4C4C"/>
    <w:rsid w:val="007B279F"/>
    <w:rsid w:val="007F790B"/>
    <w:rsid w:val="008964A8"/>
    <w:rsid w:val="008A7887"/>
    <w:rsid w:val="00947E1E"/>
    <w:rsid w:val="00A410E7"/>
    <w:rsid w:val="00B26DF6"/>
    <w:rsid w:val="00B4016D"/>
    <w:rsid w:val="00B40D2F"/>
    <w:rsid w:val="00B8704E"/>
    <w:rsid w:val="00BC69D4"/>
    <w:rsid w:val="00C5662A"/>
    <w:rsid w:val="00D86BE0"/>
    <w:rsid w:val="00DB2EB3"/>
    <w:rsid w:val="00E445C3"/>
    <w:rsid w:val="00E833DF"/>
    <w:rsid w:val="00F04923"/>
    <w:rsid w:val="00F0664A"/>
    <w:rsid w:val="00F1450B"/>
    <w:rsid w:val="00F30ACC"/>
    <w:rsid w:val="00FC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0538B"/>
    <w:pPr>
      <w:suppressAutoHyphens w:val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00538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link w:val="a6"/>
    <w:uiPriority w:val="1"/>
    <w:qFormat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0053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5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3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9">
    <w:name w:val="Hyperlink"/>
    <w:rsid w:val="00F049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7</cp:revision>
  <cp:lastPrinted>2022-07-13T05:58:00Z</cp:lastPrinted>
  <dcterms:created xsi:type="dcterms:W3CDTF">2022-07-11T10:58:00Z</dcterms:created>
  <dcterms:modified xsi:type="dcterms:W3CDTF">2022-07-13T07:26:00Z</dcterms:modified>
</cp:coreProperties>
</file>