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46E" w:rsidRDefault="00620118" w:rsidP="0055346E">
      <w:pPr>
        <w:pStyle w:val="2"/>
        <w:tabs>
          <w:tab w:val="left" w:pos="-6"/>
          <w:tab w:val="center" w:pos="4815"/>
        </w:tabs>
        <w:jc w:val="right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noProof/>
          <w:color w:val="000000"/>
          <w:sz w:val="32"/>
          <w:szCs w:val="3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27.85pt;margin-top:-27.3pt;width:26.2pt;height:18.8pt;z-index:251662336;mso-width-relative:margin;mso-height-relative:margin" stroked="f">
            <v:textbox style="mso-next-textbox:#_x0000_s1028">
              <w:txbxContent>
                <w:p w:rsidR="00213C41" w:rsidRDefault="00213C41"/>
              </w:txbxContent>
            </v:textbox>
          </v:shape>
        </w:pict>
      </w:r>
      <w:r w:rsidR="000D17F9"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620118">
        <w:pict>
          <v:shape id="_x0000_s1034" type="#_x0000_t202" style="position:absolute;left:0;text-align:left;margin-left:227.85pt;margin-top:-27.3pt;width:26.2pt;height:18.8pt;z-index:251670528;mso-position-horizontal-relative:text;mso-position-vertical-relative:text;mso-width-relative:margin;mso-height-relative:margin" stroked="f">
            <v:textbox style="mso-next-textbox:#_x0000_s1034">
              <w:txbxContent>
                <w:p w:rsidR="00213C41" w:rsidRDefault="00213C41" w:rsidP="0055346E"/>
              </w:txbxContent>
            </v:textbox>
          </v:shape>
        </w:pict>
      </w:r>
    </w:p>
    <w:p w:rsidR="008A7D79" w:rsidRPr="008A7D79" w:rsidRDefault="008A7D79" w:rsidP="008A7D79">
      <w:pPr>
        <w:autoSpaceDN/>
        <w:adjustRightInd/>
        <w:jc w:val="center"/>
        <w:rPr>
          <w:sz w:val="20"/>
          <w:szCs w:val="20"/>
          <w:lang w:eastAsia="ar-SA"/>
        </w:rPr>
      </w:pPr>
      <w:r>
        <w:rPr>
          <w:noProof/>
          <w:sz w:val="20"/>
          <w:szCs w:val="20"/>
        </w:rPr>
        <w:drawing>
          <wp:inline distT="0" distB="0" distL="0" distR="0">
            <wp:extent cx="467995" cy="585470"/>
            <wp:effectExtent l="1905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8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D79" w:rsidRPr="008A7D79" w:rsidRDefault="008A7D79" w:rsidP="008A7D79">
      <w:pPr>
        <w:tabs>
          <w:tab w:val="num" w:pos="0"/>
        </w:tabs>
        <w:autoSpaceDN/>
        <w:adjustRightInd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ar-SA"/>
        </w:rPr>
      </w:pPr>
      <w:r w:rsidRPr="008A7D79">
        <w:rPr>
          <w:rFonts w:ascii="Arial" w:hAnsi="Arial" w:cs="Arial"/>
          <w:b/>
          <w:bCs/>
          <w:color w:val="26282F"/>
          <w:sz w:val="20"/>
          <w:szCs w:val="20"/>
          <w:lang w:eastAsia="ar-SA"/>
        </w:rPr>
        <w:t xml:space="preserve"> </w:t>
      </w:r>
      <w:r w:rsidRPr="008A7D79">
        <w:rPr>
          <w:b/>
          <w:bCs/>
          <w:color w:val="26282F"/>
          <w:sz w:val="28"/>
          <w:szCs w:val="28"/>
          <w:lang w:eastAsia="ar-SA"/>
        </w:rPr>
        <w:t>АДМИНИСТРАЦИЯ БЕЛОГЛИНСКОГО СЕЛЬСКОГО ПОСЕЛЕНИЯ</w:t>
      </w:r>
    </w:p>
    <w:p w:rsidR="0055346E" w:rsidRDefault="008A7D79" w:rsidP="008A7D79">
      <w:pPr>
        <w:pStyle w:val="1"/>
        <w:tabs>
          <w:tab w:val="left" w:pos="38"/>
        </w:tabs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  <w:r w:rsidRPr="008A7D79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БЕЛОГЛИНСКОГО РАЙОНА</w:t>
      </w:r>
    </w:p>
    <w:p w:rsidR="009D13F4" w:rsidRPr="009D13F4" w:rsidRDefault="009D13F4" w:rsidP="009D13F4">
      <w:pPr>
        <w:rPr>
          <w:lang w:eastAsia="ar-SA"/>
        </w:rPr>
      </w:pPr>
    </w:p>
    <w:p w:rsidR="0055346E" w:rsidRDefault="0055346E" w:rsidP="0055346E">
      <w:pPr>
        <w:pStyle w:val="3"/>
        <w:tabs>
          <w:tab w:val="left" w:pos="-12"/>
        </w:tabs>
        <w:spacing w:before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от </w:t>
      </w:r>
      <w:r w:rsidR="008A7D79">
        <w:rPr>
          <w:rFonts w:ascii="Times New Roman" w:hAnsi="Times New Roman"/>
          <w:b w:val="0"/>
          <w:bCs w:val="0"/>
          <w:color w:val="000000"/>
          <w:sz w:val="28"/>
          <w:szCs w:val="28"/>
        </w:rPr>
        <w:t>2</w:t>
      </w:r>
      <w:r w:rsidR="009D13F4">
        <w:rPr>
          <w:rFonts w:ascii="Times New Roman" w:hAnsi="Times New Roman"/>
          <w:b w:val="0"/>
          <w:bCs w:val="0"/>
          <w:color w:val="000000"/>
          <w:sz w:val="28"/>
          <w:szCs w:val="28"/>
        </w:rPr>
        <w:t>3</w:t>
      </w:r>
      <w:r w:rsidR="008A7D79">
        <w:rPr>
          <w:rFonts w:ascii="Times New Roman" w:hAnsi="Times New Roman"/>
          <w:b w:val="0"/>
          <w:bCs w:val="0"/>
          <w:color w:val="000000"/>
          <w:sz w:val="28"/>
          <w:szCs w:val="28"/>
        </w:rPr>
        <w:t>.08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>.2016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   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№ </w:t>
      </w:r>
      <w:r w:rsidR="009D13F4">
        <w:rPr>
          <w:rFonts w:ascii="Times New Roman" w:hAnsi="Times New Roman"/>
          <w:b w:val="0"/>
          <w:bCs w:val="0"/>
          <w:color w:val="000000"/>
          <w:sz w:val="28"/>
          <w:szCs w:val="28"/>
        </w:rPr>
        <w:t>17</w:t>
      </w:r>
      <w:r w:rsidR="009A192D">
        <w:rPr>
          <w:rFonts w:ascii="Times New Roman" w:hAnsi="Times New Roman"/>
          <w:b w:val="0"/>
          <w:bCs w:val="0"/>
          <w:color w:val="000000"/>
          <w:sz w:val="28"/>
          <w:szCs w:val="28"/>
        </w:rPr>
        <w:t>3</w:t>
      </w:r>
    </w:p>
    <w:p w:rsidR="0055346E" w:rsidRDefault="0055346E" w:rsidP="0055346E">
      <w:pPr>
        <w:pStyle w:val="21"/>
        <w:keepNext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55346E" w:rsidRDefault="0055346E" w:rsidP="0055346E">
      <w:pPr>
        <w:rPr>
          <w:sz w:val="28"/>
          <w:szCs w:val="28"/>
        </w:rPr>
      </w:pPr>
    </w:p>
    <w:p w:rsidR="0055346E" w:rsidRPr="005D4FF2" w:rsidRDefault="0055346E" w:rsidP="0055346E">
      <w:pPr>
        <w:rPr>
          <w:sz w:val="28"/>
          <w:szCs w:val="28"/>
        </w:rPr>
      </w:pPr>
    </w:p>
    <w:tbl>
      <w:tblPr>
        <w:tblW w:w="0" w:type="auto"/>
        <w:jc w:val="center"/>
        <w:tblInd w:w="-436" w:type="dxa"/>
        <w:tblLayout w:type="fixed"/>
        <w:tblLook w:val="0000"/>
      </w:tblPr>
      <w:tblGrid>
        <w:gridCol w:w="8692"/>
      </w:tblGrid>
      <w:tr w:rsidR="0055346E" w:rsidRPr="00AF20C9" w:rsidTr="0055346E">
        <w:trPr>
          <w:jc w:val="center"/>
        </w:trPr>
        <w:tc>
          <w:tcPr>
            <w:tcW w:w="8692" w:type="dxa"/>
          </w:tcPr>
          <w:p w:rsidR="0055346E" w:rsidRPr="00A045A6" w:rsidRDefault="0055346E" w:rsidP="00BB15D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3"/>
                <w:sz w:val="28"/>
                <w:szCs w:val="28"/>
              </w:rPr>
              <w:t xml:space="preserve">Об  утверждении требований к 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отдельным видам товаров, работ, </w:t>
            </w:r>
            <w:r w:rsidR="00D01B39">
              <w:rPr>
                <w:b/>
                <w:bCs/>
                <w:color w:val="000000"/>
                <w:spacing w:val="-3"/>
                <w:sz w:val="28"/>
                <w:szCs w:val="28"/>
              </w:rPr>
              <w:t xml:space="preserve">Об  утверждении требований к </w:t>
            </w:r>
            <w:r w:rsidR="00D01B3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отдельным видам товаров, работ, 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услуг (в том числе предельных цен товаров, работ, услуг), закупаемых администрацией  </w:t>
            </w:r>
            <w:r w:rsidR="00BB15DE">
              <w:rPr>
                <w:b/>
                <w:bCs/>
                <w:color w:val="000000"/>
                <w:spacing w:val="-1"/>
                <w:sz w:val="28"/>
                <w:szCs w:val="28"/>
              </w:rPr>
              <w:t>Белоглинского сельского поселения Белоглинского района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и подведомственными ей казенными учреждениями</w:t>
            </w:r>
          </w:p>
        </w:tc>
      </w:tr>
    </w:tbl>
    <w:p w:rsidR="0055346E" w:rsidRDefault="0055346E" w:rsidP="0055346E">
      <w:pPr>
        <w:jc w:val="both"/>
        <w:rPr>
          <w:sz w:val="28"/>
          <w:szCs w:val="28"/>
        </w:rPr>
      </w:pPr>
    </w:p>
    <w:p w:rsidR="0055346E" w:rsidRPr="008540A5" w:rsidRDefault="0055346E" w:rsidP="0055346E">
      <w:pPr>
        <w:ind w:firstLine="709"/>
        <w:contextualSpacing/>
        <w:jc w:val="both"/>
        <w:rPr>
          <w:noProof/>
          <w:kern w:val="6"/>
          <w:sz w:val="28"/>
          <w:szCs w:val="28"/>
        </w:rPr>
      </w:pPr>
      <w:proofErr w:type="gramStart"/>
      <w:r w:rsidRPr="008540A5">
        <w:rPr>
          <w:sz w:val="28"/>
          <w:szCs w:val="28"/>
          <w:lang w:eastAsia="en-US"/>
        </w:rPr>
        <w:t>В соответствии со статьей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Pr="006B5223">
        <w:rPr>
          <w:sz w:val="28"/>
          <w:szCs w:val="28"/>
        </w:rPr>
        <w:t>,</w:t>
      </w:r>
      <w:r w:rsidR="004E381C">
        <w:rPr>
          <w:sz w:val="28"/>
          <w:szCs w:val="28"/>
        </w:rPr>
        <w:t xml:space="preserve"> руководствуясь</w:t>
      </w:r>
      <w:r w:rsidR="00F13D79" w:rsidRPr="00F13D79">
        <w:rPr>
          <w:sz w:val="28"/>
          <w:szCs w:val="28"/>
        </w:rPr>
        <w:t xml:space="preserve"> </w:t>
      </w:r>
      <w:r w:rsidR="00F13D79" w:rsidRPr="006B5223">
        <w:rPr>
          <w:sz w:val="28"/>
          <w:szCs w:val="28"/>
        </w:rPr>
        <w:t>Федеральн</w:t>
      </w:r>
      <w:r w:rsidR="00F13D79">
        <w:rPr>
          <w:sz w:val="28"/>
          <w:szCs w:val="28"/>
        </w:rPr>
        <w:t>ым</w:t>
      </w:r>
      <w:r w:rsidR="00F13D79" w:rsidRPr="006B5223">
        <w:rPr>
          <w:sz w:val="28"/>
          <w:szCs w:val="28"/>
        </w:rPr>
        <w:t xml:space="preserve"> закон</w:t>
      </w:r>
      <w:r w:rsidR="00F13D79">
        <w:rPr>
          <w:sz w:val="28"/>
          <w:szCs w:val="28"/>
        </w:rPr>
        <w:t>ом</w:t>
      </w:r>
      <w:r w:rsidR="00F13D79" w:rsidRPr="006B5223">
        <w:rPr>
          <w:sz w:val="28"/>
          <w:szCs w:val="28"/>
        </w:rPr>
        <w:t xml:space="preserve"> от 6 октября 2003 года №131-ФЗ «Об </w:t>
      </w:r>
      <w:r w:rsidR="00F13D79">
        <w:rPr>
          <w:sz w:val="28"/>
          <w:szCs w:val="28"/>
        </w:rPr>
        <w:t>о</w:t>
      </w:r>
      <w:r w:rsidR="00F13D79" w:rsidRPr="006B5223">
        <w:rPr>
          <w:sz w:val="28"/>
          <w:szCs w:val="28"/>
        </w:rPr>
        <w:t>бщих принципах организации местного самоуправления в Российской Федерации» (в редакции Федера</w:t>
      </w:r>
      <w:r w:rsidR="00F13D79">
        <w:rPr>
          <w:sz w:val="28"/>
          <w:szCs w:val="28"/>
        </w:rPr>
        <w:t>льного закона от 15 февраля</w:t>
      </w:r>
      <w:r w:rsidR="00F13D79" w:rsidRPr="006B5223">
        <w:rPr>
          <w:sz w:val="28"/>
          <w:szCs w:val="28"/>
        </w:rPr>
        <w:t xml:space="preserve"> 201</w:t>
      </w:r>
      <w:r w:rsidR="00F13D79">
        <w:rPr>
          <w:sz w:val="28"/>
          <w:szCs w:val="28"/>
        </w:rPr>
        <w:t>6</w:t>
      </w:r>
      <w:r w:rsidR="00F13D79" w:rsidRPr="006B5223">
        <w:rPr>
          <w:sz w:val="28"/>
          <w:szCs w:val="28"/>
        </w:rPr>
        <w:t xml:space="preserve"> года №</w:t>
      </w:r>
      <w:r w:rsidR="00920A93">
        <w:rPr>
          <w:sz w:val="28"/>
          <w:szCs w:val="28"/>
        </w:rPr>
        <w:t xml:space="preserve"> </w:t>
      </w:r>
      <w:r w:rsidR="00F13D79">
        <w:rPr>
          <w:sz w:val="28"/>
          <w:szCs w:val="28"/>
        </w:rPr>
        <w:t>17</w:t>
      </w:r>
      <w:r w:rsidR="00F13D79" w:rsidRPr="006B5223">
        <w:rPr>
          <w:sz w:val="28"/>
          <w:szCs w:val="28"/>
        </w:rPr>
        <w:t>-ФЗ)</w:t>
      </w:r>
      <w:r w:rsidR="00F13D79">
        <w:rPr>
          <w:sz w:val="28"/>
          <w:szCs w:val="28"/>
        </w:rPr>
        <w:t>,</w:t>
      </w:r>
      <w:r w:rsidR="004E381C">
        <w:rPr>
          <w:sz w:val="28"/>
          <w:szCs w:val="28"/>
        </w:rPr>
        <w:t xml:space="preserve"> </w:t>
      </w:r>
      <w:r w:rsidRPr="008540A5">
        <w:rPr>
          <w:sz w:val="28"/>
          <w:szCs w:val="28"/>
          <w:lang w:eastAsia="en-US"/>
        </w:rPr>
        <w:t xml:space="preserve"> постановлением Правительства Российской Федераци</w:t>
      </w:r>
      <w:r w:rsidR="004E381C">
        <w:rPr>
          <w:sz w:val="28"/>
          <w:szCs w:val="28"/>
          <w:lang w:eastAsia="en-US"/>
        </w:rPr>
        <w:t>и</w:t>
      </w:r>
      <w:proofErr w:type="gramEnd"/>
      <w:r w:rsidR="004E381C">
        <w:rPr>
          <w:sz w:val="28"/>
          <w:szCs w:val="28"/>
          <w:lang w:eastAsia="en-US"/>
        </w:rPr>
        <w:t xml:space="preserve"> </w:t>
      </w:r>
      <w:proofErr w:type="gramStart"/>
      <w:r w:rsidR="004E381C">
        <w:rPr>
          <w:sz w:val="28"/>
          <w:szCs w:val="28"/>
          <w:lang w:eastAsia="en-US"/>
        </w:rPr>
        <w:t xml:space="preserve">от 2 сентября 2015 года № 926 </w:t>
      </w:r>
      <w:r>
        <w:rPr>
          <w:sz w:val="28"/>
          <w:szCs w:val="28"/>
          <w:lang w:eastAsia="en-US"/>
        </w:rPr>
        <w:t xml:space="preserve"> </w:t>
      </w:r>
      <w:r w:rsidRPr="008540A5">
        <w:rPr>
          <w:sz w:val="28"/>
          <w:szCs w:val="28"/>
          <w:lang w:eastAsia="en-US"/>
        </w:rPr>
        <w:t xml:space="preserve">«Об утверждении </w:t>
      </w:r>
      <w:r>
        <w:rPr>
          <w:sz w:val="28"/>
          <w:szCs w:val="28"/>
          <w:lang w:eastAsia="en-US"/>
        </w:rPr>
        <w:t>О</w:t>
      </w:r>
      <w:r w:rsidRPr="008540A5">
        <w:rPr>
          <w:sz w:val="28"/>
          <w:szCs w:val="28"/>
          <w:lang w:eastAsia="en-US"/>
        </w:rPr>
        <w:t>бщих правил определения требований к закупаемым заказчиками отдельным видам товаров, работ, услуг (в том числе предельных цен товаров, работ, услуг)»</w:t>
      </w:r>
      <w:r w:rsidR="007355AF">
        <w:rPr>
          <w:sz w:val="28"/>
          <w:szCs w:val="28"/>
          <w:lang w:eastAsia="en-US"/>
        </w:rPr>
        <w:t>,</w:t>
      </w:r>
      <w:r w:rsidRPr="008540A5">
        <w:rPr>
          <w:sz w:val="28"/>
          <w:szCs w:val="28"/>
          <w:lang w:eastAsia="en-US"/>
        </w:rPr>
        <w:t xml:space="preserve"> постановлением Правительства Российской Федерации </w:t>
      </w:r>
      <w:r w:rsidRPr="008540A5">
        <w:rPr>
          <w:sz w:val="28"/>
          <w:szCs w:val="28"/>
        </w:rPr>
        <w:t>от 2 сентября 2015 года №</w:t>
      </w:r>
      <w:r w:rsidR="005F4F7E">
        <w:rPr>
          <w:sz w:val="28"/>
          <w:szCs w:val="28"/>
        </w:rPr>
        <w:t xml:space="preserve"> </w:t>
      </w:r>
      <w:r w:rsidRPr="008540A5">
        <w:rPr>
          <w:sz w:val="28"/>
          <w:szCs w:val="28"/>
        </w:rPr>
        <w:t>927</w:t>
      </w:r>
      <w:r w:rsidR="007355AF">
        <w:rPr>
          <w:sz w:val="28"/>
          <w:szCs w:val="28"/>
        </w:rPr>
        <w:t xml:space="preserve"> </w:t>
      </w:r>
      <w:r w:rsidRPr="008540A5">
        <w:rPr>
          <w:sz w:val="28"/>
          <w:szCs w:val="28"/>
        </w:rPr>
        <w:t>«Об определении требований к закупаемым федеральными государственными органами, органами управления государственными внебюджетными фондами Российской Федерации, их территориальными органами и подведомственными им казенными</w:t>
      </w:r>
      <w:proofErr w:type="gramEnd"/>
      <w:r w:rsidRPr="008540A5">
        <w:rPr>
          <w:sz w:val="28"/>
          <w:szCs w:val="28"/>
        </w:rPr>
        <w:t xml:space="preserve"> и бюджетными учреждениями отдельным видам товаров, работ, услуг (в том числе предельных цен товаров, работ, услуг)</w:t>
      </w:r>
      <w:r>
        <w:rPr>
          <w:sz w:val="28"/>
          <w:szCs w:val="28"/>
        </w:rPr>
        <w:t>»</w:t>
      </w:r>
      <w:r w:rsidRPr="008540A5">
        <w:rPr>
          <w:sz w:val="28"/>
          <w:szCs w:val="28"/>
        </w:rPr>
        <w:t>,</w:t>
      </w:r>
      <w:r w:rsidRPr="002C4D17">
        <w:rPr>
          <w:sz w:val="28"/>
          <w:szCs w:val="28"/>
        </w:rPr>
        <w:t xml:space="preserve"> </w:t>
      </w:r>
      <w:r w:rsidR="00CC48C7">
        <w:rPr>
          <w:sz w:val="28"/>
          <w:szCs w:val="28"/>
        </w:rPr>
        <w:t xml:space="preserve"> </w:t>
      </w:r>
      <w:r w:rsidR="007355AF">
        <w:rPr>
          <w:sz w:val="28"/>
          <w:szCs w:val="28"/>
        </w:rPr>
        <w:t>постановление</w:t>
      </w:r>
      <w:r w:rsidR="00CC48C7">
        <w:rPr>
          <w:sz w:val="28"/>
          <w:szCs w:val="28"/>
        </w:rPr>
        <w:t>м</w:t>
      </w:r>
      <w:r w:rsidR="007355AF">
        <w:rPr>
          <w:sz w:val="28"/>
          <w:szCs w:val="28"/>
        </w:rPr>
        <w:t xml:space="preserve"> администрации </w:t>
      </w:r>
      <w:proofErr w:type="gramStart"/>
      <w:r w:rsidR="008A7D79">
        <w:rPr>
          <w:sz w:val="28"/>
          <w:szCs w:val="28"/>
        </w:rPr>
        <w:t>Белоглинского сельск</w:t>
      </w:r>
      <w:r w:rsidR="00213C41">
        <w:rPr>
          <w:sz w:val="28"/>
          <w:szCs w:val="28"/>
        </w:rPr>
        <w:t>о</w:t>
      </w:r>
      <w:r w:rsidR="008A7D79">
        <w:rPr>
          <w:sz w:val="28"/>
          <w:szCs w:val="28"/>
        </w:rPr>
        <w:t>го поселения Белоглинского района</w:t>
      </w:r>
      <w:r w:rsidR="007355AF">
        <w:rPr>
          <w:sz w:val="28"/>
          <w:szCs w:val="28"/>
        </w:rPr>
        <w:t xml:space="preserve"> от </w:t>
      </w:r>
      <w:r w:rsidR="008A7D79">
        <w:rPr>
          <w:sz w:val="28"/>
          <w:szCs w:val="28"/>
        </w:rPr>
        <w:t>12</w:t>
      </w:r>
      <w:r w:rsidR="007355AF">
        <w:rPr>
          <w:sz w:val="28"/>
          <w:szCs w:val="28"/>
        </w:rPr>
        <w:t xml:space="preserve"> </w:t>
      </w:r>
      <w:r w:rsidR="008A7D79">
        <w:rPr>
          <w:sz w:val="28"/>
          <w:szCs w:val="28"/>
        </w:rPr>
        <w:t>апреля</w:t>
      </w:r>
      <w:r w:rsidR="007355AF">
        <w:rPr>
          <w:sz w:val="28"/>
          <w:szCs w:val="28"/>
        </w:rPr>
        <w:t xml:space="preserve"> 201</w:t>
      </w:r>
      <w:r w:rsidR="008A7D79">
        <w:rPr>
          <w:sz w:val="28"/>
          <w:szCs w:val="28"/>
        </w:rPr>
        <w:t>6 года № 70</w:t>
      </w:r>
      <w:r w:rsidR="007355AF">
        <w:rPr>
          <w:sz w:val="28"/>
          <w:szCs w:val="28"/>
        </w:rPr>
        <w:t xml:space="preserve"> </w:t>
      </w:r>
      <w:r w:rsidRPr="00B827BD">
        <w:rPr>
          <w:sz w:val="28"/>
          <w:szCs w:val="28"/>
        </w:rPr>
        <w:t xml:space="preserve">«Об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8A7D79">
        <w:rPr>
          <w:sz w:val="28"/>
          <w:szCs w:val="28"/>
        </w:rPr>
        <w:t>Белоглинского сельского поселения Белоглинского района</w:t>
      </w:r>
      <w:r w:rsidR="0071505B">
        <w:rPr>
          <w:sz w:val="28"/>
          <w:szCs w:val="28"/>
        </w:rPr>
        <w:t xml:space="preserve">, </w:t>
      </w:r>
      <w:r w:rsidRPr="00B827BD">
        <w:rPr>
          <w:sz w:val="28"/>
          <w:szCs w:val="28"/>
        </w:rPr>
        <w:t>содержанию указанных актов и обеспечению их исполнения»,</w:t>
      </w:r>
      <w:r w:rsidRPr="008540A5">
        <w:rPr>
          <w:sz w:val="28"/>
          <w:szCs w:val="28"/>
        </w:rPr>
        <w:t xml:space="preserve"> </w:t>
      </w:r>
      <w:r w:rsidRPr="008540A5">
        <w:rPr>
          <w:sz w:val="28"/>
          <w:szCs w:val="28"/>
          <w:lang w:eastAsia="en-US"/>
        </w:rPr>
        <w:t xml:space="preserve">постановлением администрации </w:t>
      </w:r>
      <w:r w:rsidR="008A7D79">
        <w:rPr>
          <w:sz w:val="28"/>
          <w:szCs w:val="28"/>
          <w:lang w:eastAsia="en-US"/>
        </w:rPr>
        <w:t>Белоглинско</w:t>
      </w:r>
      <w:r w:rsidR="00213C41">
        <w:rPr>
          <w:sz w:val="28"/>
          <w:szCs w:val="28"/>
          <w:lang w:eastAsia="en-US"/>
        </w:rPr>
        <w:t>го</w:t>
      </w:r>
      <w:r w:rsidR="008A7D79">
        <w:rPr>
          <w:sz w:val="28"/>
          <w:szCs w:val="28"/>
          <w:lang w:eastAsia="en-US"/>
        </w:rPr>
        <w:t xml:space="preserve"> сельско</w:t>
      </w:r>
      <w:r w:rsidR="00213C41">
        <w:rPr>
          <w:sz w:val="28"/>
          <w:szCs w:val="28"/>
          <w:lang w:eastAsia="en-US"/>
        </w:rPr>
        <w:t>го</w:t>
      </w:r>
      <w:r w:rsidR="008A7D79">
        <w:rPr>
          <w:sz w:val="28"/>
          <w:szCs w:val="28"/>
          <w:lang w:eastAsia="en-US"/>
        </w:rPr>
        <w:t xml:space="preserve"> поселени</w:t>
      </w:r>
      <w:r w:rsidR="00213C41">
        <w:rPr>
          <w:sz w:val="28"/>
          <w:szCs w:val="28"/>
          <w:lang w:eastAsia="en-US"/>
        </w:rPr>
        <w:t>я</w:t>
      </w:r>
      <w:r w:rsidR="008A7D79">
        <w:rPr>
          <w:sz w:val="28"/>
          <w:szCs w:val="28"/>
          <w:lang w:eastAsia="en-US"/>
        </w:rPr>
        <w:t xml:space="preserve"> Белоглинского района</w:t>
      </w:r>
      <w:r w:rsidRPr="008540A5">
        <w:rPr>
          <w:sz w:val="28"/>
          <w:szCs w:val="28"/>
          <w:lang w:eastAsia="en-US"/>
        </w:rPr>
        <w:t xml:space="preserve"> от </w:t>
      </w:r>
      <w:r w:rsidR="008A7D79">
        <w:rPr>
          <w:sz w:val="28"/>
          <w:szCs w:val="28"/>
          <w:lang w:eastAsia="en-US"/>
        </w:rPr>
        <w:t>20</w:t>
      </w:r>
      <w:r w:rsidRPr="008540A5">
        <w:rPr>
          <w:sz w:val="28"/>
          <w:szCs w:val="28"/>
          <w:lang w:eastAsia="en-US"/>
        </w:rPr>
        <w:t xml:space="preserve"> апреля 2016 года №</w:t>
      </w:r>
      <w:r w:rsidR="00950B1F">
        <w:rPr>
          <w:sz w:val="28"/>
          <w:szCs w:val="28"/>
          <w:lang w:eastAsia="en-US"/>
        </w:rPr>
        <w:t xml:space="preserve"> </w:t>
      </w:r>
      <w:r w:rsidR="008A7D79">
        <w:rPr>
          <w:sz w:val="28"/>
          <w:szCs w:val="28"/>
          <w:lang w:eastAsia="en-US"/>
        </w:rPr>
        <w:t>79</w:t>
      </w:r>
      <w:r w:rsidRPr="008540A5">
        <w:rPr>
          <w:sz w:val="28"/>
          <w:szCs w:val="28"/>
          <w:lang w:eastAsia="en-US"/>
        </w:rPr>
        <w:t xml:space="preserve"> «Об утверждении</w:t>
      </w:r>
      <w:proofErr w:type="gramEnd"/>
      <w:r w:rsidRPr="008540A5">
        <w:rPr>
          <w:sz w:val="28"/>
          <w:szCs w:val="28"/>
          <w:lang w:eastAsia="en-US"/>
        </w:rPr>
        <w:t xml:space="preserve"> Правил определения требований к отдельным видам товаров, работ, услуг (в том числе предельных цен товаров, работ, услуг), закупаемы</w:t>
      </w:r>
      <w:r w:rsidR="0071505B">
        <w:rPr>
          <w:sz w:val="28"/>
          <w:szCs w:val="28"/>
          <w:lang w:eastAsia="en-US"/>
        </w:rPr>
        <w:t xml:space="preserve">м </w:t>
      </w:r>
      <w:r w:rsidRPr="008540A5">
        <w:rPr>
          <w:sz w:val="28"/>
          <w:szCs w:val="28"/>
          <w:lang w:eastAsia="en-US"/>
        </w:rPr>
        <w:t xml:space="preserve">для обеспечения муниципальных нужд </w:t>
      </w:r>
      <w:r w:rsidR="008A7D79">
        <w:rPr>
          <w:sz w:val="28"/>
          <w:szCs w:val="28"/>
          <w:lang w:eastAsia="en-US"/>
        </w:rPr>
        <w:t>Белоглинского сельского поселения Белоглинского района</w:t>
      </w:r>
      <w:r w:rsidRPr="008540A5">
        <w:rPr>
          <w:sz w:val="28"/>
          <w:szCs w:val="28"/>
          <w:lang w:eastAsia="en-US"/>
        </w:rPr>
        <w:t xml:space="preserve">», </w:t>
      </w:r>
      <w:r>
        <w:rPr>
          <w:sz w:val="28"/>
          <w:szCs w:val="28"/>
        </w:rPr>
        <w:t>постановляю</w:t>
      </w:r>
      <w:proofErr w:type="gramStart"/>
      <w:r>
        <w:rPr>
          <w:sz w:val="28"/>
          <w:szCs w:val="28"/>
        </w:rPr>
        <w:t xml:space="preserve"> </w:t>
      </w:r>
      <w:r w:rsidRPr="008540A5">
        <w:rPr>
          <w:noProof/>
          <w:kern w:val="6"/>
          <w:sz w:val="28"/>
          <w:szCs w:val="28"/>
        </w:rPr>
        <w:t>:</w:t>
      </w:r>
      <w:proofErr w:type="gramEnd"/>
    </w:p>
    <w:p w:rsidR="0055346E" w:rsidRDefault="0055346E" w:rsidP="0055346E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Утвердить </w:t>
      </w:r>
      <w:r w:rsidR="0071505B">
        <w:rPr>
          <w:color w:val="000000"/>
          <w:spacing w:val="1"/>
          <w:sz w:val="28"/>
          <w:szCs w:val="28"/>
        </w:rPr>
        <w:t xml:space="preserve">требования к отдельным видам товаров, работ, услуг (в том числе предельных цен товаров, работ, услуг), закупаемых администрацией </w:t>
      </w:r>
      <w:r w:rsidR="008A7D79">
        <w:rPr>
          <w:color w:val="000000"/>
          <w:spacing w:val="1"/>
          <w:sz w:val="28"/>
          <w:szCs w:val="28"/>
        </w:rPr>
        <w:t>Белоглинско</w:t>
      </w:r>
      <w:r w:rsidR="00213C41">
        <w:rPr>
          <w:color w:val="000000"/>
          <w:spacing w:val="1"/>
          <w:sz w:val="28"/>
          <w:szCs w:val="28"/>
        </w:rPr>
        <w:t>го</w:t>
      </w:r>
      <w:r w:rsidR="008A7D79">
        <w:rPr>
          <w:color w:val="000000"/>
          <w:spacing w:val="1"/>
          <w:sz w:val="28"/>
          <w:szCs w:val="28"/>
        </w:rPr>
        <w:t xml:space="preserve"> сельско</w:t>
      </w:r>
      <w:r w:rsidR="00213C41">
        <w:rPr>
          <w:color w:val="000000"/>
          <w:spacing w:val="1"/>
          <w:sz w:val="28"/>
          <w:szCs w:val="28"/>
        </w:rPr>
        <w:t>го</w:t>
      </w:r>
      <w:r w:rsidR="008A7D79">
        <w:rPr>
          <w:color w:val="000000"/>
          <w:spacing w:val="1"/>
          <w:sz w:val="28"/>
          <w:szCs w:val="28"/>
        </w:rPr>
        <w:t xml:space="preserve"> поселени</w:t>
      </w:r>
      <w:r w:rsidR="00213C41">
        <w:rPr>
          <w:color w:val="000000"/>
          <w:spacing w:val="1"/>
          <w:sz w:val="28"/>
          <w:szCs w:val="28"/>
        </w:rPr>
        <w:t>я</w:t>
      </w:r>
      <w:r w:rsidR="008A7D79">
        <w:rPr>
          <w:color w:val="000000"/>
          <w:spacing w:val="1"/>
          <w:sz w:val="28"/>
          <w:szCs w:val="28"/>
        </w:rPr>
        <w:t xml:space="preserve"> Белоглинского района</w:t>
      </w:r>
      <w:r w:rsidR="0071505B">
        <w:rPr>
          <w:color w:val="000000"/>
          <w:sz w:val="28"/>
          <w:szCs w:val="28"/>
        </w:rPr>
        <w:t xml:space="preserve"> и подведомственными ей казенными учреждениями</w:t>
      </w:r>
      <w:r>
        <w:rPr>
          <w:color w:val="000000"/>
          <w:sz w:val="28"/>
          <w:szCs w:val="28"/>
        </w:rPr>
        <w:t xml:space="preserve"> (прилагаются).</w:t>
      </w:r>
    </w:p>
    <w:p w:rsidR="0055346E" w:rsidRDefault="00620118" w:rsidP="0055346E">
      <w:pPr>
        <w:pStyle w:val="a7"/>
        <w:ind w:firstLine="851"/>
        <w:jc w:val="both"/>
      </w:pPr>
      <w:r w:rsidRPr="00620118">
        <w:rPr>
          <w:noProof/>
          <w:color w:val="000000"/>
          <w:spacing w:val="1"/>
          <w:sz w:val="28"/>
          <w:szCs w:val="28"/>
          <w:lang w:eastAsia="en-US"/>
        </w:rPr>
        <w:pict>
          <v:shape id="_x0000_s1036" type="#_x0000_t202" style="position:absolute;left:0;text-align:left;margin-left:219.45pt;margin-top:-53.05pt;width:28pt;height:23.25pt;z-index:251672576;mso-width-relative:margin;mso-height-relative:margin" stroked="f">
            <v:textbox>
              <w:txbxContent>
                <w:p w:rsidR="00213C41" w:rsidRDefault="00213C41">
                  <w:r>
                    <w:t>2</w:t>
                  </w:r>
                </w:p>
              </w:txbxContent>
            </v:textbox>
          </v:shape>
        </w:pict>
      </w:r>
      <w:r w:rsidR="0071505B">
        <w:rPr>
          <w:sz w:val="28"/>
          <w:szCs w:val="28"/>
        </w:rPr>
        <w:t>2</w:t>
      </w:r>
      <w:r w:rsidR="0055346E">
        <w:rPr>
          <w:sz w:val="28"/>
          <w:szCs w:val="28"/>
        </w:rPr>
        <w:t xml:space="preserve">. </w:t>
      </w:r>
      <w:r w:rsidR="00213C41">
        <w:rPr>
          <w:bCs/>
          <w:color w:val="000000"/>
          <w:sz w:val="28"/>
          <w:szCs w:val="28"/>
        </w:rPr>
        <w:t>Организационно – правовому отделу</w:t>
      </w:r>
      <w:r w:rsidR="0055346E">
        <w:rPr>
          <w:bCs/>
          <w:color w:val="000000"/>
          <w:sz w:val="28"/>
          <w:szCs w:val="28"/>
        </w:rPr>
        <w:t xml:space="preserve"> опубликовать в средствах массовой информации Белоглинского района, </w:t>
      </w:r>
      <w:r w:rsidR="0055346E">
        <w:rPr>
          <w:sz w:val="28"/>
          <w:szCs w:val="28"/>
        </w:rPr>
        <w:t xml:space="preserve">разместить на официальном сайте администрации </w:t>
      </w:r>
      <w:r w:rsidR="008A7D79">
        <w:rPr>
          <w:sz w:val="28"/>
          <w:szCs w:val="28"/>
        </w:rPr>
        <w:t>Белоглинско</w:t>
      </w:r>
      <w:r w:rsidR="00213C41">
        <w:rPr>
          <w:sz w:val="28"/>
          <w:szCs w:val="28"/>
        </w:rPr>
        <w:t>го</w:t>
      </w:r>
      <w:r w:rsidR="008A7D79">
        <w:rPr>
          <w:sz w:val="28"/>
          <w:szCs w:val="28"/>
        </w:rPr>
        <w:t xml:space="preserve"> сельско</w:t>
      </w:r>
      <w:r w:rsidR="00213C41">
        <w:rPr>
          <w:sz w:val="28"/>
          <w:szCs w:val="28"/>
        </w:rPr>
        <w:t>го</w:t>
      </w:r>
      <w:r w:rsidR="008A7D79">
        <w:rPr>
          <w:sz w:val="28"/>
          <w:szCs w:val="28"/>
        </w:rPr>
        <w:t xml:space="preserve"> поселени</w:t>
      </w:r>
      <w:r w:rsidR="00213C41">
        <w:rPr>
          <w:sz w:val="28"/>
          <w:szCs w:val="28"/>
        </w:rPr>
        <w:t>я</w:t>
      </w:r>
      <w:r w:rsidR="008A7D79">
        <w:rPr>
          <w:sz w:val="28"/>
          <w:szCs w:val="28"/>
        </w:rPr>
        <w:t xml:space="preserve"> Белоглинского района</w:t>
      </w:r>
      <w:r w:rsidR="0055346E">
        <w:rPr>
          <w:sz w:val="28"/>
          <w:szCs w:val="28"/>
        </w:rPr>
        <w:t xml:space="preserve"> в сети «Интернет»(</w:t>
      </w:r>
      <w:hyperlink r:id="rId9" w:history="1">
        <w:r w:rsidR="00213C41" w:rsidRPr="0091152D">
          <w:rPr>
            <w:rStyle w:val="a3"/>
            <w:sz w:val="28"/>
            <w:szCs w:val="28"/>
            <w:lang w:val="en-US"/>
          </w:rPr>
          <w:t>www</w:t>
        </w:r>
        <w:r w:rsidR="00213C41" w:rsidRPr="0091152D">
          <w:rPr>
            <w:rStyle w:val="a3"/>
            <w:sz w:val="28"/>
            <w:szCs w:val="28"/>
          </w:rPr>
          <w:t>.</w:t>
        </w:r>
        <w:r w:rsidR="00213C41" w:rsidRPr="0091152D">
          <w:rPr>
            <w:rStyle w:val="a3"/>
            <w:sz w:val="28"/>
            <w:szCs w:val="28"/>
            <w:lang w:val="en-US"/>
          </w:rPr>
          <w:t>belog</w:t>
        </w:r>
        <w:r w:rsidR="00213C41" w:rsidRPr="0091152D">
          <w:rPr>
            <w:rStyle w:val="a3"/>
            <w:sz w:val="28"/>
            <w:szCs w:val="28"/>
          </w:rPr>
          <w:t>-</w:t>
        </w:r>
        <w:r w:rsidR="00213C41" w:rsidRPr="0091152D">
          <w:rPr>
            <w:rStyle w:val="a3"/>
            <w:sz w:val="28"/>
            <w:szCs w:val="28"/>
            <w:lang w:val="en-US"/>
          </w:rPr>
          <w:t>adm</w:t>
        </w:r>
        <w:r w:rsidR="00213C41" w:rsidRPr="0091152D">
          <w:rPr>
            <w:rStyle w:val="a3"/>
            <w:sz w:val="28"/>
            <w:szCs w:val="28"/>
          </w:rPr>
          <w:t>.</w:t>
        </w:r>
        <w:r w:rsidR="00213C41" w:rsidRPr="0091152D">
          <w:rPr>
            <w:rStyle w:val="a3"/>
            <w:sz w:val="28"/>
            <w:szCs w:val="28"/>
            <w:lang w:val="en-US"/>
          </w:rPr>
          <w:t>ru</w:t>
        </w:r>
      </w:hyperlink>
      <w:r w:rsidR="0055346E">
        <w:rPr>
          <w:sz w:val="28"/>
          <w:szCs w:val="28"/>
        </w:rPr>
        <w:t>) настоящее постановление.</w:t>
      </w:r>
    </w:p>
    <w:p w:rsidR="0055346E" w:rsidRDefault="0071505B" w:rsidP="00213C41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5346E">
        <w:rPr>
          <w:sz w:val="28"/>
          <w:szCs w:val="28"/>
        </w:rPr>
        <w:t xml:space="preserve">. </w:t>
      </w:r>
      <w:proofErr w:type="gramStart"/>
      <w:r w:rsidR="0055346E">
        <w:rPr>
          <w:sz w:val="28"/>
          <w:szCs w:val="28"/>
        </w:rPr>
        <w:t>Контроль за</w:t>
      </w:r>
      <w:proofErr w:type="gramEnd"/>
      <w:r w:rsidR="0055346E">
        <w:rPr>
          <w:sz w:val="28"/>
          <w:szCs w:val="28"/>
        </w:rPr>
        <w:t xml:space="preserve"> выполнением настоящего постановления</w:t>
      </w:r>
      <w:r w:rsidR="00213C41">
        <w:rPr>
          <w:sz w:val="28"/>
          <w:szCs w:val="28"/>
        </w:rPr>
        <w:t xml:space="preserve"> возложить на заместителя главы Белоглинского сельского поселения Белоглинского района </w:t>
      </w:r>
      <w:r w:rsidR="0055346E">
        <w:rPr>
          <w:sz w:val="28"/>
          <w:szCs w:val="28"/>
        </w:rPr>
        <w:t>В.</w:t>
      </w:r>
      <w:r w:rsidR="00213C41">
        <w:rPr>
          <w:sz w:val="28"/>
          <w:szCs w:val="28"/>
        </w:rPr>
        <w:t>Н.</w:t>
      </w:r>
      <w:r w:rsidR="0055346E">
        <w:rPr>
          <w:sz w:val="28"/>
          <w:szCs w:val="28"/>
        </w:rPr>
        <w:t xml:space="preserve"> </w:t>
      </w:r>
      <w:r w:rsidR="00213C41">
        <w:rPr>
          <w:sz w:val="28"/>
          <w:szCs w:val="28"/>
        </w:rPr>
        <w:t>Сало</w:t>
      </w:r>
      <w:r w:rsidR="0055346E">
        <w:rPr>
          <w:sz w:val="28"/>
          <w:szCs w:val="28"/>
        </w:rPr>
        <w:t>.</w:t>
      </w:r>
    </w:p>
    <w:p w:rsidR="0055346E" w:rsidRDefault="0071505B" w:rsidP="0055346E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5346E">
        <w:rPr>
          <w:sz w:val="28"/>
          <w:szCs w:val="28"/>
        </w:rPr>
        <w:t>. Постановление вступает в силу со дня его официального опубликования.</w:t>
      </w:r>
    </w:p>
    <w:p w:rsidR="0055346E" w:rsidRDefault="0055346E" w:rsidP="0055346E">
      <w:pPr>
        <w:rPr>
          <w:sz w:val="28"/>
          <w:szCs w:val="28"/>
        </w:rPr>
      </w:pPr>
    </w:p>
    <w:p w:rsidR="00CA7ECE" w:rsidRDefault="00CA7ECE" w:rsidP="0055346E">
      <w:pPr>
        <w:pStyle w:val="a7"/>
        <w:rPr>
          <w:sz w:val="28"/>
          <w:szCs w:val="28"/>
        </w:rPr>
      </w:pPr>
    </w:p>
    <w:p w:rsidR="00CA7ECE" w:rsidRDefault="00CA7ECE" w:rsidP="0055346E">
      <w:pPr>
        <w:pStyle w:val="a7"/>
        <w:rPr>
          <w:sz w:val="28"/>
          <w:szCs w:val="28"/>
        </w:rPr>
      </w:pPr>
    </w:p>
    <w:p w:rsidR="0055346E" w:rsidRDefault="00737808" w:rsidP="0055346E">
      <w:pPr>
        <w:pStyle w:val="a7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5346E">
        <w:rPr>
          <w:sz w:val="28"/>
          <w:szCs w:val="28"/>
        </w:rPr>
        <w:t xml:space="preserve"> </w:t>
      </w:r>
      <w:r w:rsidR="00213C41">
        <w:rPr>
          <w:sz w:val="28"/>
          <w:szCs w:val="28"/>
        </w:rPr>
        <w:t xml:space="preserve">Белоглинского </w:t>
      </w:r>
      <w:proofErr w:type="gramStart"/>
      <w:r w:rsidR="00213C41">
        <w:rPr>
          <w:sz w:val="28"/>
          <w:szCs w:val="28"/>
        </w:rPr>
        <w:t>сельского</w:t>
      </w:r>
      <w:proofErr w:type="gramEnd"/>
      <w:r w:rsidR="00213C41">
        <w:rPr>
          <w:sz w:val="28"/>
          <w:szCs w:val="28"/>
        </w:rPr>
        <w:t xml:space="preserve"> </w:t>
      </w:r>
    </w:p>
    <w:p w:rsidR="0055346E" w:rsidRDefault="00213C41" w:rsidP="0055346E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</w:t>
      </w:r>
      <w:r w:rsidR="0055346E">
        <w:rPr>
          <w:sz w:val="28"/>
          <w:szCs w:val="28"/>
        </w:rPr>
        <w:t xml:space="preserve">                                            </w:t>
      </w:r>
      <w:r w:rsidR="00737808">
        <w:rPr>
          <w:sz w:val="28"/>
          <w:szCs w:val="28"/>
        </w:rPr>
        <w:t xml:space="preserve">          А.</w:t>
      </w:r>
      <w:r>
        <w:rPr>
          <w:sz w:val="28"/>
          <w:szCs w:val="28"/>
        </w:rPr>
        <w:t>В</w:t>
      </w:r>
      <w:r w:rsidR="00737808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Тубаев</w:t>
      </w:r>
      <w:proofErr w:type="spellEnd"/>
    </w:p>
    <w:p w:rsidR="0055346E" w:rsidRDefault="0055346E" w:rsidP="0055346E">
      <w:pPr>
        <w:widowControl/>
        <w:autoSpaceDE/>
        <w:autoSpaceDN/>
        <w:adjustRightInd/>
        <w:rPr>
          <w:sz w:val="28"/>
          <w:szCs w:val="28"/>
        </w:rPr>
        <w:sectPr w:rsidR="0055346E" w:rsidSect="00FF2D6C">
          <w:footnotePr>
            <w:pos w:val="beneathText"/>
          </w:footnotePr>
          <w:pgSz w:w="11905" w:h="16837"/>
          <w:pgMar w:top="567" w:right="567" w:bottom="1134" w:left="1701" w:header="720" w:footer="720" w:gutter="0"/>
          <w:cols w:space="720"/>
        </w:sectPr>
      </w:pPr>
    </w:p>
    <w:p w:rsidR="00796220" w:rsidRPr="00F775D0" w:rsidRDefault="00796220" w:rsidP="0001183A">
      <w:pPr>
        <w:rPr>
          <w:b/>
          <w:sz w:val="28"/>
          <w:szCs w:val="28"/>
        </w:rPr>
      </w:pPr>
    </w:p>
    <w:tbl>
      <w:tblPr>
        <w:tblW w:w="9747" w:type="dxa"/>
        <w:tblLook w:val="00A0"/>
      </w:tblPr>
      <w:tblGrid>
        <w:gridCol w:w="4503"/>
        <w:gridCol w:w="5244"/>
      </w:tblGrid>
      <w:tr w:rsidR="00E11044" w:rsidRPr="00D32C0E" w:rsidTr="00E11044">
        <w:tc>
          <w:tcPr>
            <w:tcW w:w="4503" w:type="dxa"/>
          </w:tcPr>
          <w:p w:rsidR="00E11044" w:rsidRPr="00D32C0E" w:rsidRDefault="00E11044" w:rsidP="0001183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11044" w:rsidRPr="00D32C0E" w:rsidRDefault="00E11044" w:rsidP="0001183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11044" w:rsidRPr="00D32C0E" w:rsidRDefault="00E11044" w:rsidP="0001183A">
            <w:pPr>
              <w:tabs>
                <w:tab w:val="left" w:pos="1014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4" w:type="dxa"/>
          </w:tcPr>
          <w:p w:rsidR="00E11044" w:rsidRDefault="00E11044" w:rsidP="0001183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484DE1">
              <w:rPr>
                <w:sz w:val="28"/>
                <w:szCs w:val="28"/>
              </w:rPr>
              <w:t xml:space="preserve"> </w:t>
            </w:r>
          </w:p>
          <w:p w:rsidR="00E11044" w:rsidRDefault="00E11044" w:rsidP="0001183A">
            <w:pPr>
              <w:pStyle w:val="a7"/>
              <w:jc w:val="center"/>
              <w:rPr>
                <w:sz w:val="28"/>
                <w:szCs w:val="28"/>
              </w:rPr>
            </w:pPr>
          </w:p>
          <w:p w:rsidR="00E11044" w:rsidRDefault="00E11044" w:rsidP="0001183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E11044" w:rsidRDefault="00E11044" w:rsidP="0001183A">
            <w:pPr>
              <w:pStyle w:val="a7"/>
              <w:jc w:val="center"/>
              <w:rPr>
                <w:sz w:val="28"/>
                <w:szCs w:val="28"/>
              </w:rPr>
            </w:pPr>
            <w:r w:rsidRPr="005464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E11044" w:rsidRDefault="00213C41" w:rsidP="0001183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E11044" w:rsidRDefault="00E11044" w:rsidP="0001183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</w:t>
            </w:r>
            <w:r w:rsidR="00213C41">
              <w:rPr>
                <w:sz w:val="28"/>
                <w:szCs w:val="28"/>
              </w:rPr>
              <w:t>ого</w:t>
            </w:r>
            <w:r>
              <w:rPr>
                <w:sz w:val="28"/>
                <w:szCs w:val="28"/>
              </w:rPr>
              <w:t xml:space="preserve"> район</w:t>
            </w:r>
            <w:r w:rsidR="00213C41">
              <w:rPr>
                <w:sz w:val="28"/>
                <w:szCs w:val="28"/>
              </w:rPr>
              <w:t>а</w:t>
            </w:r>
          </w:p>
          <w:p w:rsidR="00E11044" w:rsidRDefault="00B659B2" w:rsidP="0001183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D13F4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>.</w:t>
            </w:r>
            <w:r w:rsidR="009D13F4">
              <w:rPr>
                <w:sz w:val="28"/>
                <w:szCs w:val="28"/>
              </w:rPr>
              <w:t>08</w:t>
            </w:r>
            <w:r>
              <w:rPr>
                <w:sz w:val="28"/>
                <w:szCs w:val="28"/>
              </w:rPr>
              <w:t>.2016</w:t>
            </w:r>
            <w:r w:rsidR="00E11044">
              <w:rPr>
                <w:sz w:val="28"/>
                <w:szCs w:val="28"/>
              </w:rPr>
              <w:t xml:space="preserve"> № </w:t>
            </w:r>
            <w:r w:rsidR="009D13F4">
              <w:rPr>
                <w:sz w:val="28"/>
                <w:szCs w:val="28"/>
              </w:rPr>
              <w:t>17</w:t>
            </w:r>
            <w:r w:rsidR="009A192D">
              <w:rPr>
                <w:sz w:val="28"/>
                <w:szCs w:val="28"/>
              </w:rPr>
              <w:t>3</w:t>
            </w:r>
          </w:p>
          <w:p w:rsidR="00E11044" w:rsidRDefault="00E11044" w:rsidP="0001183A">
            <w:pPr>
              <w:pStyle w:val="a7"/>
              <w:jc w:val="center"/>
              <w:rPr>
                <w:sz w:val="28"/>
                <w:szCs w:val="28"/>
              </w:rPr>
            </w:pPr>
          </w:p>
          <w:p w:rsidR="00E11044" w:rsidRPr="00D32C0E" w:rsidRDefault="00E11044" w:rsidP="0001183A">
            <w:pPr>
              <w:tabs>
                <w:tab w:val="left" w:pos="1014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DA55BE" w:rsidRDefault="00DA55BE" w:rsidP="00DA55BE">
      <w:pPr>
        <w:jc w:val="right"/>
        <w:rPr>
          <w:b/>
          <w:sz w:val="28"/>
          <w:szCs w:val="28"/>
        </w:rPr>
      </w:pPr>
    </w:p>
    <w:p w:rsidR="0071505B" w:rsidRPr="004E22B7" w:rsidRDefault="0071505B" w:rsidP="0071505B">
      <w:pPr>
        <w:pStyle w:val="4"/>
        <w:contextualSpacing/>
        <w:jc w:val="center"/>
        <w:rPr>
          <w:b w:val="0"/>
          <w:sz w:val="28"/>
          <w:szCs w:val="28"/>
        </w:rPr>
      </w:pPr>
    </w:p>
    <w:p w:rsidR="0071505B" w:rsidRPr="0071505B" w:rsidRDefault="0071505B" w:rsidP="0071505B">
      <w:pPr>
        <w:pStyle w:val="4"/>
        <w:contextualSpacing/>
        <w:jc w:val="center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71505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ТРЕБОВАНИЯ</w:t>
      </w:r>
    </w:p>
    <w:p w:rsidR="0071505B" w:rsidRPr="0071505B" w:rsidRDefault="0071505B" w:rsidP="008549D3">
      <w:pPr>
        <w:pStyle w:val="4"/>
        <w:contextualSpacing/>
        <w:jc w:val="center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71505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к отдельным видам товаров, работ, услуг</w:t>
      </w:r>
    </w:p>
    <w:p w:rsidR="0071505B" w:rsidRPr="0071505B" w:rsidRDefault="0071505B" w:rsidP="008549D3">
      <w:pPr>
        <w:pStyle w:val="4"/>
        <w:contextualSpacing/>
        <w:jc w:val="center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71505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(в том числе предельные цены товаров, работ, услуг),</w:t>
      </w:r>
    </w:p>
    <w:p w:rsidR="0071505B" w:rsidRPr="0071505B" w:rsidRDefault="0071505B" w:rsidP="008549D3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1505B">
        <w:rPr>
          <w:rFonts w:ascii="Times New Roman" w:hAnsi="Times New Roman" w:cs="Times New Roman"/>
          <w:sz w:val="28"/>
          <w:szCs w:val="28"/>
        </w:rPr>
        <w:t>закупаемых</w:t>
      </w:r>
      <w:proofErr w:type="gramEnd"/>
      <w:r w:rsidRPr="0071505B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213C41">
        <w:rPr>
          <w:rFonts w:ascii="Times New Roman" w:hAnsi="Times New Roman" w:cs="Times New Roman"/>
          <w:sz w:val="28"/>
          <w:szCs w:val="28"/>
        </w:rPr>
        <w:t>ацией Белоглинского сельского поселения</w:t>
      </w:r>
    </w:p>
    <w:p w:rsidR="00FD0175" w:rsidRDefault="0096439E" w:rsidP="008549D3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</w:t>
      </w:r>
      <w:r w:rsidR="00213C4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13C41">
        <w:rPr>
          <w:rFonts w:ascii="Times New Roman" w:hAnsi="Times New Roman" w:cs="Times New Roman"/>
          <w:sz w:val="28"/>
          <w:szCs w:val="28"/>
        </w:rPr>
        <w:t>а</w:t>
      </w:r>
      <w:r w:rsidR="008549D3">
        <w:rPr>
          <w:rFonts w:ascii="Times New Roman" w:hAnsi="Times New Roman" w:cs="Times New Roman"/>
          <w:sz w:val="28"/>
          <w:szCs w:val="28"/>
        </w:rPr>
        <w:t>,</w:t>
      </w:r>
      <w:r w:rsidR="00FD0175">
        <w:rPr>
          <w:rFonts w:ascii="Times New Roman" w:hAnsi="Times New Roman" w:cs="Times New Roman"/>
          <w:sz w:val="28"/>
          <w:szCs w:val="28"/>
        </w:rPr>
        <w:t xml:space="preserve"> </w:t>
      </w:r>
      <w:r w:rsidR="0071505B" w:rsidRPr="0071505B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71505B" w:rsidRPr="0071505B">
        <w:rPr>
          <w:rFonts w:ascii="Times New Roman" w:hAnsi="Times New Roman" w:cs="Times New Roman"/>
          <w:sz w:val="28"/>
          <w:szCs w:val="28"/>
        </w:rPr>
        <w:t>подведомственными</w:t>
      </w:r>
      <w:proofErr w:type="gramEnd"/>
      <w:r w:rsidR="0071505B" w:rsidRPr="0071505B">
        <w:rPr>
          <w:rFonts w:ascii="Times New Roman" w:hAnsi="Times New Roman" w:cs="Times New Roman"/>
          <w:sz w:val="28"/>
          <w:szCs w:val="28"/>
        </w:rPr>
        <w:t xml:space="preserve"> ей </w:t>
      </w:r>
    </w:p>
    <w:p w:rsidR="0071505B" w:rsidRPr="0071505B" w:rsidRDefault="0071505B" w:rsidP="008549D3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05B">
        <w:rPr>
          <w:rFonts w:ascii="Times New Roman" w:hAnsi="Times New Roman" w:cs="Times New Roman"/>
          <w:sz w:val="28"/>
          <w:szCs w:val="28"/>
        </w:rPr>
        <w:t>казенными учреждениями</w:t>
      </w:r>
    </w:p>
    <w:p w:rsidR="0071505B" w:rsidRPr="0071505B" w:rsidRDefault="0071505B" w:rsidP="008549D3">
      <w:pPr>
        <w:contextualSpacing/>
        <w:jc w:val="center"/>
      </w:pPr>
    </w:p>
    <w:p w:rsidR="0071505B" w:rsidRDefault="0071505B" w:rsidP="0071505B">
      <w:pPr>
        <w:pStyle w:val="ac"/>
        <w:spacing w:before="120"/>
        <w:ind w:left="0" w:firstLine="709"/>
        <w:jc w:val="both"/>
        <w:rPr>
          <w:sz w:val="28"/>
          <w:szCs w:val="28"/>
        </w:rPr>
      </w:pPr>
      <w:bookmarkStart w:id="0" w:name="sub_1001"/>
      <w:r w:rsidRPr="004E22B7">
        <w:rPr>
          <w:spacing w:val="-2"/>
          <w:sz w:val="28"/>
          <w:szCs w:val="28"/>
        </w:rPr>
        <w:t>1.</w:t>
      </w:r>
      <w:r w:rsidR="0096439E">
        <w:rPr>
          <w:spacing w:val="-2"/>
          <w:sz w:val="28"/>
          <w:szCs w:val="28"/>
        </w:rPr>
        <w:t xml:space="preserve"> </w:t>
      </w:r>
      <w:proofErr w:type="gramStart"/>
      <w:r w:rsidRPr="004E22B7">
        <w:rPr>
          <w:spacing w:val="-2"/>
          <w:sz w:val="28"/>
          <w:szCs w:val="28"/>
        </w:rPr>
        <w:t>Настоящий документ устанавливает требования к отдельным видам товаров, работ, услуг (в том числе предельные цены товаров, работ, услуг), закупаемы</w:t>
      </w:r>
      <w:r>
        <w:rPr>
          <w:spacing w:val="-2"/>
          <w:sz w:val="28"/>
          <w:szCs w:val="28"/>
        </w:rPr>
        <w:t>х</w:t>
      </w:r>
      <w:r w:rsidRPr="004E22B7">
        <w:rPr>
          <w:spacing w:val="-2"/>
          <w:sz w:val="28"/>
          <w:szCs w:val="28"/>
        </w:rPr>
        <w:t xml:space="preserve"> </w:t>
      </w:r>
      <w:r>
        <w:rPr>
          <w:noProof/>
          <w:kern w:val="6"/>
          <w:sz w:val="28"/>
          <w:szCs w:val="28"/>
        </w:rPr>
        <w:t xml:space="preserve">администрацией </w:t>
      </w:r>
      <w:r w:rsidR="008A7D79">
        <w:rPr>
          <w:noProof/>
          <w:kern w:val="6"/>
          <w:sz w:val="28"/>
          <w:szCs w:val="28"/>
        </w:rPr>
        <w:t>Белоглинско</w:t>
      </w:r>
      <w:r w:rsidR="00213C41">
        <w:rPr>
          <w:noProof/>
          <w:kern w:val="6"/>
          <w:sz w:val="28"/>
          <w:szCs w:val="28"/>
        </w:rPr>
        <w:t>го</w:t>
      </w:r>
      <w:r w:rsidR="008A7D79">
        <w:rPr>
          <w:noProof/>
          <w:kern w:val="6"/>
          <w:sz w:val="28"/>
          <w:szCs w:val="28"/>
        </w:rPr>
        <w:t xml:space="preserve"> сельско</w:t>
      </w:r>
      <w:r w:rsidR="00213C41">
        <w:rPr>
          <w:noProof/>
          <w:kern w:val="6"/>
          <w:sz w:val="28"/>
          <w:szCs w:val="28"/>
        </w:rPr>
        <w:t>го</w:t>
      </w:r>
      <w:r w:rsidR="008A7D79">
        <w:rPr>
          <w:noProof/>
          <w:kern w:val="6"/>
          <w:sz w:val="28"/>
          <w:szCs w:val="28"/>
        </w:rPr>
        <w:t xml:space="preserve"> поселени</w:t>
      </w:r>
      <w:r w:rsidR="00213C41">
        <w:rPr>
          <w:noProof/>
          <w:kern w:val="6"/>
          <w:sz w:val="28"/>
          <w:szCs w:val="28"/>
        </w:rPr>
        <w:t>я</w:t>
      </w:r>
      <w:r w:rsidR="008A7D79">
        <w:rPr>
          <w:noProof/>
          <w:kern w:val="6"/>
          <w:sz w:val="28"/>
          <w:szCs w:val="28"/>
        </w:rPr>
        <w:t xml:space="preserve"> Белоглинского района</w:t>
      </w:r>
      <w:r w:rsidR="008549D3">
        <w:rPr>
          <w:noProof/>
          <w:kern w:val="6"/>
          <w:sz w:val="28"/>
          <w:szCs w:val="28"/>
        </w:rPr>
        <w:t xml:space="preserve"> </w:t>
      </w:r>
      <w:r>
        <w:rPr>
          <w:noProof/>
          <w:kern w:val="6"/>
          <w:sz w:val="28"/>
          <w:szCs w:val="28"/>
        </w:rPr>
        <w:t>и подведомственными ей казенными учреждениями</w:t>
      </w:r>
      <w:r w:rsidRPr="004E22B7">
        <w:rPr>
          <w:spacing w:val="-2"/>
          <w:sz w:val="28"/>
          <w:szCs w:val="28"/>
        </w:rPr>
        <w:t xml:space="preserve"> (далее – Требования), </w:t>
      </w:r>
      <w:r w:rsidRPr="004E22B7">
        <w:rPr>
          <w:sz w:val="28"/>
          <w:szCs w:val="28"/>
        </w:rPr>
        <w:t xml:space="preserve">включающие </w:t>
      </w:r>
      <w:r>
        <w:rPr>
          <w:sz w:val="28"/>
          <w:szCs w:val="28"/>
        </w:rPr>
        <w:t xml:space="preserve">в себя </w:t>
      </w:r>
      <w:r w:rsidRPr="004E22B7">
        <w:rPr>
          <w:sz w:val="28"/>
          <w:szCs w:val="28"/>
        </w:rPr>
        <w:t>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к</w:t>
      </w:r>
      <w:proofErr w:type="gramEnd"/>
      <w:r w:rsidRPr="004E22B7">
        <w:rPr>
          <w:sz w:val="28"/>
          <w:szCs w:val="28"/>
        </w:rPr>
        <w:t xml:space="preserve"> ним согласно приложению к </w:t>
      </w:r>
      <w:r w:rsidR="00DA7FC0">
        <w:rPr>
          <w:sz w:val="28"/>
          <w:szCs w:val="28"/>
        </w:rPr>
        <w:t>настоящим Требованиям (далее – Ведомственный п</w:t>
      </w:r>
      <w:r w:rsidRPr="004E22B7">
        <w:rPr>
          <w:sz w:val="28"/>
          <w:szCs w:val="28"/>
        </w:rPr>
        <w:t>еречень).</w:t>
      </w:r>
    </w:p>
    <w:bookmarkEnd w:id="0"/>
    <w:p w:rsidR="0071505B" w:rsidRDefault="0071505B" w:rsidP="0071505B">
      <w:pPr>
        <w:pStyle w:val="12"/>
        <w:spacing w:line="240" w:lineRule="auto"/>
        <w:ind w:left="0" w:firstLine="708"/>
        <w:jc w:val="both"/>
        <w:rPr>
          <w:rFonts w:ascii="Times New Roman" w:hAnsi="Times New Roman"/>
          <w:noProof/>
          <w:kern w:val="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4E22B7">
        <w:rPr>
          <w:rFonts w:ascii="Times New Roman" w:hAnsi="Times New Roman"/>
          <w:sz w:val="28"/>
          <w:szCs w:val="28"/>
        </w:rPr>
        <w:t xml:space="preserve">. Требования к отдельным видам товаров, работ, услуг, включенных в </w:t>
      </w:r>
      <w:r w:rsidR="00EA16FA">
        <w:rPr>
          <w:rFonts w:ascii="Times New Roman" w:hAnsi="Times New Roman"/>
          <w:sz w:val="28"/>
          <w:szCs w:val="28"/>
        </w:rPr>
        <w:t>Ведомственный п</w:t>
      </w:r>
      <w:r w:rsidRPr="004E22B7">
        <w:rPr>
          <w:rFonts w:ascii="Times New Roman" w:hAnsi="Times New Roman"/>
          <w:sz w:val="28"/>
          <w:szCs w:val="28"/>
        </w:rPr>
        <w:t>еречень, установлены с учетом категорий и (или) групп должностей работников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8A7D79">
        <w:rPr>
          <w:rFonts w:ascii="Times New Roman" w:hAnsi="Times New Roman"/>
          <w:sz w:val="28"/>
          <w:szCs w:val="28"/>
        </w:rPr>
        <w:t>Белоглинско</w:t>
      </w:r>
      <w:r w:rsidR="00213C41">
        <w:rPr>
          <w:rFonts w:ascii="Times New Roman" w:hAnsi="Times New Roman"/>
          <w:sz w:val="28"/>
          <w:szCs w:val="28"/>
        </w:rPr>
        <w:t>го</w:t>
      </w:r>
      <w:r w:rsidR="008A7D79">
        <w:rPr>
          <w:rFonts w:ascii="Times New Roman" w:hAnsi="Times New Roman"/>
          <w:sz w:val="28"/>
          <w:szCs w:val="28"/>
        </w:rPr>
        <w:t xml:space="preserve"> сельско</w:t>
      </w:r>
      <w:r w:rsidR="00213C41">
        <w:rPr>
          <w:rFonts w:ascii="Times New Roman" w:hAnsi="Times New Roman"/>
          <w:sz w:val="28"/>
          <w:szCs w:val="28"/>
        </w:rPr>
        <w:t>го</w:t>
      </w:r>
      <w:r w:rsidR="008A7D79">
        <w:rPr>
          <w:rFonts w:ascii="Times New Roman" w:hAnsi="Times New Roman"/>
          <w:sz w:val="28"/>
          <w:szCs w:val="28"/>
        </w:rPr>
        <w:t xml:space="preserve"> поселени</w:t>
      </w:r>
      <w:r w:rsidR="00213C41">
        <w:rPr>
          <w:rFonts w:ascii="Times New Roman" w:hAnsi="Times New Roman"/>
          <w:sz w:val="28"/>
          <w:szCs w:val="28"/>
        </w:rPr>
        <w:t>я</w:t>
      </w:r>
      <w:r w:rsidR="008A7D79">
        <w:rPr>
          <w:rFonts w:ascii="Times New Roman" w:hAnsi="Times New Roman"/>
          <w:sz w:val="28"/>
          <w:szCs w:val="28"/>
        </w:rPr>
        <w:t xml:space="preserve"> Белоглинского района</w:t>
      </w:r>
      <w:r w:rsidR="00223D1A">
        <w:rPr>
          <w:rFonts w:ascii="Times New Roman" w:hAnsi="Times New Roman"/>
          <w:sz w:val="28"/>
          <w:szCs w:val="28"/>
        </w:rPr>
        <w:t xml:space="preserve"> </w:t>
      </w:r>
      <w:r w:rsidR="00DA7FC0">
        <w:rPr>
          <w:rFonts w:ascii="Times New Roman" w:hAnsi="Times New Roman"/>
          <w:noProof/>
          <w:kern w:val="6"/>
          <w:sz w:val="28"/>
          <w:szCs w:val="28"/>
        </w:rPr>
        <w:t>и подведомственных ей казенны</w:t>
      </w:r>
      <w:r>
        <w:rPr>
          <w:rFonts w:ascii="Times New Roman" w:hAnsi="Times New Roman"/>
          <w:noProof/>
          <w:kern w:val="6"/>
          <w:sz w:val="28"/>
          <w:szCs w:val="28"/>
        </w:rPr>
        <w:t>х учреждений.</w:t>
      </w:r>
    </w:p>
    <w:p w:rsidR="0071505B" w:rsidRDefault="0071505B" w:rsidP="0071505B">
      <w:pPr>
        <w:pStyle w:val="12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31101">
        <w:rPr>
          <w:rFonts w:ascii="Times New Roman" w:hAnsi="Times New Roman"/>
          <w:sz w:val="28"/>
          <w:szCs w:val="28"/>
        </w:rPr>
        <w:t>.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="00EA16FA">
        <w:rPr>
          <w:rFonts w:ascii="Times New Roman" w:hAnsi="Times New Roman"/>
          <w:sz w:val="28"/>
          <w:szCs w:val="28"/>
        </w:rPr>
        <w:t xml:space="preserve"> Ведомственный п</w:t>
      </w:r>
      <w:r w:rsidRPr="00931101">
        <w:rPr>
          <w:rFonts w:ascii="Times New Roman" w:hAnsi="Times New Roman"/>
          <w:sz w:val="28"/>
          <w:szCs w:val="28"/>
        </w:rPr>
        <w:t>ереч</w:t>
      </w:r>
      <w:r>
        <w:rPr>
          <w:rFonts w:ascii="Times New Roman" w:hAnsi="Times New Roman"/>
          <w:sz w:val="28"/>
          <w:szCs w:val="28"/>
        </w:rPr>
        <w:t>е</w:t>
      </w:r>
      <w:r w:rsidRPr="00931101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ь формируе</w:t>
      </w:r>
      <w:r w:rsidRPr="00931101">
        <w:rPr>
          <w:rFonts w:ascii="Times New Roman" w:hAnsi="Times New Roman"/>
          <w:sz w:val="28"/>
          <w:szCs w:val="28"/>
        </w:rPr>
        <w:t>тся с учетом функционального назначения товара и долж</w:t>
      </w:r>
      <w:r>
        <w:rPr>
          <w:rFonts w:ascii="Times New Roman" w:hAnsi="Times New Roman"/>
          <w:sz w:val="28"/>
          <w:szCs w:val="28"/>
        </w:rPr>
        <w:t>е</w:t>
      </w:r>
      <w:r w:rsidRPr="00931101">
        <w:rPr>
          <w:rFonts w:ascii="Times New Roman" w:hAnsi="Times New Roman"/>
          <w:sz w:val="28"/>
          <w:szCs w:val="28"/>
        </w:rPr>
        <w:t xml:space="preserve">н содержать одну или несколько </w:t>
      </w:r>
      <w:r>
        <w:rPr>
          <w:rFonts w:ascii="Times New Roman" w:hAnsi="Times New Roman"/>
          <w:sz w:val="28"/>
          <w:szCs w:val="28"/>
        </w:rPr>
        <w:t xml:space="preserve">из </w:t>
      </w:r>
      <w:r w:rsidRPr="00931101">
        <w:rPr>
          <w:rFonts w:ascii="Times New Roman" w:hAnsi="Times New Roman"/>
          <w:sz w:val="28"/>
          <w:szCs w:val="28"/>
        </w:rPr>
        <w:t>следующих характеристик в отношении каждого отдельного вида товара, работы, услуги:</w:t>
      </w:r>
    </w:p>
    <w:p w:rsidR="0071505B" w:rsidRDefault="0071505B" w:rsidP="0071505B">
      <w:pPr>
        <w:pStyle w:val="12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1)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потребительские свойства (в том числе качество и иные характеристики);</w:t>
      </w:r>
    </w:p>
    <w:p w:rsidR="0071505B" w:rsidRDefault="0071505B" w:rsidP="0071505B">
      <w:pPr>
        <w:pStyle w:val="12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2)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иные характеристики (свойства), не являющиеся потребительскими свойствами;</w:t>
      </w:r>
    </w:p>
    <w:p w:rsidR="0071505B" w:rsidRDefault="0071505B" w:rsidP="0071505B">
      <w:pPr>
        <w:pStyle w:val="12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3)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предельную цену.</w:t>
      </w:r>
    </w:p>
    <w:p w:rsidR="0071505B" w:rsidRDefault="0071505B" w:rsidP="0071505B">
      <w:pPr>
        <w:pStyle w:val="12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931101">
        <w:rPr>
          <w:rFonts w:ascii="Times New Roman" w:hAnsi="Times New Roman"/>
          <w:sz w:val="28"/>
          <w:szCs w:val="28"/>
        </w:rPr>
        <w:t>.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 xml:space="preserve">Используемые при формировании </w:t>
      </w:r>
      <w:r w:rsidR="00232333">
        <w:rPr>
          <w:rFonts w:ascii="Times New Roman" w:hAnsi="Times New Roman"/>
          <w:sz w:val="28"/>
          <w:szCs w:val="28"/>
        </w:rPr>
        <w:t>В</w:t>
      </w:r>
      <w:r w:rsidR="00EA16FA">
        <w:rPr>
          <w:rFonts w:ascii="Times New Roman" w:hAnsi="Times New Roman"/>
          <w:sz w:val="28"/>
          <w:szCs w:val="28"/>
        </w:rPr>
        <w:t>едомственного п</w:t>
      </w:r>
      <w:r w:rsidRPr="00931101">
        <w:rPr>
          <w:rFonts w:ascii="Times New Roman" w:hAnsi="Times New Roman"/>
          <w:sz w:val="28"/>
          <w:szCs w:val="28"/>
        </w:rPr>
        <w:t>еречн</w:t>
      </w:r>
      <w:r>
        <w:rPr>
          <w:rFonts w:ascii="Times New Roman" w:hAnsi="Times New Roman"/>
          <w:sz w:val="28"/>
          <w:szCs w:val="28"/>
        </w:rPr>
        <w:t>я</w:t>
      </w:r>
      <w:r w:rsidRPr="00931101">
        <w:rPr>
          <w:rFonts w:ascii="Times New Roman" w:hAnsi="Times New Roman"/>
          <w:sz w:val="28"/>
          <w:szCs w:val="28"/>
        </w:rPr>
        <w:t xml:space="preserve">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</w:t>
      </w:r>
      <w:r w:rsidRPr="00931101">
        <w:rPr>
          <w:rFonts w:ascii="Times New Roman" w:hAnsi="Times New Roman"/>
          <w:sz w:val="28"/>
          <w:szCs w:val="28"/>
        </w:rPr>
        <w:lastRenderedPageBreak/>
        <w:t>необходимости) единицы измерения в соответствии с Общероссийским классификатором единиц измерения.</w:t>
      </w:r>
    </w:p>
    <w:p w:rsidR="0071505B" w:rsidRDefault="00620118" w:rsidP="0071505B">
      <w:pPr>
        <w:pStyle w:val="12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7" type="#_x0000_t202" style="position:absolute;left:0;text-align:left;margin-left:224.45pt;margin-top:-63.4pt;width:28pt;height:23.25pt;z-index:251673600;mso-width-relative:margin;mso-height-relative:margin" stroked="f">
            <v:textbox>
              <w:txbxContent>
                <w:p w:rsidR="00213C41" w:rsidRDefault="00213C41" w:rsidP="00AD3DD5">
                  <w:r>
                    <w:t>2</w:t>
                  </w:r>
                </w:p>
              </w:txbxContent>
            </v:textbox>
          </v:shape>
        </w:pict>
      </w:r>
      <w:r w:rsidR="0071505B" w:rsidRPr="00931101">
        <w:rPr>
          <w:rFonts w:ascii="Times New Roman" w:hAnsi="Times New Roman"/>
          <w:sz w:val="28"/>
          <w:szCs w:val="28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  <w:r w:rsidR="0071505B">
        <w:rPr>
          <w:rFonts w:ascii="Times New Roman" w:hAnsi="Times New Roman"/>
          <w:sz w:val="28"/>
          <w:szCs w:val="28"/>
        </w:rPr>
        <w:t xml:space="preserve"> </w:t>
      </w:r>
    </w:p>
    <w:p w:rsidR="0071505B" w:rsidRDefault="0071505B" w:rsidP="0071505B">
      <w:pPr>
        <w:pStyle w:val="12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31101">
        <w:rPr>
          <w:rFonts w:ascii="Times New Roman" w:hAnsi="Times New Roman"/>
          <w:sz w:val="28"/>
          <w:szCs w:val="28"/>
        </w:rPr>
        <w:t>.Предельные цены на отдельные виды товаров, работ, услуг устанавливаются в рублях (без копеек) в абсолютном денежном выражении.</w:t>
      </w:r>
      <w:r w:rsidRPr="00C86FFC">
        <w:rPr>
          <w:rFonts w:ascii="Times New Roman" w:hAnsi="Times New Roman"/>
          <w:sz w:val="28"/>
          <w:szCs w:val="28"/>
        </w:rPr>
        <w:t xml:space="preserve"> </w:t>
      </w:r>
    </w:p>
    <w:p w:rsidR="0071505B" w:rsidRDefault="0071505B" w:rsidP="0071505B">
      <w:pPr>
        <w:pStyle w:val="12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Цена единицы закупаемого товара, работы, услуги не может быть выше предельной цены товара, работы, услуги</w:t>
      </w:r>
      <w:r>
        <w:rPr>
          <w:rFonts w:ascii="Times New Roman" w:hAnsi="Times New Roman"/>
          <w:sz w:val="28"/>
          <w:szCs w:val="28"/>
        </w:rPr>
        <w:t xml:space="preserve">, установленной в </w:t>
      </w:r>
      <w:r w:rsidR="00232333">
        <w:rPr>
          <w:rFonts w:ascii="Times New Roman" w:hAnsi="Times New Roman"/>
          <w:sz w:val="28"/>
          <w:szCs w:val="28"/>
        </w:rPr>
        <w:t>Ведомственном п</w:t>
      </w:r>
      <w:r w:rsidRPr="00931101">
        <w:rPr>
          <w:rFonts w:ascii="Times New Roman" w:hAnsi="Times New Roman"/>
          <w:sz w:val="28"/>
          <w:szCs w:val="28"/>
        </w:rPr>
        <w:t xml:space="preserve">еречне. </w:t>
      </w:r>
    </w:p>
    <w:p w:rsidR="0071505B" w:rsidRDefault="0071505B" w:rsidP="0071505B">
      <w:pPr>
        <w:pStyle w:val="12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B659B2" w:rsidRDefault="00B659B2" w:rsidP="00B659B2">
      <w:pPr>
        <w:tabs>
          <w:tab w:val="left" w:pos="851"/>
        </w:tabs>
        <w:ind w:firstLine="709"/>
        <w:jc w:val="center"/>
        <w:rPr>
          <w:sz w:val="28"/>
          <w:szCs w:val="28"/>
        </w:rPr>
      </w:pPr>
    </w:p>
    <w:p w:rsidR="0071505B" w:rsidRPr="000F3CDA" w:rsidRDefault="00EE682B" w:rsidP="0071505B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:rsidR="0071505B" w:rsidRPr="00D1342A" w:rsidRDefault="00EE682B" w:rsidP="0071505B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 w:rsidR="0071505B">
        <w:rPr>
          <w:sz w:val="28"/>
          <w:szCs w:val="28"/>
        </w:rPr>
        <w:tab/>
      </w:r>
      <w:r w:rsidR="0071505B">
        <w:rPr>
          <w:sz w:val="28"/>
          <w:szCs w:val="28"/>
        </w:rPr>
        <w:tab/>
      </w:r>
      <w:r w:rsidR="0071505B">
        <w:rPr>
          <w:sz w:val="28"/>
          <w:szCs w:val="28"/>
        </w:rPr>
        <w:tab/>
      </w:r>
      <w:r w:rsidR="0071505B">
        <w:rPr>
          <w:sz w:val="28"/>
          <w:szCs w:val="28"/>
        </w:rPr>
        <w:tab/>
      </w:r>
      <w:r w:rsidR="0071505B">
        <w:rPr>
          <w:sz w:val="28"/>
          <w:szCs w:val="28"/>
        </w:rPr>
        <w:tab/>
      </w:r>
      <w:r w:rsidR="0071505B">
        <w:rPr>
          <w:sz w:val="28"/>
          <w:szCs w:val="28"/>
        </w:rPr>
        <w:tab/>
      </w:r>
    </w:p>
    <w:p w:rsidR="0071505B" w:rsidRPr="005E3FC8" w:rsidRDefault="00EE682B" w:rsidP="0071505B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 w:rsidR="00C463CE">
        <w:rPr>
          <w:sz w:val="28"/>
          <w:szCs w:val="28"/>
        </w:rPr>
        <w:t xml:space="preserve">  </w:t>
      </w:r>
      <w:r w:rsidR="0071505B">
        <w:rPr>
          <w:sz w:val="28"/>
          <w:szCs w:val="28"/>
        </w:rPr>
        <w:tab/>
      </w:r>
      <w:r w:rsidR="0071505B">
        <w:rPr>
          <w:sz w:val="28"/>
          <w:szCs w:val="28"/>
        </w:rPr>
        <w:tab/>
      </w:r>
      <w:r w:rsidR="0071505B">
        <w:rPr>
          <w:sz w:val="28"/>
          <w:szCs w:val="28"/>
        </w:rPr>
        <w:tab/>
      </w:r>
      <w:r w:rsidR="0071505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1505B">
        <w:rPr>
          <w:sz w:val="28"/>
          <w:szCs w:val="28"/>
        </w:rPr>
        <w:tab/>
      </w:r>
      <w:r w:rsidR="0071505B">
        <w:rPr>
          <w:sz w:val="28"/>
          <w:szCs w:val="28"/>
        </w:rPr>
        <w:tab/>
      </w:r>
      <w:r>
        <w:rPr>
          <w:sz w:val="28"/>
          <w:szCs w:val="28"/>
        </w:rPr>
        <w:t>М.В. Даньшина</w:t>
      </w:r>
    </w:p>
    <w:p w:rsidR="0071505B" w:rsidRDefault="0071505B" w:rsidP="0071505B">
      <w:pPr>
        <w:suppressAutoHyphens/>
        <w:jc w:val="both"/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Default="00741167" w:rsidP="00741167">
      <w:pPr>
        <w:rPr>
          <w:sz w:val="28"/>
          <w:szCs w:val="28"/>
        </w:rPr>
      </w:pPr>
    </w:p>
    <w:p w:rsidR="00915F06" w:rsidRDefault="00915F06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rPr>
          <w:sz w:val="28"/>
          <w:szCs w:val="28"/>
        </w:rPr>
      </w:pPr>
    </w:p>
    <w:p w:rsidR="009F1CFC" w:rsidRDefault="009F1CFC" w:rsidP="00741167">
      <w:pPr>
        <w:rPr>
          <w:sz w:val="28"/>
          <w:szCs w:val="28"/>
        </w:rPr>
      </w:pPr>
    </w:p>
    <w:p w:rsidR="009F1CFC" w:rsidRDefault="009F1CFC" w:rsidP="00741167">
      <w:pPr>
        <w:rPr>
          <w:sz w:val="28"/>
          <w:szCs w:val="28"/>
        </w:rPr>
      </w:pPr>
    </w:p>
    <w:p w:rsidR="009F1CFC" w:rsidRDefault="009F1CFC" w:rsidP="00741167">
      <w:pPr>
        <w:rPr>
          <w:sz w:val="28"/>
          <w:szCs w:val="28"/>
        </w:rPr>
      </w:pPr>
    </w:p>
    <w:p w:rsidR="009F1CFC" w:rsidRDefault="009F1CFC" w:rsidP="00741167">
      <w:pPr>
        <w:rPr>
          <w:sz w:val="28"/>
          <w:szCs w:val="28"/>
        </w:rPr>
      </w:pPr>
    </w:p>
    <w:p w:rsidR="009F1CFC" w:rsidRDefault="009F1CFC" w:rsidP="00741167">
      <w:pPr>
        <w:rPr>
          <w:sz w:val="28"/>
          <w:szCs w:val="28"/>
        </w:rPr>
        <w:sectPr w:rsidR="009F1CFC" w:rsidSect="00C44F9E">
          <w:headerReference w:type="even" r:id="rId10"/>
          <w:headerReference w:type="default" r:id="rId11"/>
          <w:pgSz w:w="11906" w:h="16838" w:code="9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057299" w:rsidRDefault="00057299" w:rsidP="00057299">
      <w:pPr>
        <w:pStyle w:val="ConsPlusNormal"/>
        <w:widowControl/>
        <w:tabs>
          <w:tab w:val="left" w:pos="12210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sub_1100"/>
      <w:bookmarkStart w:id="2" w:name="sub_1101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ab/>
      </w:r>
    </w:p>
    <w:tbl>
      <w:tblPr>
        <w:tblW w:w="15133" w:type="dxa"/>
        <w:tblLook w:val="00A0"/>
      </w:tblPr>
      <w:tblGrid>
        <w:gridCol w:w="9889"/>
        <w:gridCol w:w="5244"/>
      </w:tblGrid>
      <w:tr w:rsidR="00057299" w:rsidRPr="00D32C0E" w:rsidTr="00137DE9">
        <w:tc>
          <w:tcPr>
            <w:tcW w:w="9889" w:type="dxa"/>
          </w:tcPr>
          <w:p w:rsidR="00057299" w:rsidRPr="00D32C0E" w:rsidRDefault="00057299" w:rsidP="00213C4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57299" w:rsidRPr="00D32C0E" w:rsidRDefault="00057299" w:rsidP="00213C4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57299" w:rsidRPr="00D32C0E" w:rsidRDefault="00057299" w:rsidP="00213C41">
            <w:pPr>
              <w:tabs>
                <w:tab w:val="left" w:pos="1014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4" w:type="dxa"/>
          </w:tcPr>
          <w:p w:rsidR="00057299" w:rsidRDefault="00057299" w:rsidP="00213C41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137DE9">
              <w:rPr>
                <w:sz w:val="28"/>
                <w:szCs w:val="28"/>
              </w:rPr>
              <w:t xml:space="preserve"> </w:t>
            </w:r>
          </w:p>
          <w:p w:rsidR="00057299" w:rsidRDefault="00057299" w:rsidP="00213C41">
            <w:pPr>
              <w:pStyle w:val="a7"/>
              <w:jc w:val="center"/>
              <w:rPr>
                <w:sz w:val="28"/>
                <w:szCs w:val="28"/>
              </w:rPr>
            </w:pPr>
          </w:p>
          <w:p w:rsidR="00057299" w:rsidRPr="00756B6D" w:rsidRDefault="00756B6D" w:rsidP="00EE682B">
            <w:pPr>
              <w:pStyle w:val="a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требованиям к отдельным видам товаров, работ, услуг</w:t>
            </w:r>
            <w:r w:rsidR="00155E95">
              <w:rPr>
                <w:bCs/>
                <w:sz w:val="28"/>
                <w:szCs w:val="28"/>
              </w:rPr>
              <w:t xml:space="preserve">), закупаемых администрацией </w:t>
            </w:r>
            <w:r w:rsidR="008A7D79">
              <w:rPr>
                <w:bCs/>
                <w:sz w:val="28"/>
                <w:szCs w:val="28"/>
              </w:rPr>
              <w:t>Белоглинско</w:t>
            </w:r>
            <w:r w:rsidR="00EE682B">
              <w:rPr>
                <w:bCs/>
                <w:sz w:val="28"/>
                <w:szCs w:val="28"/>
              </w:rPr>
              <w:t>го</w:t>
            </w:r>
            <w:r w:rsidR="008A7D79">
              <w:rPr>
                <w:bCs/>
                <w:sz w:val="28"/>
                <w:szCs w:val="28"/>
              </w:rPr>
              <w:t xml:space="preserve"> сельско</w:t>
            </w:r>
            <w:r w:rsidR="00EE682B">
              <w:rPr>
                <w:bCs/>
                <w:sz w:val="28"/>
                <w:szCs w:val="28"/>
              </w:rPr>
              <w:t>го</w:t>
            </w:r>
            <w:r w:rsidR="008A7D79">
              <w:rPr>
                <w:bCs/>
                <w:sz w:val="28"/>
                <w:szCs w:val="28"/>
              </w:rPr>
              <w:t xml:space="preserve"> поселени</w:t>
            </w:r>
            <w:r w:rsidR="00EE682B">
              <w:rPr>
                <w:bCs/>
                <w:sz w:val="28"/>
                <w:szCs w:val="28"/>
              </w:rPr>
              <w:t>я</w:t>
            </w:r>
            <w:r w:rsidR="008A7D79">
              <w:rPr>
                <w:bCs/>
                <w:sz w:val="28"/>
                <w:szCs w:val="28"/>
              </w:rPr>
              <w:t xml:space="preserve"> Белоглинского района</w:t>
            </w:r>
            <w:r w:rsidR="00155E95">
              <w:rPr>
                <w:bCs/>
                <w:sz w:val="28"/>
                <w:szCs w:val="28"/>
              </w:rPr>
              <w:t>, и подведомственными ей казенными учреждениями</w:t>
            </w:r>
          </w:p>
        </w:tc>
      </w:tr>
    </w:tbl>
    <w:p w:rsidR="009F1CFC" w:rsidRDefault="009F1CFC" w:rsidP="00057299">
      <w:pPr>
        <w:pStyle w:val="ConsPlusNormal"/>
        <w:widowControl/>
        <w:tabs>
          <w:tab w:val="left" w:pos="12210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bookmarkEnd w:id="1"/>
    <w:p w:rsidR="009F1CFC" w:rsidRDefault="009F1CFC" w:rsidP="00137DE9">
      <w:pPr>
        <w:rPr>
          <w:sz w:val="16"/>
          <w:szCs w:val="16"/>
        </w:rPr>
      </w:pPr>
    </w:p>
    <w:p w:rsidR="009F1CFC" w:rsidRPr="00564649" w:rsidRDefault="00484DE1" w:rsidP="009F1CFC">
      <w:pPr>
        <w:pStyle w:val="1"/>
        <w:spacing w:before="0" w:after="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ВЕДОМСТВЕННЫЙ  </w:t>
      </w:r>
      <w:r w:rsidR="009F1CFC" w:rsidRPr="00564649">
        <w:rPr>
          <w:rFonts w:ascii="Times New Roman" w:hAnsi="Times New Roman" w:cs="Times New Roman"/>
          <w:color w:val="00000A"/>
        </w:rPr>
        <w:t>ПЕРЕЧЕНЬ</w:t>
      </w:r>
      <w:r w:rsidR="009F1CFC" w:rsidRPr="00564649">
        <w:rPr>
          <w:rFonts w:ascii="Times New Roman" w:hAnsi="Times New Roman" w:cs="Times New Roman"/>
          <w:color w:val="00000A"/>
        </w:rPr>
        <w:br/>
        <w:t xml:space="preserve">отдельных видов товаров, работ, услуг, их потребительские свойства (в том числе качество) и иные характеристики </w:t>
      </w:r>
    </w:p>
    <w:p w:rsidR="009F1CFC" w:rsidRPr="00564649" w:rsidRDefault="009F1CFC" w:rsidP="009F1CFC">
      <w:pPr>
        <w:pStyle w:val="1"/>
        <w:spacing w:before="0" w:after="0"/>
        <w:rPr>
          <w:rFonts w:ascii="Times New Roman" w:hAnsi="Times New Roman" w:cs="Times New Roman"/>
          <w:sz w:val="16"/>
          <w:szCs w:val="16"/>
        </w:rPr>
      </w:pPr>
      <w:r w:rsidRPr="00564649">
        <w:rPr>
          <w:rFonts w:ascii="Times New Roman" w:hAnsi="Times New Roman" w:cs="Times New Roman"/>
          <w:color w:val="00000A"/>
        </w:rPr>
        <w:t xml:space="preserve">(в том числе предельные цены товаров, работ, услуг) </w:t>
      </w:r>
      <w:r>
        <w:rPr>
          <w:rFonts w:ascii="Times New Roman" w:hAnsi="Times New Roman" w:cs="Times New Roman"/>
          <w:color w:val="00000A"/>
        </w:rPr>
        <w:t>к ним</w:t>
      </w:r>
    </w:p>
    <w:p w:rsidR="009F1CFC" w:rsidRPr="00564649" w:rsidRDefault="009F1CFC" w:rsidP="009F1CFC">
      <w:pPr>
        <w:rPr>
          <w:b/>
          <w:sz w:val="16"/>
          <w:szCs w:val="16"/>
        </w:rPr>
      </w:pPr>
    </w:p>
    <w:tbl>
      <w:tblPr>
        <w:tblW w:w="15359" w:type="dxa"/>
        <w:tblInd w:w="-23" w:type="dxa"/>
        <w:tblLayout w:type="fixed"/>
        <w:tblCellMar>
          <w:left w:w="113" w:type="dxa"/>
        </w:tblCellMar>
        <w:tblLook w:val="0000"/>
      </w:tblPr>
      <w:tblGrid>
        <w:gridCol w:w="399"/>
        <w:gridCol w:w="848"/>
        <w:gridCol w:w="1854"/>
        <w:gridCol w:w="696"/>
        <w:gridCol w:w="850"/>
        <w:gridCol w:w="2201"/>
        <w:gridCol w:w="10"/>
        <w:gridCol w:w="2324"/>
        <w:gridCol w:w="1504"/>
        <w:gridCol w:w="2066"/>
        <w:gridCol w:w="1559"/>
        <w:gridCol w:w="1024"/>
        <w:gridCol w:w="24"/>
      </w:tblGrid>
      <w:tr w:rsidR="009F1CFC" w:rsidRPr="00DA1F8A" w:rsidTr="00213C41"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left="-134" w:right="-169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N№ </w:t>
            </w:r>
          </w:p>
          <w:p w:rsidR="009F1CFC" w:rsidRPr="00DA1F8A" w:rsidRDefault="009F1CFC" w:rsidP="00213C41">
            <w:pPr>
              <w:pStyle w:val="aa"/>
              <w:ind w:left="-134" w:right="-169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proofErr w:type="gram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left="-108" w:right="-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12" w:history="1">
              <w:r w:rsidRPr="00DA1F8A">
                <w:rPr>
                  <w:rStyle w:val="a3"/>
                  <w:rFonts w:ascii="Times New Roman" w:hAnsi="Times New Roman"/>
                  <w:sz w:val="20"/>
                  <w:szCs w:val="20"/>
                </w:rPr>
                <w:t>ОКПД</w:t>
              </w:r>
            </w:hyperlink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left="-96" w:right="-9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left="-108" w:right="-108" w:firstLine="1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Требования к потребительским свойствам (в том числе качеству) и иным характеристикам, утвержденном постановлением администрации  муниципального образования</w:t>
            </w:r>
          </w:p>
          <w:p w:rsidR="009F1CFC" w:rsidRPr="00DA1F8A" w:rsidRDefault="009F1CFC" w:rsidP="00213C41">
            <w:pPr>
              <w:pStyle w:val="aa"/>
              <w:ind w:left="-108" w:right="-108" w:firstLine="1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Белоглинский район</w:t>
            </w:r>
          </w:p>
        </w:tc>
        <w:tc>
          <w:tcPr>
            <w:tcW w:w="61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left="-108" w:right="-112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Требования к потребительским свойствам (в том числе качеству) и иным характеристикам, утвержденные постановлением администрации муниципального</w:t>
            </w:r>
          </w:p>
          <w:p w:rsidR="009F1CFC" w:rsidRPr="00DA1F8A" w:rsidRDefault="009F1CFC" w:rsidP="00213C41">
            <w:pPr>
              <w:pStyle w:val="aa"/>
              <w:ind w:left="-108" w:right="-112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образования Белоглинский район для </w:t>
            </w:r>
            <w:proofErr w:type="gram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подведомственных</w:t>
            </w:r>
            <w:proofErr w:type="gramEnd"/>
          </w:p>
          <w:p w:rsidR="009F1CFC" w:rsidRPr="00DA1F8A" w:rsidRDefault="009F1CFC" w:rsidP="00213C41">
            <w:pPr>
              <w:pStyle w:val="aa"/>
              <w:ind w:left="-108" w:right="-112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ей учреждений</w:t>
            </w:r>
          </w:p>
        </w:tc>
      </w:tr>
      <w:tr w:rsidR="009F1CFC" w:rsidRPr="00DA1F8A" w:rsidTr="00213C41">
        <w:tc>
          <w:tcPr>
            <w:tcW w:w="3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left="-120" w:right="-145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ккод</w:t>
            </w:r>
            <w:proofErr w:type="spellEnd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hyperlink r:id="rId13" w:history="1">
              <w:r w:rsidRPr="00DA1F8A">
                <w:rPr>
                  <w:rStyle w:val="a3"/>
                  <w:rFonts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left="-108" w:right="-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right="-164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right="-16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</w:t>
            </w:r>
          </w:p>
          <w:p w:rsidR="009F1CFC" w:rsidRPr="00DA1F8A" w:rsidRDefault="009F1CFC" w:rsidP="00213C41">
            <w:pPr>
              <w:pStyle w:val="aa"/>
              <w:ind w:right="-16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характеристики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left="-108" w:right="-16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left="-31" w:right="-167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ачение характеристики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EE682B">
            <w:pPr>
              <w:pStyle w:val="aa"/>
              <w:ind w:left="-49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обоснование отклонения значения характеристики </w:t>
            </w:r>
            <w:proofErr w:type="gram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утвержденной</w:t>
            </w:r>
            <w:proofErr w:type="gramEnd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администрацией </w:t>
            </w:r>
            <w:r w:rsidR="008A7D79">
              <w:rPr>
                <w:rFonts w:ascii="Times New Roman" w:hAnsi="Times New Roman" w:cs="Times New Roman"/>
                <w:sz w:val="20"/>
                <w:szCs w:val="20"/>
              </w:rPr>
              <w:t>Белоглинск</w:t>
            </w:r>
            <w:r w:rsidR="00EE682B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="008A7D79">
              <w:rPr>
                <w:rFonts w:ascii="Times New Roman" w:hAnsi="Times New Roman" w:cs="Times New Roman"/>
                <w:sz w:val="20"/>
                <w:szCs w:val="20"/>
              </w:rPr>
              <w:t xml:space="preserve"> сельско</w:t>
            </w:r>
            <w:r w:rsidR="00EE682B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="008A7D79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</w:t>
            </w:r>
            <w:r w:rsidR="00EE682B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8A7D79">
              <w:rPr>
                <w:rFonts w:ascii="Times New Roman" w:hAnsi="Times New Roman" w:cs="Times New Roman"/>
                <w:sz w:val="20"/>
                <w:szCs w:val="20"/>
              </w:rPr>
              <w:t xml:space="preserve"> Белоглинского района</w:t>
            </w: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ind w:left="-59" w:right="-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Функциональ</w:t>
            </w:r>
            <w:proofErr w:type="spellEnd"/>
          </w:p>
          <w:p w:rsidR="009F1CFC" w:rsidRPr="00DA1F8A" w:rsidRDefault="009F1CFC" w:rsidP="00213C41">
            <w:pPr>
              <w:pStyle w:val="aa"/>
              <w:ind w:left="-59"/>
              <w:jc w:val="center"/>
              <w:rPr>
                <w:sz w:val="20"/>
                <w:szCs w:val="20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  <w:r w:rsidRPr="00DA1F8A">
              <w:rPr>
                <w:rFonts w:ascii="Times New Roman" w:hAnsi="Times New Roman" w:cs="Times New Roman"/>
                <w:sz w:val="20"/>
                <w:szCs w:val="20"/>
              </w:rPr>
              <w:t xml:space="preserve"> назначение</w:t>
            </w:r>
            <w:hyperlink w:anchor="sub_1111" w:history="1">
              <w:r w:rsidRPr="00DA1F8A">
                <w:rPr>
                  <w:rStyle w:val="a3"/>
                  <w:rFonts w:ascii="Times New Roman" w:hAnsi="Times New Roman"/>
                  <w:sz w:val="20"/>
                  <w:szCs w:val="20"/>
                </w:rPr>
                <w:t>*</w:t>
              </w:r>
            </w:hyperlink>
          </w:p>
        </w:tc>
      </w:tr>
      <w:tr w:rsidR="009F1CFC" w:rsidRPr="00DA1F8A" w:rsidTr="00213C41">
        <w:tc>
          <w:tcPr>
            <w:tcW w:w="3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F8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9F1CFC" w:rsidRPr="00DA1F8A" w:rsidTr="00213C41">
        <w:tc>
          <w:tcPr>
            <w:tcW w:w="153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EE682B">
            <w:pPr>
              <w:rPr>
                <w:sz w:val="20"/>
                <w:szCs w:val="20"/>
              </w:rPr>
            </w:pPr>
            <w:r w:rsidRPr="00DA1F8A">
              <w:rPr>
                <w:sz w:val="20"/>
                <w:szCs w:val="20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w:anchor="sub_1200" w:history="1">
              <w:r w:rsidRPr="00DA1F8A">
                <w:rPr>
                  <w:rStyle w:val="a3"/>
                  <w:sz w:val="20"/>
                  <w:szCs w:val="20"/>
                </w:rPr>
                <w:t>приложением № 2</w:t>
              </w:r>
            </w:hyperlink>
            <w:r w:rsidRPr="00DA1F8A">
              <w:rPr>
                <w:sz w:val="20"/>
                <w:szCs w:val="20"/>
              </w:rPr>
              <w:t xml:space="preserve"> к Правилам определения требований к  отдельным видам товаров, работ, услуг (в том числе предельных цен товаров, работ, услуг), закупаемым для обеспечения муниципальных нужд </w:t>
            </w:r>
            <w:r w:rsidR="008A7D79">
              <w:rPr>
                <w:sz w:val="20"/>
                <w:szCs w:val="20"/>
              </w:rPr>
              <w:t>Белоглинско</w:t>
            </w:r>
            <w:r w:rsidR="00EE682B">
              <w:rPr>
                <w:sz w:val="20"/>
                <w:szCs w:val="20"/>
              </w:rPr>
              <w:t xml:space="preserve">го </w:t>
            </w:r>
            <w:r w:rsidR="008A7D79">
              <w:rPr>
                <w:sz w:val="20"/>
                <w:szCs w:val="20"/>
              </w:rPr>
              <w:t>сельско</w:t>
            </w:r>
            <w:r w:rsidR="00EE682B">
              <w:rPr>
                <w:sz w:val="20"/>
                <w:szCs w:val="20"/>
              </w:rPr>
              <w:t>го</w:t>
            </w:r>
            <w:r w:rsidR="008A7D79">
              <w:rPr>
                <w:sz w:val="20"/>
                <w:szCs w:val="20"/>
              </w:rPr>
              <w:t xml:space="preserve"> поселени</w:t>
            </w:r>
            <w:r w:rsidR="00EE682B">
              <w:rPr>
                <w:sz w:val="20"/>
                <w:szCs w:val="20"/>
              </w:rPr>
              <w:t>я</w:t>
            </w:r>
            <w:r w:rsidR="008A7D79">
              <w:rPr>
                <w:sz w:val="20"/>
                <w:szCs w:val="20"/>
              </w:rPr>
              <w:t xml:space="preserve"> Белоглинского района</w:t>
            </w:r>
            <w:proofErr w:type="gramStart"/>
            <w:r w:rsidRPr="00DA1F8A">
              <w:rPr>
                <w:sz w:val="20"/>
                <w:szCs w:val="20"/>
              </w:rPr>
              <w:t>.</w:t>
            </w:r>
            <w:proofErr w:type="gramEnd"/>
            <w:r w:rsidRPr="00DA1F8A">
              <w:rPr>
                <w:sz w:val="20"/>
                <w:szCs w:val="20"/>
              </w:rPr>
              <w:t xml:space="preserve"> </w:t>
            </w:r>
            <w:proofErr w:type="gramStart"/>
            <w:r w:rsidRPr="00DA1F8A">
              <w:rPr>
                <w:sz w:val="20"/>
                <w:szCs w:val="20"/>
              </w:rPr>
              <w:t>у</w:t>
            </w:r>
            <w:proofErr w:type="gramEnd"/>
            <w:r w:rsidRPr="00DA1F8A">
              <w:rPr>
                <w:sz w:val="20"/>
                <w:szCs w:val="20"/>
              </w:rPr>
              <w:t xml:space="preserve">твержденным </w:t>
            </w:r>
            <w:hyperlink w:anchor="sub_0" w:history="1">
              <w:r w:rsidRPr="00DA1F8A">
                <w:rPr>
                  <w:rStyle w:val="a3"/>
                  <w:sz w:val="20"/>
                  <w:szCs w:val="20"/>
                </w:rPr>
                <w:t>постановлением</w:t>
              </w:r>
            </w:hyperlink>
            <w:r w:rsidRPr="00DA1F8A">
              <w:rPr>
                <w:sz w:val="20"/>
                <w:szCs w:val="20"/>
              </w:rPr>
              <w:t xml:space="preserve"> администрации  </w:t>
            </w:r>
            <w:r w:rsidR="00EE682B">
              <w:rPr>
                <w:sz w:val="20"/>
                <w:szCs w:val="20"/>
              </w:rPr>
              <w:t>Белоглинского сельского поселения Белоглинского поселения</w:t>
            </w:r>
            <w:r w:rsidR="00502983">
              <w:rPr>
                <w:sz w:val="20"/>
                <w:szCs w:val="20"/>
              </w:rPr>
              <w:t xml:space="preserve"> № </w:t>
            </w:r>
            <w:r w:rsidR="00EE682B">
              <w:rPr>
                <w:sz w:val="20"/>
                <w:szCs w:val="20"/>
              </w:rPr>
              <w:t>79</w:t>
            </w:r>
            <w:r w:rsidR="00502983">
              <w:rPr>
                <w:sz w:val="20"/>
                <w:szCs w:val="20"/>
              </w:rPr>
              <w:t xml:space="preserve"> от </w:t>
            </w:r>
            <w:r w:rsidR="00EE682B">
              <w:rPr>
                <w:sz w:val="20"/>
                <w:szCs w:val="20"/>
              </w:rPr>
              <w:t>20</w:t>
            </w:r>
            <w:r w:rsidR="00502983">
              <w:rPr>
                <w:sz w:val="20"/>
                <w:szCs w:val="20"/>
              </w:rPr>
              <w:t>.04.2016 года.</w:t>
            </w: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30.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02.12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Машины вычислительные электронные цифровые портативные массой не более 10 кг для автоматической обработки данных ("лэптопы", "ноутбуки", "субноутбуки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"). Пояснение </w:t>
            </w: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по требуемой продукции: ноутбуки, планшетные компьютеры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и тип экрана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620118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 id="_x0000_s1038" type="#_x0000_t202" style="position:absolute;left:0;text-align:left;margin-left:30.05pt;margin-top:-54.8pt;width:23.5pt;height:23.25pt;z-index:251674624;mso-position-horizontal-relative:text;mso-position-vertical-relative:text;mso-width-relative:margin;mso-height-relative:margin" stroked="f">
                  <v:textbox style="mso-next-textbox:#_x0000_s1038">
                    <w:txbxContent>
                      <w:p w:rsidR="00213C41" w:rsidRDefault="00213C41" w:rsidP="00AD3DD5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9F1CFC">
              <w:rPr>
                <w:rFonts w:ascii="Times New Roman" w:hAnsi="Times New Roman" w:cs="Times New Roman"/>
                <w:sz w:val="18"/>
                <w:szCs w:val="18"/>
              </w:rPr>
              <w:t>Не менее 5" и не более 18.4"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и тип экрана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5" и не более 18.4"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килограмм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Вес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0,15 кг и не более 5,9 кг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Вес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0,15 кг и не более 5,9 кг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Бит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C62BAE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 64 bit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C62BAE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 64 bit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Килогерц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1500 кГц и не более 3100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кГЦ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1500 кГц и не более 3100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кГЦ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0.512 Гб не более 32 Гб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0.512 Гб не более 32 Гб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0.0039 Тб и не более 4 Тб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0.0039 Тб и не более 4 Тб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01B39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147A32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SSGD, HDD, SSD, HDD+SSD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147A32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SSGD, HDD, SSD, HDD+SSD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2E6A1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2E6A1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2E6A15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2E6A1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2E6A1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2E6A1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2E6A1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147A32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DVD-RW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147A32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DVD-RW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Wi-Fi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обязательно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Wi-Fi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обязательно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моделей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необходимости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моделей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необходимости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модулей поддержки 3G (U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MTS</w:t>
            </w: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необходимости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модулей поддержки 3G (U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MTS</w:t>
            </w: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необходимости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Встроенный или дискретный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Встроенный или дискретный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4 часов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4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147A32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Windows,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iOS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Android,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MacOS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147A32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Windows,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iOS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Android,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MacOS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Предусмотрено установленное программное обеспечение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147A32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 Office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Предусмотрено установленное программное обеспечение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147A32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 Office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147A32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60 000.00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147A32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60 000.00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2E6A1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6A1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2E6A1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6A15">
              <w:rPr>
                <w:rFonts w:ascii="Times New Roman" w:hAnsi="Times New Roman" w:cs="Times New Roman"/>
                <w:b/>
                <w:sz w:val="18"/>
                <w:szCs w:val="18"/>
              </w:rPr>
              <w:t>30.02.15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2E6A1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E6A15">
              <w:rPr>
                <w:rFonts w:ascii="Times New Roman" w:hAnsi="Times New Roman" w:cs="Times New Roman"/>
                <w:sz w:val="18"/>
                <w:szCs w:val="18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</w:t>
            </w:r>
            <w:r w:rsidRPr="002E6A1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устрой</w:t>
            </w:r>
            <w:proofErr w:type="gramStart"/>
            <w:r w:rsidRPr="002E6A15">
              <w:rPr>
                <w:rFonts w:ascii="Times New Roman" w:hAnsi="Times New Roman" w:cs="Times New Roman"/>
                <w:sz w:val="18"/>
                <w:szCs w:val="18"/>
              </w:rPr>
              <w:t>ств дл</w:t>
            </w:r>
            <w:proofErr w:type="gramEnd"/>
            <w:r w:rsidRPr="002E6A15">
              <w:rPr>
                <w:rFonts w:ascii="Times New Roman" w:hAnsi="Times New Roman" w:cs="Times New Roman"/>
                <w:sz w:val="18"/>
                <w:szCs w:val="18"/>
              </w:rPr>
              <w:t>я автоматической обработки данных: запоминающие устройства, устройства ввода, устройства вывода. Пояснение по требуемой продукции: компьютеры персональные настольные, рабочие станции вывода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(моноблок/системный блок и монитор)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Моноюлок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системный блок и монитор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(моноблок/системный блок и монитор)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Моноюлок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системный блок и монитор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19" и не более 36"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19" и не более 36"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 64 bit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bit 64 bit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Килогерц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620118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0118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pict>
                <v:shape id="_x0000_s1039" type="#_x0000_t202" style="position:absolute;left:0;text-align:left;margin-left:39.05pt;margin-top:-49.55pt;width:28pt;height:23.25pt;z-index:251675648;mso-position-horizontal-relative:text;mso-position-vertical-relative:text;mso-width-relative:margin;mso-height-relative:margin" stroked="f">
                  <v:textbox style="mso-next-textbox:#_x0000_s1039">
                    <w:txbxContent>
                      <w:p w:rsidR="00213C41" w:rsidRDefault="00213C41" w:rsidP="00AD3DD5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9F1CFC">
              <w:rPr>
                <w:rFonts w:ascii="Times New Roman" w:hAnsi="Times New Roman" w:cs="Times New Roman"/>
                <w:sz w:val="18"/>
                <w:szCs w:val="18"/>
              </w:rPr>
              <w:t xml:space="preserve">Не менее 1500 кГц и не более 3500 </w:t>
            </w:r>
            <w:proofErr w:type="spellStart"/>
            <w:r w:rsidR="009F1CFC">
              <w:rPr>
                <w:rFonts w:ascii="Times New Roman" w:hAnsi="Times New Roman" w:cs="Times New Roman"/>
                <w:sz w:val="18"/>
                <w:szCs w:val="18"/>
              </w:rPr>
              <w:t>кГЦ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1500 кГц и не более 3500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кГЦ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2 Гб не более 32 Гб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2 Гб не более 32 Гб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250 Гб и не более 4 ТБ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250 Гб и не более 4 ТБ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01B39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SSGD, HDD, SSD, HDD+SSD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SSGD, HDD, SSD, HDD+SSD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DVD-RW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DVD-RW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встроенный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встроенный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Windows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Windows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Предусмотрено установленное программное обеспечение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 Office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Предусмотрено установленное программное обеспечение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 Office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70000.00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431"/>
        </w:trPr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6C7F0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237EB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7EB1">
              <w:rPr>
                <w:rFonts w:ascii="Times New Roman" w:hAnsi="Times New Roman" w:cs="Times New Roman"/>
                <w:b/>
                <w:sz w:val="18"/>
                <w:szCs w:val="18"/>
              </w:rPr>
              <w:t>30.02.16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266A4A" w:rsidRDefault="009F1CFC" w:rsidP="00213C41">
            <w:pPr>
              <w:pStyle w:val="a7"/>
              <w:rPr>
                <w:sz w:val="18"/>
                <w:szCs w:val="18"/>
              </w:rPr>
            </w:pPr>
            <w:r w:rsidRPr="00266A4A">
              <w:rPr>
                <w:sz w:val="18"/>
                <w:szCs w:val="18"/>
              </w:rPr>
              <w:t>Устройства ввода/вывода данных, содержащие (не содержащие) в одном корпусе запоминаю</w:t>
            </w:r>
          </w:p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2DB">
              <w:rPr>
                <w:rFonts w:ascii="Times New Roman" w:hAnsi="Times New Roman" w:cs="Times New Roman"/>
                <w:sz w:val="18"/>
                <w:szCs w:val="18"/>
              </w:rPr>
              <w:t>щие</w:t>
            </w:r>
            <w:proofErr w:type="spellEnd"/>
            <w:r w:rsidRPr="003A12DB">
              <w:rPr>
                <w:rFonts w:ascii="Times New Roman" w:hAnsi="Times New Roman" w:cs="Times New Roman"/>
                <w:sz w:val="18"/>
                <w:szCs w:val="18"/>
              </w:rPr>
              <w:t xml:space="preserve"> устройства. Пояснение по требуемой продукции: принтеры, сканеры, многофункциональные устройства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Метод печати (струйный/лазерный - для принтера/ многофункционального устройства</w:t>
            </w:r>
            <w:proofErr w:type="gramEnd"/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Струйный или лазерный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Метод печати (струйный/лазерный - для принтера/ многофункционального устройства</w:t>
            </w:r>
            <w:proofErr w:type="gramEnd"/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Струйный или лазерный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563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777D3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Точек на дюйм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Разрешение сканирования для сканера/ многофункционального устройства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906EB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300х300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dpi</w:t>
            </w:r>
            <w:r w:rsidRPr="0090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не более 2400х2400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dpi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Разрешение сканирования для сканера/ многофункционального устройства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906EB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300х300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dpi</w:t>
            </w:r>
            <w:r w:rsidRPr="0090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не более 2400х2400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dpi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437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777D3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Цветность (цветной/черно-белый)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237EB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Цветной или черно белый (в зависимости от потребности)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Цветность (цветной/черно-белый)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237EB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Цветной или черно белый (в зависимости от потребности)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639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777D3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Максимальный формат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А5 и не более А3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Максимальный формат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А5 и не более А3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513"/>
        </w:trPr>
        <w:tc>
          <w:tcPr>
            <w:tcW w:w="39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1CFC" w:rsidRPr="00777D3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Страниц в минуту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Скорость печати/сканирование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/мин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Скорость печати/сканирование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менее 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/мин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513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Pr="00777D3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Pr="00237EB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7EB1">
              <w:rPr>
                <w:rFonts w:ascii="Times New Roman" w:hAnsi="Times New Roman" w:cs="Times New Roman"/>
                <w:b/>
                <w:sz w:val="18"/>
                <w:szCs w:val="18"/>
              </w:rPr>
              <w:t>34.10.22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Автомобили легковые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37EB1">
              <w:rPr>
                <w:rFonts w:ascii="Times New Roman" w:hAnsi="Times New Roman" w:cs="Times New Roman"/>
                <w:sz w:val="18"/>
                <w:szCs w:val="18"/>
              </w:rPr>
              <w:t>лошадиная сила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620118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 id="_x0000_s1040" type="#_x0000_t202" style="position:absolute;left:0;text-align:left;margin-left:39.95pt;margin-top:-51.8pt;width:28pt;height:23.25pt;z-index:251676672;mso-position-horizontal-relative:text;mso-position-vertical-relative:text;mso-width-relative:margin;mso-height-relative:margin" stroked="f">
                  <v:textbox style="mso-next-textbox:#_x0000_s1040">
                    <w:txbxContent>
                      <w:p w:rsidR="00213C41" w:rsidRDefault="00213C41" w:rsidP="00387CD6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 w:rsidR="009F1CFC">
              <w:rPr>
                <w:rFonts w:ascii="Times New Roman" w:hAnsi="Times New Roman" w:cs="Times New Roman"/>
                <w:sz w:val="18"/>
                <w:szCs w:val="18"/>
              </w:rPr>
              <w:t>Не более 200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513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1 500 000,00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1 500 000,00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513"/>
        </w:trPr>
        <w:tc>
          <w:tcPr>
            <w:tcW w:w="39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Pr="007A38D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38D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Pr="007A38D5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38D5">
              <w:rPr>
                <w:rFonts w:ascii="Times New Roman" w:hAnsi="Times New Roman" w:cs="Times New Roman"/>
                <w:b/>
                <w:sz w:val="18"/>
                <w:szCs w:val="18"/>
              </w:rPr>
              <w:t>34.10.30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 автотранспортные для перевозки 10 человек и более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37EB1">
              <w:rPr>
                <w:rFonts w:ascii="Times New Roman" w:hAnsi="Times New Roman" w:cs="Times New Roman"/>
                <w:sz w:val="18"/>
                <w:szCs w:val="18"/>
              </w:rPr>
              <w:t>лошадиная сила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513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36.11.11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Мебель для сидения с металлическим каркасом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237EB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 (металл)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 (металл)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513"/>
        </w:trPr>
        <w:tc>
          <w:tcPr>
            <w:tcW w:w="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237EB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Предельное значение - искусственная кожа. Возможные значения мебельный (искусственный мех), искусственная замша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микрофибра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), ткань, нетканые материалы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Предельное значение - искусственная кожа. Возможные значения мебельный (искусственный мех), искусственная замша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микрофибра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), ткань, нетканые материалы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513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36.11.12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Мебель для сидения с деревянным каркасом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1CFC" w:rsidRPr="00237EB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 (вид древесины)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44100D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Предельное значение - массив древесины "ценных" пород (твердолиственных и тропических пород)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озможные значение древесина 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мягколиственных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пород</w:t>
            </w:r>
            <w:r w:rsidRPr="0044100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береза, лиственница, сосна, ель.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 (вид древесины)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Предельное значение - массив древесины "ценных" пород (твердолиственных и тропических пород)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озможные значение древесина 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мягколиственных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пород</w:t>
            </w:r>
            <w:r w:rsidRPr="0044100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береза, лиственница, сосна, ель.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513"/>
        </w:trPr>
        <w:tc>
          <w:tcPr>
            <w:tcW w:w="39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237EB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Предельное значение - искусственная кожа. Возможные значения мебельный (искусственный мех), искусственная замша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микрофибра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), ткань, нетканые материалы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Предельное значение - искусственная кожа. Возможные значения мебельный (искусственный мех), искусственная замша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микрофибра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), ткань, нетканые материалы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513"/>
        </w:trPr>
        <w:tc>
          <w:tcPr>
            <w:tcW w:w="39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36.12.11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Pr="00F71206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71206">
              <w:rPr>
                <w:rFonts w:ascii="Times New Roman" w:hAnsi="Times New Roman" w:cs="Times New Roman"/>
                <w:sz w:val="18"/>
                <w:szCs w:val="18"/>
              </w:rPr>
              <w:t xml:space="preserve">Мебель металлическая для офисов, административных помещений, </w:t>
            </w:r>
            <w:r w:rsidR="00620118">
              <w:rPr>
                <w:rFonts w:ascii="Times New Roman" w:hAnsi="Times New Roman" w:cs="Times New Roman"/>
                <w:noProof/>
                <w:sz w:val="18"/>
                <w:szCs w:val="18"/>
              </w:rPr>
              <w:lastRenderedPageBreak/>
              <w:pict>
                <v:shape id="_x0000_s1041" type="#_x0000_t202" style="position:absolute;left:0;text-align:left;margin-left:321.6pt;margin-top:-48.05pt;width:28pt;height:23.25pt;z-index:251677696;mso-position-horizontal-relative:text;mso-position-vertical-relative:text;mso-width-relative:margin;mso-height-relative:margin" stroked="f">
                  <v:textbox style="mso-next-textbox:#_x0000_s1041">
                    <w:txbxContent>
                      <w:p w:rsidR="00213C41" w:rsidRDefault="00213C41" w:rsidP="00387CD6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 w:rsidRPr="00F71206">
              <w:rPr>
                <w:rFonts w:ascii="Times New Roman" w:hAnsi="Times New Roman" w:cs="Times New Roman"/>
                <w:sz w:val="18"/>
                <w:szCs w:val="18"/>
              </w:rPr>
              <w:t>учебных заведений, учреждений культуры и т.п.</w:t>
            </w:r>
          </w:p>
        </w:tc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796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237EB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 (металл)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 (металл)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  <w:trHeight w:val="513"/>
        </w:trPr>
        <w:tc>
          <w:tcPr>
            <w:tcW w:w="39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36.12.12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F1CFC" w:rsidRPr="00F71206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Мебель деревянная для офисов, административных помещений, учебных заведений, учреждений культуры</w:t>
            </w:r>
          </w:p>
        </w:tc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237EB1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 (вид древесины)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Предельное значение - массив древесины "ценных" пород (твердолиственных и тропических пород)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озможные значение древесина 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мягколиственных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пород</w:t>
            </w:r>
            <w:r w:rsidRPr="0044100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береза, лиственница, сосна, ель.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 (вид древесины)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Предельное значение - массив древесины "ценных" пород (твердолиственных и тропических пород)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озможные значение древесина 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мягколиственных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пород</w:t>
            </w:r>
            <w:r w:rsidRPr="0044100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береза, лиственница, сосна, ель.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3A12DB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c>
          <w:tcPr>
            <w:tcW w:w="153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Дополнительный перечень отдельных видов товаров, работ, услуг, определенный главным распорядителем бюджетных средств</w:t>
            </w: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23.20.11.220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Автомобильный бензин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Октановое число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Октановое число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моторному методу не менее 83 и (или) по исследовательскому методу не менее 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Экологический класс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Экологический класс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менее К5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CFC" w:rsidRPr="00DA1F8A" w:rsidTr="00213C41">
        <w:trPr>
          <w:gridAfter w:val="1"/>
          <w:wAfter w:w="24" w:type="dxa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CFC" w:rsidRPr="00DA1F8A" w:rsidRDefault="009F1CFC" w:rsidP="00213C41">
            <w:pPr>
              <w:pStyle w:val="aa"/>
              <w:jc w:val="center"/>
              <w:rPr>
                <w:sz w:val="18"/>
                <w:szCs w:val="18"/>
              </w:rPr>
            </w:pPr>
            <w:proofErr w:type="spellStart"/>
            <w:r w:rsidRPr="00DA1F8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</w:p>
        </w:tc>
      </w:tr>
    </w:tbl>
    <w:p w:rsidR="009F1CFC" w:rsidRPr="00DA1F8A" w:rsidRDefault="009F1CFC" w:rsidP="009F1CFC">
      <w:pPr>
        <w:rPr>
          <w:sz w:val="20"/>
          <w:szCs w:val="20"/>
        </w:rPr>
      </w:pPr>
    </w:p>
    <w:p w:rsidR="009F1CFC" w:rsidRPr="00DA1F8A" w:rsidRDefault="009F1CFC" w:rsidP="009F1CFC">
      <w:pPr>
        <w:ind w:firstLine="698"/>
        <w:rPr>
          <w:sz w:val="20"/>
          <w:szCs w:val="20"/>
        </w:rPr>
      </w:pPr>
      <w:bookmarkStart w:id="3" w:name="sub_1111"/>
      <w:r w:rsidRPr="00DA1F8A">
        <w:rPr>
          <w:sz w:val="20"/>
          <w:szCs w:val="20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9F1CFC" w:rsidRPr="00DA1F8A" w:rsidRDefault="009F1CFC" w:rsidP="009F1CFC">
      <w:pPr>
        <w:ind w:firstLine="698"/>
        <w:rPr>
          <w:sz w:val="20"/>
          <w:szCs w:val="20"/>
        </w:rPr>
      </w:pPr>
    </w:p>
    <w:p w:rsidR="009F1CFC" w:rsidRPr="00DA1F8A" w:rsidRDefault="009F1CFC" w:rsidP="009F1CFC">
      <w:pPr>
        <w:ind w:firstLine="698"/>
        <w:rPr>
          <w:sz w:val="20"/>
          <w:szCs w:val="20"/>
        </w:rPr>
      </w:pPr>
    </w:p>
    <w:p w:rsidR="009F1CFC" w:rsidRPr="00DA1F8A" w:rsidRDefault="009F1CFC" w:rsidP="009F1CFC">
      <w:pPr>
        <w:jc w:val="center"/>
        <w:rPr>
          <w:sz w:val="20"/>
          <w:szCs w:val="20"/>
        </w:rPr>
      </w:pPr>
    </w:p>
    <w:bookmarkEnd w:id="2"/>
    <w:bookmarkEnd w:id="3"/>
    <w:p w:rsidR="00EE682B" w:rsidRPr="000F3CDA" w:rsidRDefault="00EE682B" w:rsidP="00EE682B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:rsidR="00EE682B" w:rsidRPr="00D1342A" w:rsidRDefault="00EE682B" w:rsidP="00EE682B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E682B" w:rsidRPr="005E3FC8" w:rsidRDefault="00EE682B" w:rsidP="00EE682B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 Даньшина</w:t>
      </w:r>
    </w:p>
    <w:p w:rsidR="009F1CFC" w:rsidRDefault="009F1CFC" w:rsidP="009F1CFC"/>
    <w:p w:rsidR="009F1CFC" w:rsidRDefault="009F1CFC" w:rsidP="009F1CFC"/>
    <w:p w:rsidR="009F1CFC" w:rsidRDefault="009F1CFC" w:rsidP="009F1CFC"/>
    <w:p w:rsidR="009F1CFC" w:rsidRDefault="009F1CFC" w:rsidP="009F1CFC"/>
    <w:p w:rsidR="009F1CFC" w:rsidRDefault="009F1CFC" w:rsidP="009F1CFC"/>
    <w:p w:rsidR="009F1CFC" w:rsidRPr="00741167" w:rsidRDefault="009F1CFC" w:rsidP="009F1CFC">
      <w:pPr>
        <w:rPr>
          <w:sz w:val="28"/>
          <w:szCs w:val="28"/>
        </w:rPr>
      </w:pPr>
    </w:p>
    <w:sectPr w:rsidR="009F1CFC" w:rsidRPr="00741167" w:rsidSect="00213C41">
      <w:pgSz w:w="16838" w:h="11906" w:orient="landscape"/>
      <w:pgMar w:top="1701" w:right="395" w:bottom="850" w:left="1134" w:header="720" w:footer="720" w:gutter="0"/>
      <w:cols w:space="720"/>
      <w:docGrid w:linePitch="360" w:charSpace="-65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527" w:rsidRDefault="00302527" w:rsidP="00382638">
      <w:r>
        <w:separator/>
      </w:r>
    </w:p>
  </w:endnote>
  <w:endnote w:type="continuationSeparator" w:id="0">
    <w:p w:rsidR="00302527" w:rsidRDefault="00302527" w:rsidP="003826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527" w:rsidRDefault="00302527" w:rsidP="00382638">
      <w:r>
        <w:separator/>
      </w:r>
    </w:p>
  </w:footnote>
  <w:footnote w:type="continuationSeparator" w:id="0">
    <w:p w:rsidR="00302527" w:rsidRDefault="00302527" w:rsidP="003826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C41" w:rsidRDefault="00620118" w:rsidP="0001183A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213C41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213C41" w:rsidRDefault="00213C41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C41" w:rsidRPr="00D47D96" w:rsidRDefault="00213C41" w:rsidP="0001183A">
    <w:pPr>
      <w:pStyle w:val="a8"/>
      <w:framePr w:wrap="around" w:vAnchor="text" w:hAnchor="margin" w:xAlign="center" w:y="1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D07DDC"/>
    <w:multiLevelType w:val="hybridMultilevel"/>
    <w:tmpl w:val="0A967AC8"/>
    <w:lvl w:ilvl="0" w:tplc="18863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A87971"/>
    <w:rsid w:val="00004965"/>
    <w:rsid w:val="0001183A"/>
    <w:rsid w:val="0002521B"/>
    <w:rsid w:val="00042131"/>
    <w:rsid w:val="00044FD4"/>
    <w:rsid w:val="000479B9"/>
    <w:rsid w:val="00054FBD"/>
    <w:rsid w:val="00057299"/>
    <w:rsid w:val="00062057"/>
    <w:rsid w:val="00063259"/>
    <w:rsid w:val="00066BA5"/>
    <w:rsid w:val="0008648B"/>
    <w:rsid w:val="00091294"/>
    <w:rsid w:val="000939D2"/>
    <w:rsid w:val="000B64DC"/>
    <w:rsid w:val="000B7E24"/>
    <w:rsid w:val="000C54E0"/>
    <w:rsid w:val="000C7D7E"/>
    <w:rsid w:val="000D17F9"/>
    <w:rsid w:val="000D44E0"/>
    <w:rsid w:val="00104485"/>
    <w:rsid w:val="00123089"/>
    <w:rsid w:val="001311E0"/>
    <w:rsid w:val="00131C83"/>
    <w:rsid w:val="001346B6"/>
    <w:rsid w:val="00137DE9"/>
    <w:rsid w:val="001412FB"/>
    <w:rsid w:val="0014161E"/>
    <w:rsid w:val="001523A5"/>
    <w:rsid w:val="00154879"/>
    <w:rsid w:val="00155E95"/>
    <w:rsid w:val="00160F20"/>
    <w:rsid w:val="00190F69"/>
    <w:rsid w:val="00194496"/>
    <w:rsid w:val="001A06EF"/>
    <w:rsid w:val="001B5C82"/>
    <w:rsid w:val="001B5E9C"/>
    <w:rsid w:val="001C3193"/>
    <w:rsid w:val="001D10F8"/>
    <w:rsid w:val="001D45ED"/>
    <w:rsid w:val="001D7A70"/>
    <w:rsid w:val="001E6326"/>
    <w:rsid w:val="001E723F"/>
    <w:rsid w:val="001F0E19"/>
    <w:rsid w:val="00200280"/>
    <w:rsid w:val="002023F6"/>
    <w:rsid w:val="00213C41"/>
    <w:rsid w:val="00221929"/>
    <w:rsid w:val="0022217D"/>
    <w:rsid w:val="00223D1A"/>
    <w:rsid w:val="00232333"/>
    <w:rsid w:val="00271B55"/>
    <w:rsid w:val="00273DDB"/>
    <w:rsid w:val="002805F5"/>
    <w:rsid w:val="00280A78"/>
    <w:rsid w:val="002818EA"/>
    <w:rsid w:val="00282549"/>
    <w:rsid w:val="002903A8"/>
    <w:rsid w:val="002A5CCF"/>
    <w:rsid w:val="002A5CDC"/>
    <w:rsid w:val="002D7318"/>
    <w:rsid w:val="002F0061"/>
    <w:rsid w:val="002F0F07"/>
    <w:rsid w:val="002F3302"/>
    <w:rsid w:val="002F3E69"/>
    <w:rsid w:val="002F68C4"/>
    <w:rsid w:val="0030034F"/>
    <w:rsid w:val="00302527"/>
    <w:rsid w:val="00305BD8"/>
    <w:rsid w:val="00306227"/>
    <w:rsid w:val="00310CD0"/>
    <w:rsid w:val="00314B71"/>
    <w:rsid w:val="003250BB"/>
    <w:rsid w:val="003252EA"/>
    <w:rsid w:val="00326059"/>
    <w:rsid w:val="003345D2"/>
    <w:rsid w:val="00334CB0"/>
    <w:rsid w:val="00336C60"/>
    <w:rsid w:val="003744CC"/>
    <w:rsid w:val="00375097"/>
    <w:rsid w:val="00382638"/>
    <w:rsid w:val="00387CD6"/>
    <w:rsid w:val="00395705"/>
    <w:rsid w:val="003A54A4"/>
    <w:rsid w:val="003B1D38"/>
    <w:rsid w:val="003B4235"/>
    <w:rsid w:val="003E7FD9"/>
    <w:rsid w:val="003F6DCF"/>
    <w:rsid w:val="003F7B8F"/>
    <w:rsid w:val="00400394"/>
    <w:rsid w:val="00402302"/>
    <w:rsid w:val="00414326"/>
    <w:rsid w:val="00417AEA"/>
    <w:rsid w:val="00417D2A"/>
    <w:rsid w:val="00457880"/>
    <w:rsid w:val="00464C6D"/>
    <w:rsid w:val="0046549D"/>
    <w:rsid w:val="00484DE1"/>
    <w:rsid w:val="00493051"/>
    <w:rsid w:val="004A21B5"/>
    <w:rsid w:val="004C2E1A"/>
    <w:rsid w:val="004D2671"/>
    <w:rsid w:val="004E13E5"/>
    <w:rsid w:val="004E381C"/>
    <w:rsid w:val="004E5248"/>
    <w:rsid w:val="004F11E9"/>
    <w:rsid w:val="004F3C36"/>
    <w:rsid w:val="004F3DD2"/>
    <w:rsid w:val="004F5DF5"/>
    <w:rsid w:val="00502983"/>
    <w:rsid w:val="005163FE"/>
    <w:rsid w:val="00520B55"/>
    <w:rsid w:val="005213E5"/>
    <w:rsid w:val="005243FE"/>
    <w:rsid w:val="0055346E"/>
    <w:rsid w:val="00556E79"/>
    <w:rsid w:val="00560536"/>
    <w:rsid w:val="00565317"/>
    <w:rsid w:val="00570A13"/>
    <w:rsid w:val="005841E5"/>
    <w:rsid w:val="005926A1"/>
    <w:rsid w:val="005A1210"/>
    <w:rsid w:val="005A2288"/>
    <w:rsid w:val="005A4323"/>
    <w:rsid w:val="005D4657"/>
    <w:rsid w:val="005D5E39"/>
    <w:rsid w:val="005D7E7B"/>
    <w:rsid w:val="005F4610"/>
    <w:rsid w:val="005F4F7E"/>
    <w:rsid w:val="005F774A"/>
    <w:rsid w:val="00600E9D"/>
    <w:rsid w:val="00602721"/>
    <w:rsid w:val="00603059"/>
    <w:rsid w:val="00620118"/>
    <w:rsid w:val="006321C0"/>
    <w:rsid w:val="0063519C"/>
    <w:rsid w:val="006372C8"/>
    <w:rsid w:val="00637A00"/>
    <w:rsid w:val="00637FFC"/>
    <w:rsid w:val="00640818"/>
    <w:rsid w:val="0064305B"/>
    <w:rsid w:val="006471A8"/>
    <w:rsid w:val="00654D74"/>
    <w:rsid w:val="006605CB"/>
    <w:rsid w:val="00662624"/>
    <w:rsid w:val="006644EF"/>
    <w:rsid w:val="006660DA"/>
    <w:rsid w:val="00682782"/>
    <w:rsid w:val="00691A77"/>
    <w:rsid w:val="00697611"/>
    <w:rsid w:val="00697A79"/>
    <w:rsid w:val="006A48B0"/>
    <w:rsid w:val="006B6AA2"/>
    <w:rsid w:val="006C70AA"/>
    <w:rsid w:val="006D1A2A"/>
    <w:rsid w:val="006D7CD2"/>
    <w:rsid w:val="006D7F42"/>
    <w:rsid w:val="006E1C9C"/>
    <w:rsid w:val="006E520B"/>
    <w:rsid w:val="006E77FF"/>
    <w:rsid w:val="006F50B1"/>
    <w:rsid w:val="00712E88"/>
    <w:rsid w:val="0071505B"/>
    <w:rsid w:val="0071738B"/>
    <w:rsid w:val="0073264A"/>
    <w:rsid w:val="007355AF"/>
    <w:rsid w:val="00737808"/>
    <w:rsid w:val="00741167"/>
    <w:rsid w:val="00745FD5"/>
    <w:rsid w:val="00746439"/>
    <w:rsid w:val="0075251C"/>
    <w:rsid w:val="00756B6D"/>
    <w:rsid w:val="007622EE"/>
    <w:rsid w:val="00765B00"/>
    <w:rsid w:val="00786268"/>
    <w:rsid w:val="00796220"/>
    <w:rsid w:val="007B07F8"/>
    <w:rsid w:val="007B5BCB"/>
    <w:rsid w:val="007D1546"/>
    <w:rsid w:val="007D1DCF"/>
    <w:rsid w:val="007E211A"/>
    <w:rsid w:val="007E3E1C"/>
    <w:rsid w:val="007E59CF"/>
    <w:rsid w:val="007E6C4B"/>
    <w:rsid w:val="007F53E5"/>
    <w:rsid w:val="00800EF3"/>
    <w:rsid w:val="00807969"/>
    <w:rsid w:val="0081029D"/>
    <w:rsid w:val="00813E79"/>
    <w:rsid w:val="0081666A"/>
    <w:rsid w:val="008241DB"/>
    <w:rsid w:val="00840350"/>
    <w:rsid w:val="00845182"/>
    <w:rsid w:val="00850CF2"/>
    <w:rsid w:val="008549D3"/>
    <w:rsid w:val="00855729"/>
    <w:rsid w:val="00855F27"/>
    <w:rsid w:val="00861823"/>
    <w:rsid w:val="00863FDA"/>
    <w:rsid w:val="00875273"/>
    <w:rsid w:val="00876644"/>
    <w:rsid w:val="00880871"/>
    <w:rsid w:val="008909A7"/>
    <w:rsid w:val="008A3096"/>
    <w:rsid w:val="008A7D79"/>
    <w:rsid w:val="008B16C2"/>
    <w:rsid w:val="008B4354"/>
    <w:rsid w:val="008D0097"/>
    <w:rsid w:val="008D011C"/>
    <w:rsid w:val="008D040F"/>
    <w:rsid w:val="008D06E2"/>
    <w:rsid w:val="008D1982"/>
    <w:rsid w:val="008E3C76"/>
    <w:rsid w:val="009104D8"/>
    <w:rsid w:val="00915F06"/>
    <w:rsid w:val="009178FE"/>
    <w:rsid w:val="00920A93"/>
    <w:rsid w:val="00923410"/>
    <w:rsid w:val="00932E55"/>
    <w:rsid w:val="00940EB3"/>
    <w:rsid w:val="00941806"/>
    <w:rsid w:val="0094384D"/>
    <w:rsid w:val="00947823"/>
    <w:rsid w:val="00950B1F"/>
    <w:rsid w:val="00952228"/>
    <w:rsid w:val="00960F00"/>
    <w:rsid w:val="0096439E"/>
    <w:rsid w:val="009A0017"/>
    <w:rsid w:val="009A192D"/>
    <w:rsid w:val="009A3FDE"/>
    <w:rsid w:val="009A56B8"/>
    <w:rsid w:val="009B5184"/>
    <w:rsid w:val="009C344D"/>
    <w:rsid w:val="009C5DA2"/>
    <w:rsid w:val="009D13F4"/>
    <w:rsid w:val="009E2AEC"/>
    <w:rsid w:val="009F09D2"/>
    <w:rsid w:val="009F1CFC"/>
    <w:rsid w:val="00A045A6"/>
    <w:rsid w:val="00A14177"/>
    <w:rsid w:val="00A162CD"/>
    <w:rsid w:val="00A20FFB"/>
    <w:rsid w:val="00A22D2E"/>
    <w:rsid w:val="00A3606F"/>
    <w:rsid w:val="00A46B4B"/>
    <w:rsid w:val="00A46C76"/>
    <w:rsid w:val="00A60B9C"/>
    <w:rsid w:val="00A62A15"/>
    <w:rsid w:val="00A73071"/>
    <w:rsid w:val="00A73C52"/>
    <w:rsid w:val="00A87971"/>
    <w:rsid w:val="00A91BEF"/>
    <w:rsid w:val="00AA47D8"/>
    <w:rsid w:val="00AA5E37"/>
    <w:rsid w:val="00AB0C73"/>
    <w:rsid w:val="00AC3825"/>
    <w:rsid w:val="00AD20C7"/>
    <w:rsid w:val="00AD3DD5"/>
    <w:rsid w:val="00AE7044"/>
    <w:rsid w:val="00AF0118"/>
    <w:rsid w:val="00AF5312"/>
    <w:rsid w:val="00AF5D05"/>
    <w:rsid w:val="00B31061"/>
    <w:rsid w:val="00B5358D"/>
    <w:rsid w:val="00B63B7A"/>
    <w:rsid w:val="00B659B2"/>
    <w:rsid w:val="00B72AAD"/>
    <w:rsid w:val="00B73E17"/>
    <w:rsid w:val="00B747FC"/>
    <w:rsid w:val="00B7798D"/>
    <w:rsid w:val="00B83155"/>
    <w:rsid w:val="00B83347"/>
    <w:rsid w:val="00B83A32"/>
    <w:rsid w:val="00B83E42"/>
    <w:rsid w:val="00B84FF4"/>
    <w:rsid w:val="00BB15DE"/>
    <w:rsid w:val="00BB1B46"/>
    <w:rsid w:val="00BB5FD5"/>
    <w:rsid w:val="00BC175D"/>
    <w:rsid w:val="00BC368D"/>
    <w:rsid w:val="00BC64E1"/>
    <w:rsid w:val="00BD2C1E"/>
    <w:rsid w:val="00BE2F23"/>
    <w:rsid w:val="00BE7FF6"/>
    <w:rsid w:val="00BF3E76"/>
    <w:rsid w:val="00BF7162"/>
    <w:rsid w:val="00BF7799"/>
    <w:rsid w:val="00C13560"/>
    <w:rsid w:val="00C15440"/>
    <w:rsid w:val="00C16E55"/>
    <w:rsid w:val="00C170CD"/>
    <w:rsid w:val="00C21443"/>
    <w:rsid w:val="00C2673C"/>
    <w:rsid w:val="00C2737F"/>
    <w:rsid w:val="00C341C2"/>
    <w:rsid w:val="00C34A55"/>
    <w:rsid w:val="00C3535E"/>
    <w:rsid w:val="00C4003C"/>
    <w:rsid w:val="00C4021C"/>
    <w:rsid w:val="00C41975"/>
    <w:rsid w:val="00C44F9E"/>
    <w:rsid w:val="00C463CE"/>
    <w:rsid w:val="00C57507"/>
    <w:rsid w:val="00C5799A"/>
    <w:rsid w:val="00C618B9"/>
    <w:rsid w:val="00C62D63"/>
    <w:rsid w:val="00C6419C"/>
    <w:rsid w:val="00C80515"/>
    <w:rsid w:val="00C975B5"/>
    <w:rsid w:val="00CA2FCA"/>
    <w:rsid w:val="00CA3729"/>
    <w:rsid w:val="00CA7ECE"/>
    <w:rsid w:val="00CB0138"/>
    <w:rsid w:val="00CB0EDD"/>
    <w:rsid w:val="00CB6A83"/>
    <w:rsid w:val="00CC0499"/>
    <w:rsid w:val="00CC1749"/>
    <w:rsid w:val="00CC1B72"/>
    <w:rsid w:val="00CC2504"/>
    <w:rsid w:val="00CC35DA"/>
    <w:rsid w:val="00CC48C7"/>
    <w:rsid w:val="00CD4B04"/>
    <w:rsid w:val="00CD7E64"/>
    <w:rsid w:val="00CE53E3"/>
    <w:rsid w:val="00CF0772"/>
    <w:rsid w:val="00CF1174"/>
    <w:rsid w:val="00CF5AE4"/>
    <w:rsid w:val="00CF787F"/>
    <w:rsid w:val="00D01B39"/>
    <w:rsid w:val="00D055FA"/>
    <w:rsid w:val="00D063DC"/>
    <w:rsid w:val="00D17DCE"/>
    <w:rsid w:val="00D34BE2"/>
    <w:rsid w:val="00D358DB"/>
    <w:rsid w:val="00D438D6"/>
    <w:rsid w:val="00D46468"/>
    <w:rsid w:val="00D55EE5"/>
    <w:rsid w:val="00D561D1"/>
    <w:rsid w:val="00D57D92"/>
    <w:rsid w:val="00D60D39"/>
    <w:rsid w:val="00D60F4E"/>
    <w:rsid w:val="00D67D38"/>
    <w:rsid w:val="00D73027"/>
    <w:rsid w:val="00D76486"/>
    <w:rsid w:val="00D77BAA"/>
    <w:rsid w:val="00D83874"/>
    <w:rsid w:val="00D87C95"/>
    <w:rsid w:val="00D94311"/>
    <w:rsid w:val="00DA0771"/>
    <w:rsid w:val="00DA2038"/>
    <w:rsid w:val="00DA410C"/>
    <w:rsid w:val="00DA4C9F"/>
    <w:rsid w:val="00DA4DA1"/>
    <w:rsid w:val="00DA55BE"/>
    <w:rsid w:val="00DA7FC0"/>
    <w:rsid w:val="00DD3EED"/>
    <w:rsid w:val="00DE15C2"/>
    <w:rsid w:val="00DE2469"/>
    <w:rsid w:val="00DE4B35"/>
    <w:rsid w:val="00DE781E"/>
    <w:rsid w:val="00DE7B2C"/>
    <w:rsid w:val="00DF0014"/>
    <w:rsid w:val="00DF138F"/>
    <w:rsid w:val="00E025D6"/>
    <w:rsid w:val="00E07438"/>
    <w:rsid w:val="00E11044"/>
    <w:rsid w:val="00E11F82"/>
    <w:rsid w:val="00E137F5"/>
    <w:rsid w:val="00E1483F"/>
    <w:rsid w:val="00E27FB0"/>
    <w:rsid w:val="00E6151D"/>
    <w:rsid w:val="00E62725"/>
    <w:rsid w:val="00E64352"/>
    <w:rsid w:val="00E764B1"/>
    <w:rsid w:val="00E77C67"/>
    <w:rsid w:val="00E80F56"/>
    <w:rsid w:val="00E8425F"/>
    <w:rsid w:val="00EA16FA"/>
    <w:rsid w:val="00EA1B4D"/>
    <w:rsid w:val="00EA5471"/>
    <w:rsid w:val="00EB5AB0"/>
    <w:rsid w:val="00ED0BED"/>
    <w:rsid w:val="00ED6BC2"/>
    <w:rsid w:val="00EE2FD2"/>
    <w:rsid w:val="00EE4FB2"/>
    <w:rsid w:val="00EE682B"/>
    <w:rsid w:val="00EF2AD8"/>
    <w:rsid w:val="00EF5D23"/>
    <w:rsid w:val="00F02CDA"/>
    <w:rsid w:val="00F04E27"/>
    <w:rsid w:val="00F13D79"/>
    <w:rsid w:val="00F17EA5"/>
    <w:rsid w:val="00F36165"/>
    <w:rsid w:val="00F46535"/>
    <w:rsid w:val="00F46E20"/>
    <w:rsid w:val="00F545DE"/>
    <w:rsid w:val="00F61981"/>
    <w:rsid w:val="00F658ED"/>
    <w:rsid w:val="00F7395F"/>
    <w:rsid w:val="00F8016E"/>
    <w:rsid w:val="00FA2E09"/>
    <w:rsid w:val="00FA48D8"/>
    <w:rsid w:val="00FA570C"/>
    <w:rsid w:val="00FA5C23"/>
    <w:rsid w:val="00FC1113"/>
    <w:rsid w:val="00FD0175"/>
    <w:rsid w:val="00FD2936"/>
    <w:rsid w:val="00FD2BF8"/>
    <w:rsid w:val="00FD3B8A"/>
    <w:rsid w:val="00FE6D48"/>
    <w:rsid w:val="00FE7D5C"/>
    <w:rsid w:val="00FF1448"/>
    <w:rsid w:val="00FF2D6C"/>
    <w:rsid w:val="00FF3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7971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A8797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8797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0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8797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8797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87971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rsid w:val="00A87971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rsid w:val="00A87971"/>
    <w:pPr>
      <w:widowControl/>
      <w:tabs>
        <w:tab w:val="left" w:pos="540"/>
      </w:tabs>
      <w:autoSpaceDE/>
      <w:autoSpaceDN/>
      <w:adjustRightInd/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A879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A87971"/>
    <w:rPr>
      <w:rFonts w:cs="Times New Roman"/>
      <w:b/>
      <w:bCs/>
      <w:color w:val="auto"/>
    </w:rPr>
  </w:style>
  <w:style w:type="paragraph" w:styleId="a7">
    <w:name w:val="No Spacing"/>
    <w:uiPriority w:val="1"/>
    <w:qFormat/>
    <w:rsid w:val="00A87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A87971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8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rsid w:val="00A87971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8">
    <w:name w:val="header"/>
    <w:basedOn w:val="a"/>
    <w:link w:val="a9"/>
    <w:uiPriority w:val="99"/>
    <w:rsid w:val="000D44E0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9">
    <w:name w:val="Верхний колонтитул Знак"/>
    <w:basedOn w:val="a0"/>
    <w:link w:val="a8"/>
    <w:uiPriority w:val="99"/>
    <w:rsid w:val="000D4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rsid w:val="00271B55"/>
    <w:pPr>
      <w:widowControl/>
      <w:jc w:val="both"/>
    </w:pPr>
    <w:rPr>
      <w:rFonts w:ascii="Arial" w:hAnsi="Arial" w:cs="Arial"/>
    </w:rPr>
  </w:style>
  <w:style w:type="paragraph" w:customStyle="1" w:styleId="ab">
    <w:name w:val="Прижатый влево"/>
    <w:basedOn w:val="a"/>
    <w:next w:val="a"/>
    <w:uiPriority w:val="99"/>
    <w:rsid w:val="00271B55"/>
    <w:rPr>
      <w:rFonts w:ascii="Arial" w:eastAsiaTheme="minorEastAsia" w:hAnsi="Arial" w:cs="Arial"/>
    </w:rPr>
  </w:style>
  <w:style w:type="paragraph" w:styleId="ac">
    <w:name w:val="List Paragraph"/>
    <w:basedOn w:val="a"/>
    <w:qFormat/>
    <w:rsid w:val="00A73C52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38263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82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8263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826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5A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PlusNormal">
    <w:name w:val="ConsPlusNormal"/>
    <w:rsid w:val="00BE7F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page number"/>
    <w:basedOn w:val="a0"/>
    <w:rsid w:val="00DA55BE"/>
  </w:style>
  <w:style w:type="paragraph" w:customStyle="1" w:styleId="11">
    <w:name w:val="обычный_1 Знак Знак Знак Знак Знак Знак Знак Знак Знак"/>
    <w:basedOn w:val="a"/>
    <w:rsid w:val="001311E0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f2">
    <w:name w:val="Цветовое выделение для Текст"/>
    <w:rsid w:val="00C4003C"/>
    <w:rPr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1505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12">
    <w:name w:val="Абзац списка1"/>
    <w:basedOn w:val="a"/>
    <w:rsid w:val="0071505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9222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673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elog-adm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7E953-2C80-438F-A2C4-E18E66C53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2276</Words>
  <Characters>12979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Дмитрий</cp:lastModifiedBy>
  <cp:revision>6</cp:revision>
  <cp:lastPrinted>2016-08-26T10:48:00Z</cp:lastPrinted>
  <dcterms:created xsi:type="dcterms:W3CDTF">2016-08-26T10:07:00Z</dcterms:created>
  <dcterms:modified xsi:type="dcterms:W3CDTF">2016-12-22T13:24:00Z</dcterms:modified>
</cp:coreProperties>
</file>