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800E51">
        <w:rPr>
          <w:rFonts w:ascii="Times New Roman" w:hAnsi="Times New Roman"/>
          <w:sz w:val="28"/>
          <w:szCs w:val="28"/>
          <w:shd w:val="clear" w:color="auto" w:fill="FFFFFF"/>
        </w:rPr>
        <w:t>14.05.2026</w:t>
      </w:r>
      <w:r w:rsidR="00D65133"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800E51">
        <w:rPr>
          <w:rFonts w:ascii="Times New Roman" w:hAnsi="Times New Roman"/>
          <w:sz w:val="28"/>
          <w:szCs w:val="28"/>
          <w:shd w:val="clear" w:color="auto" w:fill="FFFFFF"/>
        </w:rPr>
        <w:t>56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72BDC" w:rsidRDefault="004D6B8A" w:rsidP="00F72BDC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F72BDC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 w:rsidR="00D754D2" w:rsidRPr="00F72BD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72BDC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0969E4">
        <w:rPr>
          <w:rFonts w:ascii="Times New Roman" w:hAnsi="Times New Roman"/>
          <w:b/>
          <w:bCs/>
          <w:sz w:val="28"/>
          <w:szCs w:val="28"/>
        </w:rPr>
        <w:t>01</w:t>
      </w:r>
      <w:r w:rsidR="00F72BDC" w:rsidRPr="00F72BDC">
        <w:rPr>
          <w:rFonts w:ascii="Times New Roman" w:hAnsi="Times New Roman"/>
          <w:b/>
          <w:bCs/>
          <w:sz w:val="28"/>
          <w:szCs w:val="28"/>
        </w:rPr>
        <w:t>.1</w:t>
      </w:r>
      <w:r w:rsidR="000969E4">
        <w:rPr>
          <w:rFonts w:ascii="Times New Roman" w:hAnsi="Times New Roman"/>
          <w:b/>
          <w:bCs/>
          <w:sz w:val="28"/>
          <w:szCs w:val="28"/>
        </w:rPr>
        <w:t>2</w:t>
      </w:r>
      <w:r w:rsidR="00F72BDC" w:rsidRPr="00F72BDC">
        <w:rPr>
          <w:rFonts w:ascii="Times New Roman" w:hAnsi="Times New Roman"/>
          <w:b/>
          <w:bCs/>
          <w:sz w:val="28"/>
          <w:szCs w:val="28"/>
        </w:rPr>
        <w:t>.202</w:t>
      </w:r>
      <w:r w:rsidR="000969E4">
        <w:rPr>
          <w:rFonts w:ascii="Times New Roman" w:hAnsi="Times New Roman"/>
          <w:b/>
          <w:bCs/>
          <w:sz w:val="28"/>
          <w:szCs w:val="28"/>
        </w:rPr>
        <w:t>5</w:t>
      </w:r>
      <w:r w:rsidR="00AA4182" w:rsidRPr="00F72BDC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F72BDC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0969E4">
        <w:rPr>
          <w:rFonts w:ascii="Times New Roman" w:hAnsi="Times New Roman"/>
          <w:b/>
          <w:bCs/>
          <w:sz w:val="28"/>
          <w:szCs w:val="28"/>
        </w:rPr>
        <w:t>209</w:t>
      </w:r>
    </w:p>
    <w:p w:rsidR="000969E4" w:rsidRDefault="004D6B8A" w:rsidP="000969E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BDC">
        <w:rPr>
          <w:rFonts w:ascii="Times New Roman" w:hAnsi="Times New Roman"/>
          <w:b/>
          <w:bCs/>
          <w:sz w:val="28"/>
          <w:szCs w:val="28"/>
        </w:rPr>
        <w:t>«</w:t>
      </w:r>
      <w:r w:rsidR="000969E4" w:rsidRPr="009D0403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должностей муниципальной службы </w:t>
      </w:r>
      <w:r w:rsidR="000969E4"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 w:rsidR="000969E4" w:rsidRPr="009D040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0969E4">
        <w:rPr>
          <w:rFonts w:ascii="Times New Roman" w:hAnsi="Times New Roman" w:cs="Times New Roman"/>
          <w:b/>
          <w:sz w:val="28"/>
          <w:szCs w:val="28"/>
        </w:rPr>
        <w:t xml:space="preserve"> Белоглинского муниципального района Краснодарского края</w:t>
      </w:r>
      <w:r w:rsidR="000969E4" w:rsidRPr="009D0403">
        <w:rPr>
          <w:rFonts w:ascii="Times New Roman" w:hAnsi="Times New Roman" w:cs="Times New Roman"/>
          <w:b/>
          <w:sz w:val="28"/>
          <w:szCs w:val="28"/>
        </w:rPr>
        <w:t xml:space="preserve">, при назначении на которые граждане и при замещении которых муниципальные служащие </w:t>
      </w:r>
      <w:r w:rsidR="000969E4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="000969E4" w:rsidRPr="009D04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9E4" w:rsidRDefault="000969E4" w:rsidP="000969E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40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Белоглинского муниципального района </w:t>
      </w:r>
    </w:p>
    <w:p w:rsidR="000969E4" w:rsidRDefault="000969E4" w:rsidP="000969E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</w:t>
      </w:r>
    </w:p>
    <w:p w:rsidR="001B5CEA" w:rsidRPr="00F72BDC" w:rsidRDefault="000969E4" w:rsidP="000969E4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9D0403">
        <w:rPr>
          <w:rFonts w:ascii="Times New Roman" w:hAnsi="Times New Roman"/>
          <w:b/>
          <w:sz w:val="28"/>
          <w:szCs w:val="28"/>
        </w:rPr>
        <w:t>несовершеннолетних детей</w:t>
      </w:r>
      <w:r w:rsidR="00FD4FF7" w:rsidRPr="00F72BDC">
        <w:rPr>
          <w:rFonts w:ascii="Times New Roman" w:hAnsi="Times New Roman"/>
          <w:b/>
          <w:bCs/>
          <w:sz w:val="28"/>
          <w:szCs w:val="28"/>
        </w:rPr>
        <w:t>»</w:t>
      </w:r>
    </w:p>
    <w:p w:rsidR="00D754D2" w:rsidRDefault="00D754D2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2BDC" w:rsidRPr="00D22ED3" w:rsidRDefault="00F72BDC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F72BDC" w:rsidRDefault="003B0224" w:rsidP="00F72B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72BDC">
        <w:rPr>
          <w:rFonts w:ascii="Times New Roman" w:hAnsi="Times New Roman"/>
          <w:sz w:val="28"/>
          <w:szCs w:val="28"/>
        </w:rPr>
        <w:t>В соответствии с Федеральным законом от 20 марта 2025 г</w:t>
      </w:r>
      <w:r w:rsidR="00F72BDC">
        <w:rPr>
          <w:rFonts w:ascii="Times New Roman" w:hAnsi="Times New Roman"/>
          <w:sz w:val="28"/>
          <w:szCs w:val="28"/>
        </w:rPr>
        <w:t>.</w:t>
      </w:r>
      <w:r w:rsidRPr="00F72BDC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Федеральным законом </w:t>
      </w:r>
      <w:r w:rsidR="00F72BDC" w:rsidRPr="00F72BDC">
        <w:rPr>
          <w:rFonts w:ascii="Times New Roman" w:hAnsi="Times New Roman"/>
          <w:sz w:val="28"/>
          <w:szCs w:val="28"/>
        </w:rPr>
        <w:t>от 3 декабря 2012 г. № </w:t>
      </w:r>
      <w:r w:rsidR="00F72BDC" w:rsidRPr="00F72BDC">
        <w:rPr>
          <w:rStyle w:val="ab"/>
          <w:rFonts w:ascii="Times New Roman" w:hAnsi="Times New Roman"/>
          <w:i w:val="0"/>
          <w:iCs w:val="0"/>
          <w:sz w:val="28"/>
          <w:szCs w:val="28"/>
        </w:rPr>
        <w:t>230</w:t>
      </w:r>
      <w:r w:rsidR="00F72BDC" w:rsidRPr="00F72BDC">
        <w:rPr>
          <w:rFonts w:ascii="Times New Roman" w:hAnsi="Times New Roman"/>
          <w:sz w:val="28"/>
          <w:szCs w:val="28"/>
        </w:rPr>
        <w:t>-</w:t>
      </w:r>
      <w:r w:rsidR="00F72BDC" w:rsidRPr="00F72BDC">
        <w:rPr>
          <w:rStyle w:val="ab"/>
          <w:rFonts w:ascii="Times New Roman" w:hAnsi="Times New Roman"/>
          <w:i w:val="0"/>
          <w:iCs w:val="0"/>
          <w:sz w:val="28"/>
          <w:szCs w:val="28"/>
        </w:rPr>
        <w:t>ФЗ</w:t>
      </w:r>
      <w:r w:rsidR="00F72BDC" w:rsidRPr="00F72BDC">
        <w:rPr>
          <w:rFonts w:ascii="Times New Roman" w:hAnsi="Times New Roman"/>
          <w:sz w:val="28"/>
          <w:szCs w:val="28"/>
        </w:rPr>
        <w:br/>
      </w:r>
      <w:r w:rsidR="00F72BDC">
        <w:rPr>
          <w:rFonts w:ascii="Times New Roman" w:hAnsi="Times New Roman"/>
          <w:sz w:val="28"/>
          <w:szCs w:val="28"/>
        </w:rPr>
        <w:t>«</w:t>
      </w:r>
      <w:r w:rsidR="00F72BDC" w:rsidRPr="00F72BDC">
        <w:rPr>
          <w:rFonts w:ascii="Times New Roman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F72BDC">
        <w:rPr>
          <w:rFonts w:ascii="Times New Roman" w:hAnsi="Times New Roman"/>
          <w:sz w:val="28"/>
          <w:szCs w:val="28"/>
        </w:rPr>
        <w:t>»</w:t>
      </w:r>
      <w:r w:rsidR="001B5CEA" w:rsidRPr="00F72BDC">
        <w:rPr>
          <w:rFonts w:ascii="Times New Roman" w:hAnsi="Times New Roman"/>
          <w:sz w:val="28"/>
          <w:szCs w:val="28"/>
        </w:rPr>
        <w:t>,</w:t>
      </w:r>
      <w:r w:rsidR="004C72F2" w:rsidRP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sz w:val="28"/>
          <w:szCs w:val="28"/>
        </w:rPr>
        <w:t>Федеральны</w:t>
      </w:r>
      <w:r w:rsidR="00F72BDC">
        <w:rPr>
          <w:rFonts w:ascii="Times New Roman" w:hAnsi="Times New Roman"/>
          <w:sz w:val="28"/>
          <w:szCs w:val="28"/>
        </w:rPr>
        <w:t>м</w:t>
      </w:r>
      <w:r w:rsidR="00F72BDC" w:rsidRPr="00F72BDC">
        <w:rPr>
          <w:rFonts w:ascii="Times New Roman" w:hAnsi="Times New Roman"/>
          <w:sz w:val="28"/>
          <w:szCs w:val="28"/>
        </w:rPr>
        <w:t xml:space="preserve"> закон</w:t>
      </w:r>
      <w:r w:rsidR="00F72BDC">
        <w:rPr>
          <w:rFonts w:ascii="Times New Roman" w:hAnsi="Times New Roman"/>
          <w:sz w:val="28"/>
          <w:szCs w:val="28"/>
        </w:rPr>
        <w:t>ом</w:t>
      </w:r>
      <w:r w:rsidR="00F72BDC" w:rsidRPr="00F72BDC">
        <w:rPr>
          <w:rFonts w:ascii="Times New Roman" w:hAnsi="Times New Roman"/>
          <w:sz w:val="28"/>
          <w:szCs w:val="28"/>
        </w:rPr>
        <w:t xml:space="preserve"> от 25 декабря 2008 г. </w:t>
      </w:r>
      <w:r w:rsidR="00F72BDC">
        <w:rPr>
          <w:rFonts w:ascii="Times New Roman" w:hAnsi="Times New Roman"/>
          <w:sz w:val="28"/>
          <w:szCs w:val="28"/>
        </w:rPr>
        <w:t xml:space="preserve">№ </w:t>
      </w:r>
      <w:r w:rsidR="00F72BDC" w:rsidRPr="00F72BDC">
        <w:rPr>
          <w:rFonts w:ascii="Times New Roman" w:hAnsi="Times New Roman"/>
          <w:sz w:val="28"/>
          <w:szCs w:val="28"/>
        </w:rPr>
        <w:t>273-ФЗ</w:t>
      </w:r>
      <w:r w:rsidR="00F72BDC">
        <w:rPr>
          <w:rFonts w:ascii="Times New Roman" w:hAnsi="Times New Roman"/>
          <w:sz w:val="28"/>
          <w:szCs w:val="28"/>
        </w:rPr>
        <w:t xml:space="preserve"> «</w:t>
      </w:r>
      <w:r w:rsidR="00F72BDC" w:rsidRPr="00F72BDC">
        <w:rPr>
          <w:rFonts w:ascii="Times New Roman" w:hAnsi="Times New Roman"/>
          <w:sz w:val="28"/>
          <w:szCs w:val="28"/>
        </w:rPr>
        <w:t>О противодействии коррупции</w:t>
      </w:r>
      <w:r w:rsidR="00F72BDC">
        <w:rPr>
          <w:rFonts w:ascii="Times New Roman" w:hAnsi="Times New Roman"/>
          <w:sz w:val="28"/>
          <w:szCs w:val="28"/>
        </w:rPr>
        <w:t>»,</w:t>
      </w:r>
      <w:r w:rsidR="00F72BDC" w:rsidRPr="00F72BDC">
        <w:rPr>
          <w:rFonts w:ascii="Times New Roman" w:hAnsi="Times New Roman"/>
          <w:sz w:val="28"/>
          <w:szCs w:val="28"/>
        </w:rPr>
        <w:t xml:space="preserve"> </w:t>
      </w:r>
      <w:r w:rsidR="00F501B1" w:rsidRPr="00F72BDC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</w:t>
      </w:r>
      <w:r w:rsidR="001B5CEA" w:rsidRPr="00F72BDC">
        <w:rPr>
          <w:rFonts w:ascii="Times New Roman" w:hAnsi="Times New Roman"/>
          <w:sz w:val="28"/>
          <w:szCs w:val="28"/>
        </w:rPr>
        <w:t>, постановляю:</w:t>
      </w:r>
    </w:p>
    <w:p w:rsidR="000969E4" w:rsidRPr="009B2A38" w:rsidRDefault="00D754D2" w:rsidP="009B2A38">
      <w:pPr>
        <w:pStyle w:val="2"/>
        <w:ind w:firstLine="708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1. </w:t>
      </w:r>
      <w:r w:rsidR="004D6B8A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Внести в постановление администрации Белоглинского сельского поселения Белоглинского района от </w:t>
      </w:r>
      <w:r w:rsidR="009B2A38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01.12.2025</w:t>
      </w:r>
      <w:r w:rsidR="00F72BDC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года №</w:t>
      </w:r>
      <w:r w:rsidR="009B2A38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209</w:t>
      </w:r>
      <w:r w:rsidR="00F72BDC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«</w:t>
      </w:r>
      <w:r w:rsidR="009B2A38" w:rsidRPr="009B2A38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Об утверждении перечня должностей муниципальной службы Белоглинского сельского поселения Белоглинского муниципального района Краснодарского края, при назначении на которые граждане и при замещении которых муниципальные служащие Белоглинского сельского поселения Белоглинского муниципального района Краснодарского края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</w:t>
      </w:r>
      <w:r w:rsidR="009B2A38" w:rsidRPr="009B2A38">
        <w:rPr>
          <w:rFonts w:ascii="Times New Roman" w:hAnsi="Times New Roman" w:cs="Times New Roman"/>
          <w:sz w:val="28"/>
          <w:szCs w:val="28"/>
        </w:rPr>
        <w:t>несовершеннолетних детей</w:t>
      </w:r>
      <w:r w:rsidR="00F72BDC" w:rsidRPr="00F72BDC">
        <w:rPr>
          <w:rFonts w:ascii="Times New Roman" w:hAnsi="Times New Roman"/>
          <w:sz w:val="28"/>
          <w:szCs w:val="28"/>
        </w:rPr>
        <w:t>»</w:t>
      </w:r>
      <w:r w:rsidR="000E3A8F" w:rsidRPr="00F72BDC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9B2A38">
        <w:rPr>
          <w:rFonts w:ascii="Times New Roman" w:hAnsi="Times New Roman"/>
          <w:sz w:val="28"/>
          <w:szCs w:val="28"/>
        </w:rPr>
        <w:t xml:space="preserve"> (далее – Постановление)</w:t>
      </w:r>
      <w:r w:rsidR="000E3A8F" w:rsidRPr="00F72BDC">
        <w:rPr>
          <w:rFonts w:ascii="Times New Roman" w:hAnsi="Times New Roman"/>
          <w:sz w:val="28"/>
          <w:szCs w:val="28"/>
        </w:rPr>
        <w:t>:</w:t>
      </w:r>
    </w:p>
    <w:p w:rsidR="009300B1" w:rsidRPr="00B245D6" w:rsidRDefault="00F44EA0" w:rsidP="00B245D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B245D6">
        <w:rPr>
          <w:rFonts w:ascii="Times New Roman" w:hAnsi="Times New Roman"/>
          <w:sz w:val="28"/>
          <w:szCs w:val="28"/>
        </w:rPr>
        <w:lastRenderedPageBreak/>
        <w:t xml:space="preserve">1.1. </w:t>
      </w:r>
      <w:r w:rsidR="00B245D6">
        <w:rPr>
          <w:rFonts w:ascii="Times New Roman" w:hAnsi="Times New Roman"/>
          <w:sz w:val="28"/>
          <w:szCs w:val="28"/>
        </w:rPr>
        <w:t>Пункт</w:t>
      </w:r>
      <w:r w:rsidR="009B2A38" w:rsidRPr="00B245D6">
        <w:rPr>
          <w:rFonts w:ascii="Times New Roman" w:hAnsi="Times New Roman"/>
          <w:sz w:val="28"/>
          <w:szCs w:val="28"/>
        </w:rPr>
        <w:t xml:space="preserve"> 3 Постановления</w:t>
      </w:r>
      <w:r w:rsidR="00F72BDC" w:rsidRPr="00B245D6">
        <w:rPr>
          <w:rFonts w:ascii="Times New Roman" w:hAnsi="Times New Roman"/>
          <w:sz w:val="28"/>
          <w:szCs w:val="28"/>
        </w:rPr>
        <w:t xml:space="preserve"> </w:t>
      </w:r>
      <w:r w:rsidR="007157D9" w:rsidRPr="00B245D6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B245D6" w:rsidRPr="00B245D6" w:rsidRDefault="009B2A38" w:rsidP="00B245D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B245D6">
        <w:rPr>
          <w:rFonts w:ascii="Times New Roman" w:hAnsi="Times New Roman"/>
          <w:sz w:val="28"/>
          <w:szCs w:val="28"/>
        </w:rPr>
        <w:t>«3. Лица, указанные в пункте 1, в случае</w:t>
      </w:r>
      <w:bookmarkStart w:id="0" w:name="sub_1032"/>
      <w:r w:rsidR="00B245D6" w:rsidRPr="00B245D6">
        <w:rPr>
          <w:rFonts w:ascii="Times New Roman" w:hAnsi="Times New Roman"/>
          <w:sz w:val="28"/>
          <w:szCs w:val="28"/>
        </w:rPr>
        <w:t xml:space="preserve"> в случае возникновения оснований для представления сведений о расходах в соответствии с Федеральным законом от 3 декабря 2012 г. № 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</w:t>
      </w:r>
      <w:bookmarkEnd w:id="0"/>
      <w:r w:rsidR="00B245D6">
        <w:rPr>
          <w:rFonts w:ascii="Times New Roman" w:hAnsi="Times New Roman"/>
          <w:sz w:val="28"/>
          <w:szCs w:val="28"/>
        </w:rPr>
        <w:t xml:space="preserve"> п</w:t>
      </w:r>
      <w:r w:rsidRPr="00B245D6">
        <w:rPr>
          <w:rFonts w:ascii="Times New Roman" w:hAnsi="Times New Roman"/>
          <w:sz w:val="28"/>
          <w:szCs w:val="28"/>
        </w:rPr>
        <w:t>редставля</w:t>
      </w:r>
      <w:r w:rsidR="00B245D6" w:rsidRPr="00B245D6">
        <w:rPr>
          <w:rFonts w:ascii="Times New Roman" w:hAnsi="Times New Roman"/>
          <w:sz w:val="28"/>
          <w:szCs w:val="28"/>
        </w:rPr>
        <w:t>ю</w:t>
      </w:r>
      <w:r w:rsidRPr="00B245D6">
        <w:rPr>
          <w:rFonts w:ascii="Times New Roman" w:hAnsi="Times New Roman"/>
          <w:sz w:val="28"/>
          <w:szCs w:val="28"/>
        </w:rPr>
        <w:t>т</w:t>
      </w:r>
      <w:bookmarkStart w:id="1" w:name="sub_10051"/>
      <w:r w:rsidR="00B245D6" w:rsidRPr="00B245D6">
        <w:rPr>
          <w:rFonts w:ascii="Times New Roman" w:hAnsi="Times New Roman"/>
          <w:sz w:val="28"/>
          <w:szCs w:val="28"/>
        </w:rPr>
        <w:t>:</w:t>
      </w:r>
    </w:p>
    <w:p w:rsidR="009B2A38" w:rsidRPr="00B245D6" w:rsidRDefault="009B2A38" w:rsidP="00B245D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B245D6">
        <w:rPr>
          <w:rFonts w:ascii="Times New Roman" w:hAnsi="Times New Roman"/>
          <w:sz w:val="28"/>
          <w:szCs w:val="28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 г. №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7157D9" w:rsidRPr="00D22ED3" w:rsidRDefault="009B2A38" w:rsidP="00B245D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10052"/>
      <w:bookmarkEnd w:id="1"/>
      <w:r w:rsidRPr="00B245D6">
        <w:rPr>
          <w:rFonts w:ascii="Times New Roman" w:hAnsi="Times New Roman"/>
          <w:sz w:val="28"/>
          <w:szCs w:val="28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 г. №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r w:rsidR="00B245D6">
        <w:rPr>
          <w:rFonts w:ascii="Times New Roman" w:hAnsi="Times New Roman"/>
          <w:sz w:val="28"/>
          <w:szCs w:val="28"/>
        </w:rPr>
        <w:t>».</w:t>
      </w:r>
      <w:bookmarkEnd w:id="2"/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t xml:space="preserve">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(www.admbelog.ru).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3. </w:t>
      </w:r>
      <w:r w:rsidR="00F72BDC" w:rsidRPr="00F72BDC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Глава 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BA3B5A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Краснодарского края</w:t>
      </w:r>
      <w:r w:rsidR="00D22ED3" w:rsidRPr="00D22ED3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D22ED3">
        <w:rPr>
          <w:rFonts w:ascii="Times New Roman" w:hAnsi="Times New Roman"/>
          <w:sz w:val="28"/>
          <w:szCs w:val="28"/>
        </w:rPr>
        <w:t>А.Г. Слюсаренко</w:t>
      </w:r>
    </w:p>
    <w:p w:rsidR="00675045" w:rsidRDefault="006750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75045" w:rsidRDefault="006750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75045" w:rsidRDefault="0067504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75045" w:rsidRDefault="00675045" w:rsidP="00675045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675045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5CEA"/>
    <w:rsid w:val="000046E3"/>
    <w:rsid w:val="00005142"/>
    <w:rsid w:val="000264E7"/>
    <w:rsid w:val="00044DD9"/>
    <w:rsid w:val="000474E5"/>
    <w:rsid w:val="000810C9"/>
    <w:rsid w:val="00085932"/>
    <w:rsid w:val="00090EA9"/>
    <w:rsid w:val="00095597"/>
    <w:rsid w:val="000969E4"/>
    <w:rsid w:val="000B3BC6"/>
    <w:rsid w:val="000C002A"/>
    <w:rsid w:val="000D12C1"/>
    <w:rsid w:val="000E3A8F"/>
    <w:rsid w:val="00123472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0451F"/>
    <w:rsid w:val="0023302E"/>
    <w:rsid w:val="00237C89"/>
    <w:rsid w:val="0026538A"/>
    <w:rsid w:val="0026613B"/>
    <w:rsid w:val="00285BFB"/>
    <w:rsid w:val="002866F9"/>
    <w:rsid w:val="002C0BEF"/>
    <w:rsid w:val="002D3F3D"/>
    <w:rsid w:val="002E01DC"/>
    <w:rsid w:val="002E468D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B1117"/>
    <w:rsid w:val="005C3C1C"/>
    <w:rsid w:val="005C49F2"/>
    <w:rsid w:val="0060380A"/>
    <w:rsid w:val="00604CE9"/>
    <w:rsid w:val="00655DE1"/>
    <w:rsid w:val="00675045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00E51"/>
    <w:rsid w:val="00820077"/>
    <w:rsid w:val="00823121"/>
    <w:rsid w:val="0084494F"/>
    <w:rsid w:val="0086579B"/>
    <w:rsid w:val="008875B4"/>
    <w:rsid w:val="008A1201"/>
    <w:rsid w:val="008A224B"/>
    <w:rsid w:val="008D0A4F"/>
    <w:rsid w:val="008E3D64"/>
    <w:rsid w:val="008E56A8"/>
    <w:rsid w:val="00904D03"/>
    <w:rsid w:val="0091010D"/>
    <w:rsid w:val="00930098"/>
    <w:rsid w:val="009300B1"/>
    <w:rsid w:val="00945F95"/>
    <w:rsid w:val="00960B7C"/>
    <w:rsid w:val="009A2823"/>
    <w:rsid w:val="009B2A38"/>
    <w:rsid w:val="009B4EE1"/>
    <w:rsid w:val="009B5437"/>
    <w:rsid w:val="009B6F78"/>
    <w:rsid w:val="009F3B7F"/>
    <w:rsid w:val="009F69EC"/>
    <w:rsid w:val="00A0398C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245D6"/>
    <w:rsid w:val="00B24EDC"/>
    <w:rsid w:val="00B36EC9"/>
    <w:rsid w:val="00B575BE"/>
    <w:rsid w:val="00B71BBC"/>
    <w:rsid w:val="00B77904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5EEA"/>
    <w:rsid w:val="00CA6F9E"/>
    <w:rsid w:val="00CC56E3"/>
    <w:rsid w:val="00CD4A14"/>
    <w:rsid w:val="00CD7BBA"/>
    <w:rsid w:val="00CE61A1"/>
    <w:rsid w:val="00D06D64"/>
    <w:rsid w:val="00D07D52"/>
    <w:rsid w:val="00D14FBA"/>
    <w:rsid w:val="00D216D4"/>
    <w:rsid w:val="00D2251B"/>
    <w:rsid w:val="00D22ED3"/>
    <w:rsid w:val="00D6513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11848"/>
    <w:rsid w:val="00E3471D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501B1"/>
    <w:rsid w:val="00F72BDC"/>
    <w:rsid w:val="00F764E0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96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0969E4"/>
    <w:pPr>
      <w:keepNext w:val="0"/>
      <w:keepLines w:val="0"/>
      <w:widowControl w:val="0"/>
      <w:suppressAutoHyphens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2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C35D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uiPriority w:val="20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2BDC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2BD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0969E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69E4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2026-05-14T11:38:00Z</cp:lastPrinted>
  <dcterms:created xsi:type="dcterms:W3CDTF">2026-01-29T11:44:00Z</dcterms:created>
  <dcterms:modified xsi:type="dcterms:W3CDTF">2026-05-15T04:39:00Z</dcterms:modified>
</cp:coreProperties>
</file>