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2" w:rsidRDefault="00123472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993600">
        <w:rPr>
          <w:rFonts w:ascii="Times New Roman" w:eastAsia="Times New Roman" w:hAnsi="Times New Roman"/>
          <w:sz w:val="28"/>
          <w:szCs w:val="28"/>
          <w:lang w:eastAsia="ru-RU"/>
        </w:rPr>
        <w:t>17.03.2020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3600">
        <w:rPr>
          <w:rFonts w:ascii="Times New Roman" w:eastAsia="Times New Roman" w:hAnsi="Times New Roman"/>
          <w:sz w:val="28"/>
          <w:szCs w:val="28"/>
          <w:lang w:eastAsia="ru-RU"/>
        </w:rPr>
        <w:t>60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>на основании распоряжения Правительства Российской Федерации от 31 января 2017 года №147-р (в редакции от 16 июня 2018 года №1206-р)</w:t>
      </w:r>
      <w:r w:rsidRPr="00787437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>, в целях осуществления муниципального контроля за соблюдением законодательства в области розничной продажи алкогольной продукции</w:t>
      </w:r>
      <w:proofErr w:type="gramEnd"/>
      <w:r w:rsidRPr="00787437">
        <w:rPr>
          <w:sz w:val="28"/>
          <w:szCs w:val="28"/>
        </w:rPr>
        <w:t xml:space="preserve">  на территории </w:t>
      </w:r>
      <w:r>
        <w:rPr>
          <w:sz w:val="28"/>
          <w:szCs w:val="28"/>
        </w:rPr>
        <w:t>Белоглинского сельского поселения Белоглинского района, постановля</w:t>
      </w:r>
      <w:r w:rsidRPr="00787437">
        <w:rPr>
          <w:sz w:val="28"/>
          <w:szCs w:val="28"/>
        </w:rPr>
        <w:t>ю:</w:t>
      </w:r>
    </w:p>
    <w:p w:rsidR="004D6B8A" w:rsidRPr="000E3A8F" w:rsidRDefault="001B5CEA" w:rsidP="004D6B8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20.06.2018 №122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изменения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F2359D" w:rsidRDefault="00A35252" w:rsidP="00B71BB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B71BBC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B71B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359D">
        <w:rPr>
          <w:rFonts w:ascii="Times New Roman" w:hAnsi="Times New Roman"/>
          <w:sz w:val="28"/>
          <w:szCs w:val="28"/>
          <w:lang w:eastAsia="ru-RU"/>
        </w:rPr>
        <w:t>А</w:t>
      </w:r>
      <w:r w:rsidR="00DA3775">
        <w:rPr>
          <w:rFonts w:ascii="Times New Roman" w:hAnsi="Times New Roman"/>
          <w:sz w:val="28"/>
          <w:szCs w:val="28"/>
          <w:lang w:eastAsia="ru-RU"/>
        </w:rPr>
        <w:t>бзац десятый пункта 1.2.1 подраздела раздела 1 Регламента следует изложить в следующей редакции: «От имени членов садоводческого или огород</w:t>
      </w:r>
      <w:r w:rsidR="00F2359D">
        <w:rPr>
          <w:rFonts w:ascii="Times New Roman" w:hAnsi="Times New Roman"/>
          <w:sz w:val="28"/>
          <w:szCs w:val="28"/>
          <w:lang w:eastAsia="ru-RU"/>
        </w:rPr>
        <w:t>ни</w:t>
      </w:r>
      <w:r w:rsidR="00DA3775">
        <w:rPr>
          <w:rFonts w:ascii="Times New Roman" w:hAnsi="Times New Roman"/>
          <w:sz w:val="28"/>
          <w:szCs w:val="28"/>
          <w:lang w:eastAsia="ru-RU"/>
        </w:rPr>
        <w:t>ческого некоммерческого товарищества с заявлени</w:t>
      </w:r>
      <w:r w:rsidR="00F47BE7">
        <w:rPr>
          <w:rFonts w:ascii="Times New Roman" w:hAnsi="Times New Roman"/>
          <w:sz w:val="28"/>
          <w:szCs w:val="28"/>
          <w:lang w:eastAsia="ru-RU"/>
        </w:rPr>
        <w:t>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</w:t>
      </w:r>
      <w:proofErr w:type="gramStart"/>
      <w:r w:rsidR="00F47BE7">
        <w:rPr>
          <w:rFonts w:ascii="Times New Roman" w:hAnsi="Times New Roman"/>
          <w:sz w:val="28"/>
          <w:szCs w:val="28"/>
          <w:lang w:eastAsia="ru-RU"/>
        </w:rPr>
        <w:t>.»</w:t>
      </w:r>
      <w:r w:rsidR="00F85732">
        <w:rPr>
          <w:rFonts w:ascii="Times New Roman" w:hAnsi="Times New Roman"/>
          <w:sz w:val="28"/>
          <w:szCs w:val="28"/>
          <w:lang w:eastAsia="ru-RU"/>
        </w:rPr>
        <w:t>;</w:t>
      </w:r>
    </w:p>
    <w:p w:rsidR="00092FFA" w:rsidRDefault="00F2359D" w:rsidP="00B71BB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End"/>
      <w:r>
        <w:rPr>
          <w:rFonts w:ascii="Times New Roman" w:hAnsi="Times New Roman"/>
          <w:sz w:val="28"/>
          <w:szCs w:val="28"/>
          <w:lang w:eastAsia="ru-RU"/>
        </w:rPr>
        <w:tab/>
        <w:t xml:space="preserve">1.2. Пункт 1.4.4 подраздела 1.4 раздела 1 </w:t>
      </w:r>
      <w:r w:rsidR="00F85732">
        <w:rPr>
          <w:rFonts w:ascii="Times New Roman" w:hAnsi="Times New Roman"/>
          <w:sz w:val="28"/>
          <w:szCs w:val="28"/>
          <w:lang w:eastAsia="ru-RU"/>
        </w:rPr>
        <w:t xml:space="preserve"> Регламента следует изложить в следующей редакции: </w:t>
      </w:r>
      <w:proofErr w:type="gramStart"/>
      <w:r w:rsidR="00F85732">
        <w:rPr>
          <w:rFonts w:ascii="Times New Roman" w:hAnsi="Times New Roman"/>
          <w:sz w:val="28"/>
          <w:szCs w:val="28"/>
          <w:lang w:eastAsia="ru-RU"/>
        </w:rPr>
        <w:t>«При предоставлении муниципальной услуги по экстерриториальному принципу</w:t>
      </w:r>
      <w:r w:rsidR="00DD3A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5732">
        <w:rPr>
          <w:rFonts w:ascii="Times New Roman" w:hAnsi="Times New Roman"/>
          <w:sz w:val="28"/>
          <w:szCs w:val="28"/>
          <w:lang w:eastAsia="ru-RU"/>
        </w:rPr>
        <w:t xml:space="preserve">заявитель (представитель заявителя) независимо от его места жительства или </w:t>
      </w:r>
      <w:r w:rsidR="0088550E">
        <w:rPr>
          <w:rFonts w:ascii="Times New Roman" w:hAnsi="Times New Roman"/>
          <w:sz w:val="28"/>
          <w:szCs w:val="28"/>
          <w:lang w:eastAsia="ru-RU"/>
        </w:rPr>
        <w:t>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</w:t>
      </w:r>
      <w:r w:rsidR="00E858CC">
        <w:rPr>
          <w:rFonts w:ascii="Times New Roman" w:hAnsi="Times New Roman"/>
          <w:sz w:val="28"/>
          <w:szCs w:val="28"/>
          <w:lang w:eastAsia="ru-RU"/>
        </w:rPr>
        <w:t xml:space="preserve"> территории Краснодарского края для предоставления ему муниципальной услуги.</w:t>
      </w:r>
      <w:proofErr w:type="gramEnd"/>
      <w:r w:rsidR="00E858CC">
        <w:rPr>
          <w:rFonts w:ascii="Times New Roman" w:hAnsi="Times New Roman"/>
          <w:sz w:val="28"/>
          <w:szCs w:val="28"/>
          <w:lang w:eastAsia="ru-RU"/>
        </w:rPr>
        <w:t xml:space="preserve"> Предоставление муниципальной услуги в многофункциональных центр</w:t>
      </w:r>
      <w:r w:rsidR="0065721E">
        <w:rPr>
          <w:rFonts w:ascii="Times New Roman" w:hAnsi="Times New Roman"/>
          <w:sz w:val="28"/>
          <w:szCs w:val="28"/>
          <w:lang w:eastAsia="ru-RU"/>
        </w:rPr>
        <w:t xml:space="preserve">ах, в том числе по экстерриториальному принципу осуществляется на основании соглашений о взаимодействии, </w:t>
      </w:r>
      <w:r w:rsidR="0065721E">
        <w:rPr>
          <w:rFonts w:ascii="Times New Roman" w:hAnsi="Times New Roman"/>
          <w:sz w:val="28"/>
          <w:szCs w:val="28"/>
          <w:lang w:eastAsia="ru-RU"/>
        </w:rPr>
        <w:lastRenderedPageBreak/>
        <w:t>заключенных уполномоченным многофункциональным центром с органом</w:t>
      </w:r>
      <w:r w:rsidR="00092FFA">
        <w:rPr>
          <w:rFonts w:ascii="Times New Roman" w:hAnsi="Times New Roman"/>
          <w:sz w:val="28"/>
          <w:szCs w:val="28"/>
          <w:lang w:eastAsia="ru-RU"/>
        </w:rPr>
        <w:t>, предоставляющим муниципальную услугу</w:t>
      </w:r>
      <w:proofErr w:type="gramStart"/>
      <w:r w:rsidR="00092FFA"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622F4E" w:rsidRDefault="00092FFA" w:rsidP="00B71BB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1.3. </w:t>
      </w:r>
      <w:r w:rsidR="00622F4E">
        <w:rPr>
          <w:rFonts w:ascii="Times New Roman" w:hAnsi="Times New Roman"/>
          <w:sz w:val="28"/>
          <w:szCs w:val="28"/>
          <w:lang w:eastAsia="ru-RU"/>
        </w:rPr>
        <w:t>В пункте 3 абзаца второго раз</w:t>
      </w:r>
      <w:r w:rsidR="005542A9">
        <w:rPr>
          <w:rFonts w:ascii="Times New Roman" w:hAnsi="Times New Roman"/>
          <w:sz w:val="28"/>
          <w:szCs w:val="28"/>
          <w:lang w:eastAsia="ru-RU"/>
        </w:rPr>
        <w:t>д</w:t>
      </w:r>
      <w:r w:rsidR="00622F4E">
        <w:rPr>
          <w:rFonts w:ascii="Times New Roman" w:hAnsi="Times New Roman"/>
          <w:sz w:val="28"/>
          <w:szCs w:val="28"/>
          <w:lang w:eastAsia="ru-RU"/>
        </w:rPr>
        <w:t>ела 5 Регламента слова «</w:t>
      </w:r>
      <w:r w:rsidR="005542A9">
        <w:rPr>
          <w:rFonts w:ascii="Times New Roman" w:hAnsi="Times New Roman"/>
          <w:sz w:val="28"/>
          <w:szCs w:val="28"/>
          <w:lang w:eastAsia="ru-RU"/>
        </w:rPr>
        <w:t>документов, не предусмот</w:t>
      </w:r>
      <w:r w:rsidR="00622F4E">
        <w:rPr>
          <w:rFonts w:ascii="Times New Roman" w:hAnsi="Times New Roman"/>
          <w:sz w:val="28"/>
          <w:szCs w:val="28"/>
          <w:lang w:eastAsia="ru-RU"/>
        </w:rPr>
        <w:t>ренных»  заменить словами «документов или информации либо осущест</w:t>
      </w:r>
      <w:r w:rsidR="005542A9">
        <w:rPr>
          <w:rFonts w:ascii="Times New Roman" w:hAnsi="Times New Roman"/>
          <w:sz w:val="28"/>
          <w:szCs w:val="28"/>
          <w:lang w:eastAsia="ru-RU"/>
        </w:rPr>
        <w:t>в</w:t>
      </w:r>
      <w:r w:rsidR="00622F4E">
        <w:rPr>
          <w:rFonts w:ascii="Times New Roman" w:hAnsi="Times New Roman"/>
          <w:sz w:val="28"/>
          <w:szCs w:val="28"/>
          <w:lang w:eastAsia="ru-RU"/>
        </w:rPr>
        <w:t>ления действий, преставление или осуществление которых не предусмот</w:t>
      </w:r>
      <w:r w:rsidR="005542A9">
        <w:rPr>
          <w:rFonts w:ascii="Times New Roman" w:hAnsi="Times New Roman"/>
          <w:sz w:val="28"/>
          <w:szCs w:val="28"/>
          <w:lang w:eastAsia="ru-RU"/>
        </w:rPr>
        <w:t>р</w:t>
      </w:r>
      <w:r w:rsidR="00622F4E">
        <w:rPr>
          <w:rFonts w:ascii="Times New Roman" w:hAnsi="Times New Roman"/>
          <w:sz w:val="28"/>
          <w:szCs w:val="28"/>
          <w:lang w:eastAsia="ru-RU"/>
        </w:rPr>
        <w:t>ено».</w:t>
      </w:r>
    </w:p>
    <w:p w:rsidR="00B71BBC" w:rsidRPr="00B71BBC" w:rsidRDefault="00622F4E" w:rsidP="00B71BB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1.4.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Абзац второй раздела 5 регламента дополнить пунктом 10</w:t>
      </w:r>
      <w:r w:rsidR="005542A9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 «</w:t>
      </w:r>
      <w:r w:rsidR="00266F5B">
        <w:rPr>
          <w:rFonts w:ascii="Times New Roman" w:hAnsi="Times New Roman"/>
          <w:sz w:val="28"/>
          <w:szCs w:val="28"/>
          <w:lang w:eastAsia="ru-RU"/>
        </w:rPr>
        <w:t xml:space="preserve">10. </w:t>
      </w:r>
      <w:r w:rsidR="005542A9" w:rsidRPr="00266F5B">
        <w:rPr>
          <w:rFonts w:ascii="Times New Roman" w:hAnsi="Times New Roman"/>
          <w:sz w:val="28"/>
          <w:szCs w:val="28"/>
          <w:lang w:eastAsia="ru-RU"/>
        </w:rPr>
        <w:t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</w:t>
      </w:r>
      <w:proofErr w:type="gramEnd"/>
      <w:r w:rsidR="005542A9" w:rsidRPr="00266F5B">
        <w:rPr>
          <w:rFonts w:ascii="Times New Roman" w:hAnsi="Times New Roman"/>
          <w:sz w:val="28"/>
          <w:szCs w:val="28"/>
          <w:lang w:eastAsia="ru-RU"/>
        </w:rPr>
        <w:t xml:space="preserve"> настоящего Федерального закона. </w:t>
      </w:r>
      <w:proofErr w:type="gramStart"/>
      <w:r w:rsidR="005542A9" w:rsidRPr="00266F5B">
        <w:rPr>
          <w:rFonts w:ascii="Times New Roman" w:hAnsi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r w:rsidR="00266F5B" w:rsidRPr="00266F5B">
        <w:rPr>
          <w:rFonts w:ascii="Times New Roman" w:hAnsi="Times New Roman"/>
          <w:sz w:val="28"/>
          <w:szCs w:val="28"/>
          <w:lang w:eastAsia="ru-RU"/>
        </w:rPr>
        <w:t>частью 1.3 статьи 16 Федерального закона № 210-ФЗ «Об организации предоставления государственных или муниципальных услуг»</w:t>
      </w:r>
      <w:r w:rsidR="005542A9" w:rsidRPr="00266F5B">
        <w:rPr>
          <w:rFonts w:ascii="Times New Roman" w:hAnsi="Times New Roman"/>
          <w:sz w:val="28"/>
          <w:szCs w:val="28"/>
          <w:lang w:eastAsia="ru-RU"/>
        </w:rPr>
        <w:t>.</w:t>
      </w:r>
      <w:r w:rsidR="00266F5B" w:rsidRPr="00266F5B">
        <w:rPr>
          <w:rFonts w:ascii="Times New Roman" w:hAnsi="Times New Roman"/>
          <w:sz w:val="28"/>
          <w:szCs w:val="28"/>
          <w:lang w:eastAsia="ru-RU"/>
        </w:rPr>
        <w:t>»</w:t>
      </w:r>
      <w:r w:rsidR="00266F5B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57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35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7BE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1B5CEA" w:rsidRPr="00A35252" w:rsidRDefault="00B71BBC" w:rsidP="00A3525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B5CEA" w:rsidRPr="000F62A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r w:rsidR="000E3A8F">
        <w:rPr>
          <w:rFonts w:ascii="Times New Roman" w:hAnsi="Times New Roman"/>
          <w:sz w:val="28"/>
          <w:szCs w:val="28"/>
          <w:lang w:eastAsia="ru-RU"/>
        </w:rPr>
        <w:t>Клейна А.С.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8875B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0F62A9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0F62A9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Pr="000F62A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0F62A9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1B5CEA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E1B28" w:rsidRPr="000F62A9" w:rsidRDefault="007E1B28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                 А.В. Тубаев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75D03" w:rsidRDefault="00775D03" w:rsidP="00775D0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sectPr w:rsidR="00775D03" w:rsidSect="00D07D52">
      <w:pgSz w:w="11906" w:h="16838"/>
      <w:pgMar w:top="426" w:right="567" w:bottom="142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92FFA"/>
    <w:rsid w:val="000E3A8F"/>
    <w:rsid w:val="00123472"/>
    <w:rsid w:val="001360EC"/>
    <w:rsid w:val="00153006"/>
    <w:rsid w:val="001A3CB3"/>
    <w:rsid w:val="001B5CEA"/>
    <w:rsid w:val="001C0918"/>
    <w:rsid w:val="001E7062"/>
    <w:rsid w:val="0023302E"/>
    <w:rsid w:val="00266F5B"/>
    <w:rsid w:val="002E468D"/>
    <w:rsid w:val="00322796"/>
    <w:rsid w:val="00322A17"/>
    <w:rsid w:val="0033719A"/>
    <w:rsid w:val="003A72BB"/>
    <w:rsid w:val="003B1827"/>
    <w:rsid w:val="00415F33"/>
    <w:rsid w:val="00490442"/>
    <w:rsid w:val="004C214B"/>
    <w:rsid w:val="004D6B8A"/>
    <w:rsid w:val="004E381F"/>
    <w:rsid w:val="005542A9"/>
    <w:rsid w:val="005B607A"/>
    <w:rsid w:val="005C3C1C"/>
    <w:rsid w:val="005C49F2"/>
    <w:rsid w:val="0060380A"/>
    <w:rsid w:val="00622F4E"/>
    <w:rsid w:val="0065721E"/>
    <w:rsid w:val="00690561"/>
    <w:rsid w:val="006D05E2"/>
    <w:rsid w:val="00711632"/>
    <w:rsid w:val="00736A33"/>
    <w:rsid w:val="00766162"/>
    <w:rsid w:val="00772A4D"/>
    <w:rsid w:val="0077330E"/>
    <w:rsid w:val="00775D03"/>
    <w:rsid w:val="00795866"/>
    <w:rsid w:val="007A5449"/>
    <w:rsid w:val="007E1B28"/>
    <w:rsid w:val="0086579B"/>
    <w:rsid w:val="00885124"/>
    <w:rsid w:val="0088550E"/>
    <w:rsid w:val="008875B4"/>
    <w:rsid w:val="008E3D64"/>
    <w:rsid w:val="00945F95"/>
    <w:rsid w:val="00960B7C"/>
    <w:rsid w:val="00993600"/>
    <w:rsid w:val="009F69EC"/>
    <w:rsid w:val="00A162D7"/>
    <w:rsid w:val="00A35252"/>
    <w:rsid w:val="00B36EC9"/>
    <w:rsid w:val="00B71BBC"/>
    <w:rsid w:val="00C11227"/>
    <w:rsid w:val="00C378F9"/>
    <w:rsid w:val="00CA6F9E"/>
    <w:rsid w:val="00CD7BBA"/>
    <w:rsid w:val="00D07D52"/>
    <w:rsid w:val="00D710C1"/>
    <w:rsid w:val="00DA3775"/>
    <w:rsid w:val="00DB52B4"/>
    <w:rsid w:val="00DB6B6A"/>
    <w:rsid w:val="00DD3A1C"/>
    <w:rsid w:val="00E74F2B"/>
    <w:rsid w:val="00E858CC"/>
    <w:rsid w:val="00ED0FED"/>
    <w:rsid w:val="00ED7185"/>
    <w:rsid w:val="00EE2A0D"/>
    <w:rsid w:val="00F22414"/>
    <w:rsid w:val="00F2359D"/>
    <w:rsid w:val="00F47BE7"/>
    <w:rsid w:val="00F85732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775D03"/>
    <w:pPr>
      <w:keepNext/>
      <w:widowControl w:val="0"/>
      <w:suppressAutoHyphens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2020-03-17T07:14:00Z</cp:lastPrinted>
  <dcterms:created xsi:type="dcterms:W3CDTF">2020-03-11T11:26:00Z</dcterms:created>
  <dcterms:modified xsi:type="dcterms:W3CDTF">2020-03-17T07:22:00Z</dcterms:modified>
</cp:coreProperties>
</file>