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AD5FDA" w:rsidRPr="00C914FD" w:rsidRDefault="00AD5FDA" w:rsidP="00BC09DF">
      <w:pPr>
        <w:pStyle w:val="af6"/>
        <w:ind w:firstLine="709"/>
        <w:jc w:val="both"/>
        <w:rPr>
          <w:rFonts w:ascii="Arial" w:hAnsi="Arial" w:cs="Arial"/>
          <w:sz w:val="24"/>
          <w:szCs w:val="24"/>
        </w:rPr>
      </w:pPr>
    </w:p>
    <w:p w:rsidR="00014B17" w:rsidRDefault="00014B17" w:rsidP="00014B17">
      <w:pPr>
        <w:ind w:firstLine="567"/>
        <w:jc w:val="center"/>
        <w:rPr>
          <w:b/>
          <w:sz w:val="32"/>
          <w:szCs w:val="32"/>
        </w:rPr>
      </w:pPr>
      <w:r>
        <w:rPr>
          <w:b/>
          <w:sz w:val="32"/>
          <w:szCs w:val="32"/>
        </w:rPr>
        <w:t>РЕШЕНИЕ</w:t>
      </w:r>
    </w:p>
    <w:p w:rsidR="00014B17" w:rsidRDefault="00014B17" w:rsidP="00014B17">
      <w:pPr>
        <w:ind w:firstLine="567"/>
        <w:jc w:val="center"/>
        <w:rPr>
          <w:b/>
          <w:sz w:val="28"/>
          <w:szCs w:val="28"/>
        </w:rPr>
      </w:pPr>
      <w:r>
        <w:rPr>
          <w:b/>
          <w:sz w:val="28"/>
          <w:szCs w:val="28"/>
        </w:rPr>
        <w:t>СОВЕТА БЕЛОГЛИНСКОГО СЕЛЬСКОГО ПОСЕЛЕНИЯ</w:t>
      </w:r>
    </w:p>
    <w:p w:rsidR="00014B17" w:rsidRDefault="00014B17" w:rsidP="00014B17">
      <w:pPr>
        <w:ind w:firstLine="567"/>
        <w:jc w:val="center"/>
        <w:rPr>
          <w:b/>
          <w:sz w:val="28"/>
          <w:szCs w:val="28"/>
        </w:rPr>
      </w:pPr>
      <w:r>
        <w:rPr>
          <w:b/>
          <w:sz w:val="28"/>
          <w:szCs w:val="28"/>
        </w:rPr>
        <w:t>БЕЛОГЛИНСКОГО МУНИЦИПАЛЬНОГО РАЙОНА</w:t>
      </w:r>
    </w:p>
    <w:p w:rsidR="00014B17" w:rsidRDefault="00014B17" w:rsidP="00014B17">
      <w:pPr>
        <w:ind w:firstLine="567"/>
        <w:jc w:val="center"/>
        <w:rPr>
          <w:b/>
          <w:sz w:val="28"/>
          <w:szCs w:val="28"/>
        </w:rPr>
      </w:pPr>
      <w:r>
        <w:rPr>
          <w:b/>
          <w:sz w:val="28"/>
          <w:szCs w:val="28"/>
        </w:rPr>
        <w:t>КРАСНОДАРСКОГО КРАЯ</w:t>
      </w:r>
    </w:p>
    <w:p w:rsidR="00014B17" w:rsidRDefault="00014B17" w:rsidP="00014B17">
      <w:pPr>
        <w:ind w:firstLine="567"/>
        <w:jc w:val="center"/>
        <w:rPr>
          <w:b/>
          <w:sz w:val="28"/>
          <w:szCs w:val="28"/>
        </w:rPr>
      </w:pPr>
      <w:r>
        <w:rPr>
          <w:b/>
          <w:sz w:val="28"/>
          <w:szCs w:val="28"/>
        </w:rPr>
        <w:t>(пятого созыва)</w:t>
      </w:r>
    </w:p>
    <w:p w:rsidR="00014B17" w:rsidRDefault="00014B17" w:rsidP="00014B17">
      <w:pPr>
        <w:jc w:val="center"/>
        <w:rPr>
          <w:b/>
          <w:sz w:val="28"/>
          <w:szCs w:val="28"/>
        </w:rPr>
      </w:pPr>
    </w:p>
    <w:p w:rsidR="00014B17" w:rsidRDefault="00014B17" w:rsidP="00014B17">
      <w:pPr>
        <w:jc w:val="center"/>
        <w:rPr>
          <w:sz w:val="28"/>
          <w:szCs w:val="28"/>
        </w:rPr>
      </w:pPr>
      <w:r>
        <w:rPr>
          <w:sz w:val="28"/>
          <w:szCs w:val="28"/>
        </w:rPr>
        <w:t xml:space="preserve">от </w:t>
      </w:r>
      <w:r w:rsidR="005C6FFE">
        <w:rPr>
          <w:sz w:val="28"/>
          <w:szCs w:val="28"/>
        </w:rPr>
        <w:t xml:space="preserve">22 </w:t>
      </w:r>
      <w:r>
        <w:rPr>
          <w:sz w:val="28"/>
          <w:szCs w:val="28"/>
        </w:rPr>
        <w:t xml:space="preserve"> </w:t>
      </w:r>
      <w:r w:rsidR="005C6FFE">
        <w:rPr>
          <w:sz w:val="28"/>
          <w:szCs w:val="28"/>
        </w:rPr>
        <w:t xml:space="preserve">июля </w:t>
      </w:r>
      <w:r>
        <w:rPr>
          <w:sz w:val="28"/>
          <w:szCs w:val="28"/>
        </w:rPr>
        <w:t>2026 года</w:t>
      </w:r>
      <w:r>
        <w:rPr>
          <w:sz w:val="28"/>
          <w:szCs w:val="28"/>
        </w:rPr>
        <w:tab/>
      </w:r>
      <w:r>
        <w:rPr>
          <w:sz w:val="28"/>
          <w:szCs w:val="28"/>
        </w:rPr>
        <w:tab/>
      </w:r>
      <w:r>
        <w:rPr>
          <w:sz w:val="28"/>
          <w:szCs w:val="28"/>
        </w:rPr>
        <w:tab/>
      </w:r>
      <w:r>
        <w:rPr>
          <w:sz w:val="28"/>
          <w:szCs w:val="28"/>
        </w:rPr>
        <w:tab/>
      </w:r>
      <w:r>
        <w:rPr>
          <w:sz w:val="28"/>
          <w:szCs w:val="28"/>
        </w:rPr>
        <w:tab/>
        <w:t xml:space="preserve">       </w:t>
      </w:r>
      <w:r w:rsidR="00AD5FDA">
        <w:rPr>
          <w:sz w:val="28"/>
          <w:szCs w:val="28"/>
        </w:rPr>
        <w:t xml:space="preserve">   </w:t>
      </w:r>
      <w:r>
        <w:rPr>
          <w:sz w:val="28"/>
          <w:szCs w:val="28"/>
        </w:rPr>
        <w:t xml:space="preserve">№ </w:t>
      </w:r>
      <w:r w:rsidR="005C6FFE">
        <w:rPr>
          <w:sz w:val="28"/>
          <w:szCs w:val="28"/>
        </w:rPr>
        <w:t xml:space="preserve">38 </w:t>
      </w:r>
      <w:r>
        <w:rPr>
          <w:sz w:val="28"/>
          <w:szCs w:val="28"/>
        </w:rPr>
        <w:t xml:space="preserve">§ </w:t>
      </w:r>
      <w:r w:rsidR="005C6FFE">
        <w:rPr>
          <w:sz w:val="28"/>
          <w:szCs w:val="28"/>
        </w:rPr>
        <w:t>5</w:t>
      </w:r>
    </w:p>
    <w:p w:rsidR="00014B17" w:rsidRDefault="00014B17" w:rsidP="00014B17">
      <w:pPr>
        <w:jc w:val="center"/>
        <w:rPr>
          <w:sz w:val="28"/>
          <w:szCs w:val="28"/>
        </w:rPr>
      </w:pPr>
      <w:r>
        <w:rPr>
          <w:sz w:val="28"/>
          <w:szCs w:val="28"/>
        </w:rPr>
        <w:t>с. Белая Глина</w:t>
      </w:r>
    </w:p>
    <w:p w:rsidR="004B6D1B" w:rsidRDefault="004B6D1B" w:rsidP="00FC5D52">
      <w:pPr>
        <w:jc w:val="center"/>
        <w:rPr>
          <w:sz w:val="28"/>
          <w:szCs w:val="28"/>
        </w:rPr>
      </w:pPr>
    </w:p>
    <w:p w:rsidR="00EF4563" w:rsidRPr="00813698" w:rsidRDefault="00E86BB9" w:rsidP="00EF4563">
      <w:pPr>
        <w:pStyle w:val="ConsPlusNormal"/>
        <w:jc w:val="center"/>
        <w:rPr>
          <w:rFonts w:ascii="Times New Roman" w:hAnsi="Times New Roman" w:cs="Times New Roman"/>
          <w:b/>
          <w:bCs/>
          <w:sz w:val="28"/>
          <w:szCs w:val="28"/>
        </w:rPr>
      </w:pPr>
      <w:r w:rsidRPr="00EF4563">
        <w:rPr>
          <w:rFonts w:ascii="Times New Roman" w:hAnsi="Times New Roman" w:cs="Times New Roman"/>
          <w:b/>
          <w:sz w:val="28"/>
          <w:szCs w:val="28"/>
        </w:rPr>
        <w:t xml:space="preserve"> </w:t>
      </w:r>
      <w:r w:rsidR="00EF4563" w:rsidRPr="00813698">
        <w:rPr>
          <w:rFonts w:ascii="Times New Roman" w:hAnsi="Times New Roman" w:cs="Times New Roman"/>
          <w:b/>
          <w:bCs/>
          <w:sz w:val="28"/>
          <w:szCs w:val="28"/>
        </w:rPr>
        <w:t>О порядке проведения конкурса по отбору кандидатур на должность</w:t>
      </w:r>
    </w:p>
    <w:p w:rsidR="00064C90" w:rsidRPr="00AD5FDA" w:rsidRDefault="00EF4563" w:rsidP="00EF4563">
      <w:pPr>
        <w:spacing w:line="240" w:lineRule="atLeast"/>
        <w:ind w:left="6" w:firstLine="6"/>
        <w:contextualSpacing/>
        <w:jc w:val="center"/>
        <w:rPr>
          <w:b/>
          <w:sz w:val="28"/>
        </w:rPr>
      </w:pPr>
      <w:r w:rsidRPr="00813698">
        <w:rPr>
          <w:b/>
          <w:bCs/>
          <w:sz w:val="28"/>
          <w:szCs w:val="28"/>
        </w:rPr>
        <w:t xml:space="preserve">главы </w:t>
      </w:r>
      <w:r>
        <w:rPr>
          <w:b/>
          <w:bCs/>
          <w:sz w:val="28"/>
          <w:szCs w:val="28"/>
        </w:rPr>
        <w:t>Белоглинского сельского поселения Белоглинского</w:t>
      </w:r>
      <w:r w:rsidR="00E86BB9">
        <w:rPr>
          <w:b/>
          <w:bCs/>
          <w:sz w:val="28"/>
          <w:szCs w:val="28"/>
        </w:rPr>
        <w:t xml:space="preserve"> муниципального</w:t>
      </w:r>
      <w:r>
        <w:rPr>
          <w:b/>
          <w:bCs/>
          <w:sz w:val="28"/>
          <w:szCs w:val="28"/>
        </w:rPr>
        <w:t xml:space="preserve"> района</w:t>
      </w:r>
      <w:r w:rsidR="00E86BB9">
        <w:rPr>
          <w:b/>
          <w:bCs/>
          <w:sz w:val="28"/>
          <w:szCs w:val="28"/>
        </w:rPr>
        <w:t xml:space="preserve"> Краснодарского края</w:t>
      </w:r>
    </w:p>
    <w:p w:rsidR="00BC09DF" w:rsidRPr="00BC09DF" w:rsidRDefault="00BC09DF" w:rsidP="00E86BB9">
      <w:pPr>
        <w:jc w:val="both"/>
        <w:rPr>
          <w:rFonts w:ascii="Arial" w:hAnsi="Arial" w:cs="Arial"/>
          <w:sz w:val="24"/>
          <w:szCs w:val="24"/>
        </w:rPr>
      </w:pPr>
    </w:p>
    <w:p w:rsidR="00140CBB" w:rsidRPr="00014B17" w:rsidRDefault="00E86BB9" w:rsidP="00BC09DF">
      <w:pPr>
        <w:ind w:firstLine="709"/>
        <w:jc w:val="both"/>
        <w:rPr>
          <w:sz w:val="28"/>
          <w:szCs w:val="28"/>
        </w:rPr>
      </w:pPr>
      <w:r w:rsidRPr="00A56C9F">
        <w:rPr>
          <w:sz w:val="28"/>
          <w:szCs w:val="28"/>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Краснодарского края от 12 декабря 2025 года № 5458-КЗ «Об отдельных вопросах организации местного самоуправления в Краснодарском крае,</w:t>
      </w:r>
      <w:r>
        <w:rPr>
          <w:sz w:val="28"/>
          <w:szCs w:val="28"/>
        </w:rPr>
        <w:t xml:space="preserve"> </w:t>
      </w:r>
      <w:r w:rsidR="00140CBB" w:rsidRPr="00014B17">
        <w:rPr>
          <w:sz w:val="28"/>
          <w:szCs w:val="28"/>
        </w:rPr>
        <w:t>руководствуясь Уставом Белоглинского сельского поселения Белоглинского муниципального района Краснодарского края, Совет Белоглинского сельского поселения Бело</w:t>
      </w:r>
      <w:r w:rsidR="00140CBB" w:rsidRPr="00014B17">
        <w:rPr>
          <w:sz w:val="28"/>
          <w:szCs w:val="28"/>
        </w:rPr>
        <w:softHyphen/>
        <w:t xml:space="preserve">глинского </w:t>
      </w:r>
      <w:r w:rsidR="00AD5FDA">
        <w:rPr>
          <w:sz w:val="28"/>
          <w:szCs w:val="28"/>
        </w:rPr>
        <w:t xml:space="preserve">муниципального </w:t>
      </w:r>
      <w:r w:rsidR="00140CBB" w:rsidRPr="00014B17">
        <w:rPr>
          <w:sz w:val="28"/>
          <w:szCs w:val="28"/>
        </w:rPr>
        <w:t>райо</w:t>
      </w:r>
      <w:r w:rsidR="00140CBB" w:rsidRPr="00014B17">
        <w:rPr>
          <w:sz w:val="28"/>
          <w:szCs w:val="28"/>
        </w:rPr>
        <w:softHyphen/>
        <w:t xml:space="preserve">на </w:t>
      </w:r>
      <w:r w:rsidR="00AD5FDA">
        <w:rPr>
          <w:sz w:val="28"/>
          <w:szCs w:val="28"/>
        </w:rPr>
        <w:t xml:space="preserve">Краснодарского края </w:t>
      </w:r>
      <w:r w:rsidR="00140CBB" w:rsidRPr="00014B17">
        <w:rPr>
          <w:sz w:val="28"/>
          <w:szCs w:val="28"/>
        </w:rPr>
        <w:t>решил:</w:t>
      </w:r>
    </w:p>
    <w:p w:rsidR="00E86BB9" w:rsidRPr="00A56C9F" w:rsidRDefault="00E86BB9" w:rsidP="00E86B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1. </w:t>
      </w:r>
      <w:r w:rsidR="00064C90" w:rsidRPr="00EF4563">
        <w:rPr>
          <w:rFonts w:ascii="Times New Roman" w:hAnsi="Times New Roman" w:cs="Times New Roman"/>
          <w:sz w:val="28"/>
          <w:szCs w:val="28"/>
          <w:lang w:eastAsia="ru-RU"/>
        </w:rPr>
        <w:tab/>
      </w:r>
      <w:r w:rsidRPr="00A56C9F">
        <w:rPr>
          <w:rFonts w:ascii="Times New Roman" w:hAnsi="Times New Roman" w:cs="Times New Roman"/>
          <w:sz w:val="28"/>
          <w:szCs w:val="28"/>
        </w:rPr>
        <w:t xml:space="preserve">Утвердить </w:t>
      </w:r>
      <w:hyperlink w:anchor="Par45" w:history="1">
        <w:r w:rsidRPr="00A56C9F">
          <w:rPr>
            <w:rFonts w:ascii="Times New Roman" w:hAnsi="Times New Roman" w:cs="Times New Roman"/>
            <w:sz w:val="28"/>
            <w:szCs w:val="28"/>
          </w:rPr>
          <w:t>Положение</w:t>
        </w:r>
      </w:hyperlink>
      <w:r w:rsidRPr="00A56C9F">
        <w:rPr>
          <w:rFonts w:ascii="Times New Roman" w:hAnsi="Times New Roman" w:cs="Times New Roman"/>
          <w:sz w:val="28"/>
          <w:szCs w:val="28"/>
        </w:rPr>
        <w:t xml:space="preserve"> о порядке проведения конкурса по отбору кандидатур на должность главы Белоглинск</w:t>
      </w:r>
      <w:r>
        <w:rPr>
          <w:rFonts w:ascii="Times New Roman" w:hAnsi="Times New Roman" w:cs="Times New Roman"/>
          <w:sz w:val="28"/>
          <w:szCs w:val="28"/>
        </w:rPr>
        <w:t xml:space="preserve">ого сельского поселения Белоглинского муниципального </w:t>
      </w:r>
      <w:r w:rsidRPr="00A56C9F">
        <w:rPr>
          <w:rFonts w:ascii="Times New Roman" w:hAnsi="Times New Roman" w:cs="Times New Roman"/>
          <w:sz w:val="28"/>
          <w:szCs w:val="28"/>
        </w:rPr>
        <w:t>район</w:t>
      </w:r>
      <w:r>
        <w:rPr>
          <w:rFonts w:ascii="Times New Roman" w:hAnsi="Times New Roman" w:cs="Times New Roman"/>
          <w:sz w:val="28"/>
          <w:szCs w:val="28"/>
        </w:rPr>
        <w:t>а</w:t>
      </w:r>
      <w:r w:rsidRPr="00A56C9F">
        <w:rPr>
          <w:rFonts w:ascii="Times New Roman" w:hAnsi="Times New Roman" w:cs="Times New Roman"/>
          <w:sz w:val="28"/>
          <w:szCs w:val="28"/>
        </w:rPr>
        <w:t xml:space="preserve"> Краснодарского края (приложение).</w:t>
      </w:r>
    </w:p>
    <w:p w:rsidR="00E86BB9" w:rsidRPr="00E86BB9" w:rsidRDefault="00E86BB9" w:rsidP="00E86BB9">
      <w:pPr>
        <w:pStyle w:val="af6"/>
        <w:ind w:firstLine="709"/>
        <w:jc w:val="both"/>
        <w:rPr>
          <w:sz w:val="28"/>
          <w:szCs w:val="28"/>
        </w:rPr>
      </w:pPr>
      <w:r w:rsidRPr="00E86BB9">
        <w:rPr>
          <w:sz w:val="28"/>
          <w:szCs w:val="28"/>
        </w:rPr>
        <w:t>2. Признать утратившими силу решение Совета Белоглинского сельского поселения Белоглинского района  № 15§1 от 21 мая 2015 года «</w:t>
      </w:r>
      <w:r w:rsidRPr="00E86BB9">
        <w:rPr>
          <w:bCs/>
          <w:sz w:val="28"/>
          <w:szCs w:val="28"/>
        </w:rPr>
        <w:t>О</w:t>
      </w:r>
      <w:r>
        <w:rPr>
          <w:bCs/>
          <w:sz w:val="28"/>
          <w:szCs w:val="28"/>
        </w:rPr>
        <w:t xml:space="preserve"> </w:t>
      </w:r>
      <w:r w:rsidRPr="00E86BB9">
        <w:rPr>
          <w:bCs/>
          <w:sz w:val="28"/>
          <w:szCs w:val="28"/>
        </w:rPr>
        <w:t>порядке проведения конкурса по отбору кандидатур на должность</w:t>
      </w:r>
      <w:r>
        <w:rPr>
          <w:sz w:val="28"/>
          <w:szCs w:val="28"/>
        </w:rPr>
        <w:t xml:space="preserve"> </w:t>
      </w:r>
      <w:r w:rsidRPr="00E86BB9">
        <w:rPr>
          <w:bCs/>
          <w:sz w:val="28"/>
          <w:szCs w:val="28"/>
        </w:rPr>
        <w:t>главы Белоглинского сельского поселения Белоглинского района</w:t>
      </w:r>
      <w:r w:rsidRPr="00E86BB9">
        <w:rPr>
          <w:sz w:val="28"/>
          <w:szCs w:val="28"/>
        </w:rPr>
        <w:t>».</w:t>
      </w:r>
    </w:p>
    <w:p w:rsidR="00064C90" w:rsidRPr="00EF4563" w:rsidRDefault="00E86BB9" w:rsidP="00E86B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064C90" w:rsidRPr="00EF4563">
        <w:rPr>
          <w:rFonts w:ascii="Times New Roman" w:hAnsi="Times New Roman" w:cs="Times New Roman"/>
          <w:sz w:val="28"/>
          <w:szCs w:val="28"/>
        </w:rPr>
        <w:t xml:space="preserve">. </w:t>
      </w:r>
      <w:r w:rsidR="007601AD" w:rsidRPr="00EF4563">
        <w:rPr>
          <w:rFonts w:ascii="Times New Roman" w:hAnsi="Times New Roman" w:cs="Times New Roman"/>
          <w:sz w:val="28"/>
          <w:szCs w:val="28"/>
        </w:rPr>
        <w:t>Опубликовать</w:t>
      </w:r>
      <w:r w:rsidR="00746D88" w:rsidRPr="00EF4563">
        <w:rPr>
          <w:rFonts w:ascii="Times New Roman" w:hAnsi="Times New Roman" w:cs="Times New Roman"/>
          <w:sz w:val="28"/>
          <w:szCs w:val="28"/>
        </w:rPr>
        <w:t xml:space="preserve"> настоящее решение на официальном сайте газеты «Белоглинские вести» (bgvesti.ru) и на официальном сайте Белоглинского сельского поселения Белоглинского муниципального района Краснодарского края (www.admbelog.ru).</w:t>
      </w:r>
    </w:p>
    <w:p w:rsidR="008B6FFD" w:rsidRPr="00014B17" w:rsidRDefault="00E86BB9" w:rsidP="00BC09DF">
      <w:pPr>
        <w:ind w:firstLine="709"/>
        <w:jc w:val="both"/>
        <w:rPr>
          <w:sz w:val="28"/>
          <w:szCs w:val="28"/>
        </w:rPr>
      </w:pPr>
      <w:r>
        <w:rPr>
          <w:sz w:val="28"/>
          <w:szCs w:val="28"/>
        </w:rPr>
        <w:t>4</w:t>
      </w:r>
      <w:r w:rsidR="00064C90" w:rsidRPr="00014B17">
        <w:rPr>
          <w:sz w:val="28"/>
          <w:szCs w:val="28"/>
        </w:rPr>
        <w:t xml:space="preserve">. </w:t>
      </w:r>
      <w:r w:rsidR="008F50E7" w:rsidRPr="00014B17">
        <w:rPr>
          <w:rFonts w:eastAsia="Calibri"/>
          <w:sz w:val="28"/>
          <w:szCs w:val="28"/>
        </w:rPr>
        <w:t>Контроль за выполнением настоящего решения возложить на комитет по финансам, бюджету, земельным отношениям, развитию</w:t>
      </w:r>
      <w:r w:rsidR="008F50E7" w:rsidRPr="00014B17">
        <w:rPr>
          <w:sz w:val="28"/>
          <w:szCs w:val="28"/>
        </w:rPr>
        <w:t xml:space="preserve"> промышленности, вопросам АПК (Куракина</w:t>
      </w:r>
      <w:r w:rsidR="008F50E7" w:rsidRPr="00014B17">
        <w:rPr>
          <w:rFonts w:eastAsia="Calibri"/>
          <w:sz w:val="28"/>
          <w:szCs w:val="28"/>
        </w:rPr>
        <w:t>).</w:t>
      </w:r>
    </w:p>
    <w:p w:rsidR="00A268D8" w:rsidRPr="00014B17" w:rsidRDefault="00E86BB9" w:rsidP="00BC09DF">
      <w:pPr>
        <w:ind w:firstLine="709"/>
        <w:jc w:val="both"/>
        <w:rPr>
          <w:sz w:val="28"/>
          <w:szCs w:val="28"/>
        </w:rPr>
      </w:pPr>
      <w:r>
        <w:rPr>
          <w:sz w:val="28"/>
          <w:szCs w:val="28"/>
        </w:rPr>
        <w:t>5</w:t>
      </w:r>
      <w:r w:rsidR="00064C90" w:rsidRPr="00014B17">
        <w:rPr>
          <w:sz w:val="28"/>
          <w:szCs w:val="28"/>
        </w:rPr>
        <w:t>. Настоящее решение вступает со дня его официального опубликования.</w:t>
      </w:r>
    </w:p>
    <w:p w:rsidR="00A64CD3" w:rsidRDefault="00A64CD3" w:rsidP="00E86BB9">
      <w:pPr>
        <w:jc w:val="both"/>
        <w:rPr>
          <w:rFonts w:ascii="Arial" w:hAnsi="Arial" w:cs="Arial"/>
          <w:sz w:val="24"/>
          <w:szCs w:val="24"/>
        </w:rPr>
      </w:pPr>
    </w:p>
    <w:p w:rsidR="00014B17" w:rsidRDefault="00014B17" w:rsidP="00BC09DF">
      <w:pPr>
        <w:ind w:firstLine="709"/>
        <w:jc w:val="both"/>
        <w:rPr>
          <w:rFonts w:ascii="Arial" w:hAnsi="Arial" w:cs="Arial"/>
          <w:sz w:val="24"/>
          <w:szCs w:val="24"/>
        </w:rPr>
      </w:pPr>
    </w:p>
    <w:tbl>
      <w:tblPr>
        <w:tblW w:w="0" w:type="auto"/>
        <w:tblLook w:val="04A0" w:firstRow="1" w:lastRow="0" w:firstColumn="1" w:lastColumn="0" w:noHBand="0" w:noVBand="1"/>
      </w:tblPr>
      <w:tblGrid>
        <w:gridCol w:w="4411"/>
        <w:gridCol w:w="791"/>
        <w:gridCol w:w="4153"/>
      </w:tblGrid>
      <w:tr w:rsidR="00014B17" w:rsidTr="004178C4">
        <w:tc>
          <w:tcPr>
            <w:tcW w:w="4644" w:type="dxa"/>
          </w:tcPr>
          <w:p w:rsidR="00014B17" w:rsidRDefault="00014B17" w:rsidP="004178C4">
            <w:pPr>
              <w:shd w:val="clear" w:color="auto" w:fill="FFFFFF"/>
            </w:pPr>
            <w:r>
              <w:rPr>
                <w:sz w:val="28"/>
                <w:szCs w:val="28"/>
              </w:rPr>
              <w:t>Г</w:t>
            </w:r>
            <w:r w:rsidRPr="00801CC2">
              <w:rPr>
                <w:sz w:val="28"/>
                <w:szCs w:val="28"/>
              </w:rPr>
              <w:t>лав</w:t>
            </w:r>
            <w:r>
              <w:rPr>
                <w:sz w:val="28"/>
                <w:szCs w:val="28"/>
              </w:rPr>
              <w:t>а</w:t>
            </w:r>
            <w:r w:rsidRPr="00801CC2">
              <w:rPr>
                <w:sz w:val="28"/>
                <w:szCs w:val="28"/>
              </w:rPr>
              <w:t xml:space="preserve"> </w:t>
            </w:r>
            <w:r>
              <w:rPr>
                <w:sz w:val="28"/>
                <w:szCs w:val="28"/>
              </w:rPr>
              <w:t>Белоглинского</w:t>
            </w:r>
            <w:r w:rsidRPr="00801CC2">
              <w:rPr>
                <w:sz w:val="28"/>
                <w:szCs w:val="28"/>
              </w:rPr>
              <w:t xml:space="preserve"> сельского поселения </w:t>
            </w:r>
            <w:r w:rsidRPr="00C112C8">
              <w:rPr>
                <w:kern w:val="28"/>
                <w:sz w:val="28"/>
                <w:szCs w:val="28"/>
              </w:rPr>
              <w:t>Белоглинского муниципального района Краснодарского края</w:t>
            </w:r>
          </w:p>
          <w:p w:rsidR="00014B17" w:rsidRDefault="00014B17" w:rsidP="004178C4">
            <w:pPr>
              <w:autoSpaceDE w:val="0"/>
              <w:autoSpaceDN w:val="0"/>
              <w:adjustRightInd w:val="0"/>
              <w:jc w:val="both"/>
              <w:rPr>
                <w:sz w:val="28"/>
                <w:szCs w:val="28"/>
              </w:rPr>
            </w:pPr>
            <w:r>
              <w:rPr>
                <w:sz w:val="28"/>
                <w:szCs w:val="28"/>
              </w:rPr>
              <w:t xml:space="preserve">             </w:t>
            </w:r>
          </w:p>
          <w:p w:rsidR="00014B17" w:rsidRDefault="00014B17" w:rsidP="004178C4">
            <w:pPr>
              <w:autoSpaceDE w:val="0"/>
              <w:autoSpaceDN w:val="0"/>
              <w:adjustRightInd w:val="0"/>
              <w:jc w:val="both"/>
              <w:rPr>
                <w:sz w:val="28"/>
                <w:szCs w:val="28"/>
              </w:rPr>
            </w:pPr>
            <w:r>
              <w:rPr>
                <w:sz w:val="28"/>
                <w:szCs w:val="28"/>
              </w:rPr>
              <w:t xml:space="preserve">             </w:t>
            </w:r>
          </w:p>
          <w:p w:rsidR="00014B17" w:rsidRPr="00801CC2" w:rsidRDefault="00014B17" w:rsidP="004178C4">
            <w:pPr>
              <w:autoSpaceDE w:val="0"/>
              <w:autoSpaceDN w:val="0"/>
              <w:adjustRightInd w:val="0"/>
              <w:jc w:val="both"/>
            </w:pPr>
            <w:r>
              <w:rPr>
                <w:sz w:val="28"/>
                <w:szCs w:val="28"/>
              </w:rPr>
              <w:t xml:space="preserve"> ______________ </w:t>
            </w:r>
            <w:r w:rsidRPr="00551487">
              <w:rPr>
                <w:sz w:val="28"/>
                <w:szCs w:val="28"/>
              </w:rPr>
              <w:t>А.Г. Слюсаренко</w:t>
            </w:r>
          </w:p>
        </w:tc>
        <w:tc>
          <w:tcPr>
            <w:tcW w:w="851" w:type="dxa"/>
          </w:tcPr>
          <w:p w:rsidR="00014B17" w:rsidRPr="00801CC2" w:rsidRDefault="00014B17" w:rsidP="004178C4">
            <w:pPr>
              <w:autoSpaceDE w:val="0"/>
              <w:autoSpaceDN w:val="0"/>
              <w:adjustRightInd w:val="0"/>
              <w:jc w:val="both"/>
            </w:pPr>
          </w:p>
        </w:tc>
        <w:tc>
          <w:tcPr>
            <w:tcW w:w="4359" w:type="dxa"/>
          </w:tcPr>
          <w:p w:rsidR="00014B17" w:rsidRDefault="00014B17" w:rsidP="004178C4">
            <w:r w:rsidRPr="00801CC2">
              <w:rPr>
                <w:sz w:val="28"/>
              </w:rPr>
              <w:t xml:space="preserve">Председатель </w:t>
            </w:r>
            <w:r>
              <w:rPr>
                <w:sz w:val="28"/>
              </w:rPr>
              <w:t>С</w:t>
            </w:r>
            <w:r w:rsidRPr="00801CC2">
              <w:rPr>
                <w:sz w:val="28"/>
              </w:rPr>
              <w:t xml:space="preserve">овета </w:t>
            </w:r>
            <w:r>
              <w:rPr>
                <w:sz w:val="28"/>
              </w:rPr>
              <w:t>Белоглинского</w:t>
            </w:r>
            <w:r w:rsidRPr="00801CC2">
              <w:rPr>
                <w:sz w:val="28"/>
              </w:rPr>
              <w:t xml:space="preserve"> сельского </w:t>
            </w:r>
          </w:p>
          <w:p w:rsidR="00014B17" w:rsidRDefault="00014B17" w:rsidP="004178C4">
            <w:pPr>
              <w:autoSpaceDE w:val="0"/>
              <w:autoSpaceDN w:val="0"/>
              <w:adjustRightInd w:val="0"/>
              <w:rPr>
                <w:sz w:val="28"/>
              </w:rPr>
            </w:pPr>
            <w:r w:rsidRPr="00801CC2">
              <w:rPr>
                <w:sz w:val="28"/>
              </w:rPr>
              <w:t xml:space="preserve">поселения </w:t>
            </w:r>
            <w:r w:rsidRPr="00C112C8">
              <w:rPr>
                <w:kern w:val="28"/>
                <w:sz w:val="28"/>
                <w:szCs w:val="28"/>
              </w:rPr>
              <w:t>Белоглинского муниципального района Краснодарского края</w:t>
            </w:r>
          </w:p>
          <w:p w:rsidR="00014B17" w:rsidRDefault="00014B17" w:rsidP="004178C4">
            <w:pPr>
              <w:autoSpaceDE w:val="0"/>
              <w:autoSpaceDN w:val="0"/>
              <w:adjustRightInd w:val="0"/>
              <w:jc w:val="both"/>
              <w:rPr>
                <w:sz w:val="28"/>
              </w:rPr>
            </w:pPr>
            <w:r>
              <w:rPr>
                <w:sz w:val="28"/>
              </w:rPr>
              <w:t xml:space="preserve">                   </w:t>
            </w:r>
            <w:r w:rsidRPr="00801CC2">
              <w:rPr>
                <w:sz w:val="28"/>
              </w:rPr>
              <w:t xml:space="preserve">          </w:t>
            </w:r>
          </w:p>
          <w:p w:rsidR="00014B17" w:rsidRPr="00801CC2" w:rsidRDefault="00014B17" w:rsidP="004178C4">
            <w:pPr>
              <w:autoSpaceDE w:val="0"/>
              <w:autoSpaceDN w:val="0"/>
              <w:adjustRightInd w:val="0"/>
              <w:jc w:val="both"/>
            </w:pPr>
            <w:r>
              <w:rPr>
                <w:sz w:val="28"/>
              </w:rPr>
              <w:t>_____________ Д.В. Васильев</w:t>
            </w:r>
          </w:p>
        </w:tc>
      </w:tr>
      <w:tr w:rsidR="00E86BB9" w:rsidTr="004178C4">
        <w:tc>
          <w:tcPr>
            <w:tcW w:w="4644" w:type="dxa"/>
          </w:tcPr>
          <w:p w:rsidR="00E86BB9" w:rsidRDefault="00E86BB9" w:rsidP="004178C4">
            <w:pPr>
              <w:shd w:val="clear" w:color="auto" w:fill="FFFFFF"/>
              <w:rPr>
                <w:sz w:val="28"/>
                <w:szCs w:val="28"/>
              </w:rPr>
            </w:pPr>
          </w:p>
        </w:tc>
        <w:tc>
          <w:tcPr>
            <w:tcW w:w="851" w:type="dxa"/>
          </w:tcPr>
          <w:p w:rsidR="00E86BB9" w:rsidRPr="00801CC2" w:rsidRDefault="00E86BB9" w:rsidP="004178C4">
            <w:pPr>
              <w:autoSpaceDE w:val="0"/>
              <w:autoSpaceDN w:val="0"/>
              <w:adjustRightInd w:val="0"/>
              <w:jc w:val="both"/>
            </w:pPr>
          </w:p>
        </w:tc>
        <w:tc>
          <w:tcPr>
            <w:tcW w:w="4359" w:type="dxa"/>
          </w:tcPr>
          <w:p w:rsidR="00E86BB9" w:rsidRPr="00801CC2" w:rsidRDefault="00E86BB9" w:rsidP="004178C4">
            <w:pPr>
              <w:rPr>
                <w:sz w:val="28"/>
              </w:rPr>
            </w:pPr>
          </w:p>
        </w:tc>
      </w:tr>
    </w:tbl>
    <w:p w:rsidR="002C3C0A" w:rsidRPr="00BC09DF" w:rsidRDefault="002C3C0A" w:rsidP="00BC09DF">
      <w:pPr>
        <w:ind w:firstLine="709"/>
        <w:jc w:val="both"/>
        <w:rPr>
          <w:rFonts w:ascii="Arial" w:hAnsi="Arial" w:cs="Arial"/>
          <w:sz w:val="24"/>
          <w:szCs w:val="24"/>
        </w:rPr>
      </w:pPr>
    </w:p>
    <w:p w:rsidR="00356C8F" w:rsidRDefault="00356C8F" w:rsidP="00E86BB9">
      <w:pPr>
        <w:pStyle w:val="ConsPlusNormal"/>
        <w:jc w:val="center"/>
        <w:rPr>
          <w:rFonts w:ascii="Times New Roman" w:hAnsi="Times New Roman" w:cs="Times New Roman"/>
          <w:bCs/>
          <w:sz w:val="28"/>
          <w:szCs w:val="28"/>
        </w:rPr>
      </w:pPr>
    </w:p>
    <w:p w:rsidR="00356C8F" w:rsidRDefault="00356C8F" w:rsidP="00356C8F">
      <w:pPr>
        <w:ind w:left="5529"/>
        <w:contextualSpacing/>
        <w:rPr>
          <w:rFonts w:ascii="FreeSerif" w:hAnsi="FreeSerif" w:cs="FreeSerif"/>
          <w:sz w:val="28"/>
          <w:szCs w:val="28"/>
        </w:rPr>
      </w:pPr>
      <w:r>
        <w:rPr>
          <w:rFonts w:ascii="FreeSerif" w:hAnsi="FreeSerif" w:cs="FreeSerif"/>
          <w:sz w:val="28"/>
          <w:szCs w:val="28"/>
        </w:rPr>
        <w:t>ПРИЛОЖЕНИЕ</w:t>
      </w:r>
    </w:p>
    <w:p w:rsidR="00356C8F" w:rsidRDefault="00356C8F" w:rsidP="00356C8F">
      <w:pPr>
        <w:ind w:left="5529"/>
        <w:contextualSpacing/>
        <w:rPr>
          <w:rFonts w:ascii="FreeSerif" w:hAnsi="FreeSerif" w:cs="FreeSerif"/>
          <w:sz w:val="28"/>
          <w:szCs w:val="28"/>
        </w:rPr>
      </w:pPr>
      <w:r>
        <w:rPr>
          <w:rFonts w:ascii="FreeSerif" w:eastAsia="FreeSerif" w:hAnsi="FreeSerif" w:cs="FreeSerif"/>
          <w:sz w:val="28"/>
          <w:szCs w:val="28"/>
        </w:rPr>
        <w:t>УТВЕРЖДЕНО</w:t>
      </w:r>
    </w:p>
    <w:p w:rsidR="00356C8F" w:rsidRPr="00004A01" w:rsidRDefault="00356C8F" w:rsidP="00356C8F">
      <w:pPr>
        <w:ind w:left="5529"/>
        <w:contextualSpacing/>
        <w:rPr>
          <w:rFonts w:ascii="FreeSerif" w:hAnsi="FreeSerif" w:cs="FreeSerif"/>
          <w:sz w:val="28"/>
          <w:szCs w:val="28"/>
        </w:rPr>
      </w:pPr>
      <w:r>
        <w:rPr>
          <w:rFonts w:ascii="FreeSerif" w:eastAsia="FreeSerif" w:hAnsi="FreeSerif" w:cs="FreeSerif"/>
          <w:sz w:val="28"/>
          <w:szCs w:val="28"/>
        </w:rPr>
        <w:t>решением Совета                                                                                                     Белоглинского сельского поселения Белоглинского муниципального района Краснодарского края</w:t>
      </w:r>
    </w:p>
    <w:p w:rsidR="00356C8F" w:rsidRDefault="00356C8F" w:rsidP="00356C8F">
      <w:pPr>
        <w:ind w:left="5529"/>
        <w:contextualSpacing/>
        <w:rPr>
          <w:rFonts w:ascii="FreeSerif" w:hAnsi="FreeSerif" w:cs="FreeSerif"/>
          <w:sz w:val="28"/>
          <w:szCs w:val="28"/>
        </w:rPr>
      </w:pPr>
      <w:r>
        <w:rPr>
          <w:rFonts w:ascii="FreeSerif" w:eastAsia="FreeSerif" w:hAnsi="FreeSerif" w:cs="FreeSerif"/>
          <w:sz w:val="28"/>
          <w:szCs w:val="28"/>
        </w:rPr>
        <w:t xml:space="preserve">от </w:t>
      </w:r>
      <w:r>
        <w:rPr>
          <w:rFonts w:ascii="FreeSerif" w:eastAsia="FreeSerif" w:hAnsi="FreeSerif" w:cs="FreeSerif"/>
          <w:sz w:val="28"/>
          <w:szCs w:val="28"/>
        </w:rPr>
        <w:t>22</w:t>
      </w:r>
      <w:r>
        <w:rPr>
          <w:rFonts w:ascii="FreeSerif" w:eastAsia="FreeSerif" w:hAnsi="FreeSerif" w:cs="FreeSerif"/>
          <w:sz w:val="28"/>
          <w:szCs w:val="28"/>
        </w:rPr>
        <w:t>.</w:t>
      </w:r>
      <w:r>
        <w:rPr>
          <w:rFonts w:ascii="FreeSerif" w:eastAsia="FreeSerif" w:hAnsi="FreeSerif" w:cs="FreeSerif"/>
          <w:sz w:val="28"/>
          <w:szCs w:val="28"/>
        </w:rPr>
        <w:t>07</w:t>
      </w:r>
      <w:r>
        <w:rPr>
          <w:rFonts w:ascii="FreeSerif" w:eastAsia="FreeSerif" w:hAnsi="FreeSerif" w:cs="FreeSerif"/>
          <w:sz w:val="28"/>
          <w:szCs w:val="28"/>
        </w:rPr>
        <w:t xml:space="preserve">.2026 г. № </w:t>
      </w:r>
      <w:r>
        <w:rPr>
          <w:sz w:val="28"/>
          <w:szCs w:val="28"/>
        </w:rPr>
        <w:t>38 § 5</w:t>
      </w:r>
      <w:r>
        <w:rPr>
          <w:rFonts w:ascii="FreeSerif" w:eastAsia="FreeSerif" w:hAnsi="FreeSerif" w:cs="FreeSerif"/>
          <w:sz w:val="28"/>
          <w:szCs w:val="28"/>
        </w:rPr>
        <w:t xml:space="preserve">                                                    </w:t>
      </w:r>
    </w:p>
    <w:p w:rsidR="00356C8F" w:rsidRDefault="00356C8F" w:rsidP="00E86BB9">
      <w:pPr>
        <w:pStyle w:val="ConsPlusNormal"/>
        <w:jc w:val="center"/>
        <w:rPr>
          <w:rFonts w:ascii="Times New Roman" w:hAnsi="Times New Roman" w:cs="Times New Roman"/>
          <w:bCs/>
          <w:sz w:val="28"/>
          <w:szCs w:val="28"/>
        </w:rPr>
      </w:pPr>
    </w:p>
    <w:p w:rsidR="00E86BB9" w:rsidRPr="00253C95" w:rsidRDefault="00E86BB9" w:rsidP="00E86BB9">
      <w:pPr>
        <w:pStyle w:val="ConsPlusNormal"/>
        <w:jc w:val="center"/>
        <w:rPr>
          <w:rFonts w:ascii="Times New Roman" w:hAnsi="Times New Roman" w:cs="Times New Roman"/>
          <w:bCs/>
          <w:sz w:val="28"/>
          <w:szCs w:val="28"/>
        </w:rPr>
      </w:pPr>
      <w:r w:rsidRPr="00253C95">
        <w:rPr>
          <w:rFonts w:ascii="Times New Roman" w:hAnsi="Times New Roman" w:cs="Times New Roman"/>
          <w:bCs/>
          <w:sz w:val="28"/>
          <w:szCs w:val="28"/>
        </w:rPr>
        <w:t>Положение</w:t>
      </w:r>
    </w:p>
    <w:p w:rsidR="00E86BB9" w:rsidRPr="00253C95" w:rsidRDefault="00E86BB9" w:rsidP="00E86BB9">
      <w:pPr>
        <w:pStyle w:val="ConsPlusNormal"/>
        <w:jc w:val="center"/>
        <w:rPr>
          <w:rFonts w:ascii="Times New Roman" w:hAnsi="Times New Roman" w:cs="Times New Roman"/>
          <w:sz w:val="28"/>
          <w:szCs w:val="28"/>
        </w:rPr>
      </w:pPr>
      <w:r w:rsidRPr="00253C95">
        <w:rPr>
          <w:rFonts w:ascii="Times New Roman" w:hAnsi="Times New Roman" w:cs="Times New Roman"/>
          <w:bCs/>
          <w:sz w:val="28"/>
          <w:szCs w:val="28"/>
        </w:rPr>
        <w:t xml:space="preserve">о порядке проведения конкурса </w:t>
      </w:r>
      <w:r w:rsidRPr="00253C95">
        <w:rPr>
          <w:rFonts w:ascii="Times New Roman" w:hAnsi="Times New Roman" w:cs="Times New Roman"/>
          <w:sz w:val="28"/>
          <w:szCs w:val="28"/>
        </w:rPr>
        <w:t>по отбору кандидатур</w:t>
      </w:r>
    </w:p>
    <w:p w:rsidR="00E86BB9" w:rsidRDefault="00E86BB9" w:rsidP="00E86BB9">
      <w:pPr>
        <w:pStyle w:val="ConsPlusNormal"/>
        <w:jc w:val="center"/>
        <w:rPr>
          <w:rFonts w:ascii="Times New Roman" w:hAnsi="Times New Roman" w:cs="Times New Roman"/>
          <w:sz w:val="28"/>
          <w:szCs w:val="28"/>
        </w:rPr>
      </w:pPr>
      <w:r w:rsidRPr="00253C95">
        <w:rPr>
          <w:rFonts w:ascii="Times New Roman" w:hAnsi="Times New Roman" w:cs="Times New Roman"/>
          <w:sz w:val="28"/>
          <w:szCs w:val="28"/>
        </w:rPr>
        <w:t xml:space="preserve"> на должность главы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p>
    <w:p w:rsidR="00E86BB9" w:rsidRPr="00813698" w:rsidRDefault="00E86BB9" w:rsidP="00E86BB9">
      <w:pPr>
        <w:pStyle w:val="ConsPlusNormal"/>
        <w:jc w:val="center"/>
        <w:rPr>
          <w:rFonts w:ascii="Times New Roman" w:hAnsi="Times New Roman" w:cs="Times New Roman"/>
          <w:sz w:val="28"/>
          <w:szCs w:val="28"/>
        </w:rPr>
      </w:pPr>
    </w:p>
    <w:p w:rsidR="00E86BB9" w:rsidRPr="00813698" w:rsidRDefault="00E86BB9" w:rsidP="00E86BB9">
      <w:pPr>
        <w:pStyle w:val="ConsPlusNormal"/>
        <w:jc w:val="center"/>
        <w:outlineLvl w:val="1"/>
        <w:rPr>
          <w:rFonts w:ascii="Times New Roman" w:hAnsi="Times New Roman" w:cs="Times New Roman"/>
          <w:sz w:val="28"/>
          <w:szCs w:val="28"/>
        </w:rPr>
      </w:pPr>
      <w:r w:rsidRPr="00813698">
        <w:rPr>
          <w:rFonts w:ascii="Times New Roman" w:hAnsi="Times New Roman" w:cs="Times New Roman"/>
          <w:sz w:val="28"/>
          <w:szCs w:val="28"/>
        </w:rPr>
        <w:t>1. Общие положения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1.1. Настоящим Положением </w:t>
      </w:r>
      <w:r>
        <w:rPr>
          <w:rFonts w:ascii="Times New Roman" w:hAnsi="Times New Roman" w:cs="Times New Roman"/>
          <w:sz w:val="28"/>
          <w:szCs w:val="28"/>
        </w:rPr>
        <w:t>в</w:t>
      </w:r>
      <w:r w:rsidRPr="00BE2CCD">
        <w:rPr>
          <w:rFonts w:ascii="Times New Roman" w:hAnsi="Times New Roman" w:cs="Times New Roman"/>
          <w:sz w:val="28"/>
          <w:szCs w:val="28"/>
        </w:rPr>
        <w:t xml:space="preserve"> </w:t>
      </w:r>
      <w:r w:rsidRPr="007E0B52">
        <w:rPr>
          <w:rFonts w:ascii="Times New Roman" w:hAnsi="Times New Roman" w:cs="Times New Roman"/>
          <w:sz w:val="28"/>
          <w:szCs w:val="28"/>
        </w:rPr>
        <w:t>соответствии с Федеральным</w:t>
      </w:r>
      <w:r>
        <w:rPr>
          <w:rFonts w:ascii="Times New Roman" w:hAnsi="Times New Roman" w:cs="Times New Roman"/>
          <w:sz w:val="28"/>
          <w:szCs w:val="28"/>
        </w:rPr>
        <w:t xml:space="preserve"> законо</w:t>
      </w:r>
      <w:r w:rsidRPr="007E0B52">
        <w:rPr>
          <w:rFonts w:ascii="Times New Roman" w:hAnsi="Times New Roman" w:cs="Times New Roman"/>
          <w:sz w:val="28"/>
          <w:szCs w:val="28"/>
        </w:rPr>
        <w:t xml:space="preserve">м от </w:t>
      </w:r>
      <w:r>
        <w:rPr>
          <w:rFonts w:ascii="Times New Roman" w:hAnsi="Times New Roman" w:cs="Times New Roman"/>
          <w:sz w:val="28"/>
          <w:szCs w:val="28"/>
        </w:rPr>
        <w:t xml:space="preserve">         </w:t>
      </w:r>
      <w:r w:rsidRPr="007E0B52">
        <w:rPr>
          <w:rFonts w:ascii="Times New Roman" w:hAnsi="Times New Roman" w:cs="Times New Roman"/>
          <w:sz w:val="28"/>
          <w:szCs w:val="28"/>
        </w:rPr>
        <w:t xml:space="preserve">20 марта 2025 года </w:t>
      </w:r>
      <w:r>
        <w:rPr>
          <w:rFonts w:ascii="Times New Roman" w:hAnsi="Times New Roman" w:cs="Times New Roman"/>
          <w:sz w:val="28"/>
          <w:szCs w:val="28"/>
        </w:rPr>
        <w:t>№</w:t>
      </w:r>
      <w:r w:rsidRPr="007E0B52">
        <w:rPr>
          <w:rFonts w:ascii="Times New Roman" w:hAnsi="Times New Roman" w:cs="Times New Roman"/>
          <w:sz w:val="28"/>
          <w:szCs w:val="28"/>
        </w:rPr>
        <w:t xml:space="preserve"> 33-ФЗ </w:t>
      </w:r>
      <w:r>
        <w:rPr>
          <w:rFonts w:ascii="Times New Roman" w:hAnsi="Times New Roman" w:cs="Times New Roman"/>
          <w:sz w:val="28"/>
          <w:szCs w:val="28"/>
        </w:rPr>
        <w:t>«</w:t>
      </w:r>
      <w:r w:rsidRPr="007E0B52">
        <w:rPr>
          <w:rFonts w:ascii="Times New Roman" w:hAnsi="Times New Roman" w:cs="Times New Roman"/>
          <w:sz w:val="28"/>
          <w:szCs w:val="28"/>
        </w:rPr>
        <w:t xml:space="preserve">Об общих принципах организации местного </w:t>
      </w:r>
      <w:r>
        <w:rPr>
          <w:rFonts w:ascii="Times New Roman" w:hAnsi="Times New Roman" w:cs="Times New Roman"/>
          <w:sz w:val="28"/>
          <w:szCs w:val="28"/>
        </w:rPr>
        <w:t xml:space="preserve"> </w:t>
      </w:r>
      <w:r w:rsidRPr="007E0B52">
        <w:rPr>
          <w:rFonts w:ascii="Times New Roman" w:hAnsi="Times New Roman" w:cs="Times New Roman"/>
          <w:sz w:val="28"/>
          <w:szCs w:val="28"/>
        </w:rPr>
        <w:t>самоуправления в единой системе публичной власти</w:t>
      </w:r>
      <w:r>
        <w:rPr>
          <w:rFonts w:ascii="Times New Roman" w:hAnsi="Times New Roman" w:cs="Times New Roman"/>
          <w:sz w:val="28"/>
          <w:szCs w:val="28"/>
        </w:rPr>
        <w:t>»</w:t>
      </w:r>
      <w:r w:rsidRPr="007E0B52">
        <w:rPr>
          <w:rFonts w:ascii="Times New Roman" w:hAnsi="Times New Roman" w:cs="Times New Roman"/>
          <w:sz w:val="28"/>
          <w:szCs w:val="28"/>
        </w:rPr>
        <w:t xml:space="preserve">, Законом Краснодарского края от 12 декабря 2025 года </w:t>
      </w:r>
      <w:r>
        <w:rPr>
          <w:rFonts w:ascii="Times New Roman" w:hAnsi="Times New Roman" w:cs="Times New Roman"/>
          <w:sz w:val="28"/>
          <w:szCs w:val="28"/>
        </w:rPr>
        <w:t>№</w:t>
      </w:r>
      <w:r w:rsidRPr="007E0B52">
        <w:rPr>
          <w:rFonts w:ascii="Times New Roman" w:hAnsi="Times New Roman" w:cs="Times New Roman"/>
          <w:sz w:val="28"/>
          <w:szCs w:val="28"/>
        </w:rPr>
        <w:t xml:space="preserve"> 5458-КЗ </w:t>
      </w:r>
      <w:r>
        <w:rPr>
          <w:rFonts w:ascii="Times New Roman" w:hAnsi="Times New Roman" w:cs="Times New Roman"/>
          <w:sz w:val="28"/>
          <w:szCs w:val="28"/>
        </w:rPr>
        <w:t>«</w:t>
      </w:r>
      <w:r w:rsidRPr="007E0B52">
        <w:rPr>
          <w:rFonts w:ascii="Times New Roman" w:hAnsi="Times New Roman" w:cs="Times New Roman"/>
          <w:sz w:val="28"/>
          <w:szCs w:val="28"/>
        </w:rPr>
        <w:t>Об отдельных вопросах организации местного самоуправления в Краснодарском крае</w:t>
      </w:r>
      <w:r>
        <w:rPr>
          <w:rFonts w:ascii="Times New Roman" w:hAnsi="Times New Roman" w:cs="Times New Roman"/>
          <w:sz w:val="28"/>
          <w:szCs w:val="28"/>
        </w:rPr>
        <w:t xml:space="preserve">, Уставом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Pr>
          <w:rFonts w:ascii="Times New Roman" w:hAnsi="Times New Roman" w:cs="Times New Roman"/>
          <w:sz w:val="28"/>
          <w:szCs w:val="28"/>
        </w:rPr>
        <w:t xml:space="preserve"> </w:t>
      </w:r>
      <w:r w:rsidRPr="00813698">
        <w:rPr>
          <w:rFonts w:ascii="Times New Roman" w:hAnsi="Times New Roman" w:cs="Times New Roman"/>
          <w:sz w:val="28"/>
          <w:szCs w:val="28"/>
        </w:rPr>
        <w:t xml:space="preserve">определяются порядок и условия проведения конкурса по отбору кандидатур на должность главы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Pr>
          <w:rFonts w:ascii="Times New Roman" w:hAnsi="Times New Roman" w:cs="Times New Roman"/>
          <w:sz w:val="28"/>
          <w:szCs w:val="28"/>
        </w:rPr>
        <w:t xml:space="preserve"> </w:t>
      </w:r>
      <w:r w:rsidRPr="00813698">
        <w:rPr>
          <w:rFonts w:ascii="Times New Roman" w:hAnsi="Times New Roman" w:cs="Times New Roman"/>
          <w:sz w:val="28"/>
          <w:szCs w:val="28"/>
        </w:rPr>
        <w:t>(далее - конкурс).</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1.2. Конкурс организуется и проводится конкурсной комиссией по проведению конкурса по отбору кандидатур на должность главы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Pr>
          <w:rFonts w:ascii="Times New Roman" w:hAnsi="Times New Roman" w:cs="Times New Roman"/>
          <w:sz w:val="28"/>
          <w:szCs w:val="28"/>
        </w:rPr>
        <w:t xml:space="preserve"> </w:t>
      </w:r>
      <w:r w:rsidRPr="00813698">
        <w:rPr>
          <w:rFonts w:ascii="Times New Roman" w:hAnsi="Times New Roman" w:cs="Times New Roman"/>
          <w:sz w:val="28"/>
          <w:szCs w:val="28"/>
        </w:rPr>
        <w:t xml:space="preserve">(далее - конкурсная комиссия), общее число членов которой устанавливается в </w:t>
      </w:r>
      <w:r w:rsidRPr="004B032A">
        <w:rPr>
          <w:rFonts w:ascii="Times New Roman" w:hAnsi="Times New Roman" w:cs="Times New Roman"/>
          <w:sz w:val="28"/>
          <w:szCs w:val="28"/>
        </w:rPr>
        <w:t>количестве</w:t>
      </w:r>
      <w:r w:rsidRPr="00386381">
        <w:rPr>
          <w:rFonts w:ascii="Times New Roman" w:hAnsi="Times New Roman" w:cs="Times New Roman"/>
          <w:sz w:val="28"/>
          <w:szCs w:val="28"/>
        </w:rPr>
        <w:t xml:space="preserve"> 8</w:t>
      </w:r>
      <w:r w:rsidRPr="004B032A">
        <w:rPr>
          <w:rFonts w:ascii="Times New Roman" w:hAnsi="Times New Roman" w:cs="Times New Roman"/>
          <w:sz w:val="28"/>
          <w:szCs w:val="28"/>
        </w:rPr>
        <w:t xml:space="preserve"> человек</w:t>
      </w:r>
      <w:r w:rsidRPr="00813698">
        <w:rPr>
          <w:rFonts w:ascii="Times New Roman" w:hAnsi="Times New Roman" w:cs="Times New Roman"/>
          <w:sz w:val="28"/>
          <w:szCs w:val="28"/>
        </w:rPr>
        <w:t>.</w:t>
      </w:r>
    </w:p>
    <w:p w:rsidR="00E86BB9" w:rsidRDefault="00E86BB9" w:rsidP="00E86BB9">
      <w:pPr>
        <w:autoSpaceDE w:val="0"/>
        <w:autoSpaceDN w:val="0"/>
        <w:adjustRightInd w:val="0"/>
        <w:ind w:firstLine="540"/>
        <w:jc w:val="both"/>
        <w:rPr>
          <w:sz w:val="28"/>
          <w:szCs w:val="28"/>
        </w:rPr>
      </w:pPr>
      <w:bookmarkStart w:id="0" w:name="Par58"/>
      <w:bookmarkEnd w:id="0"/>
      <w:r w:rsidRPr="00813698">
        <w:rPr>
          <w:sz w:val="28"/>
          <w:szCs w:val="28"/>
        </w:rPr>
        <w:t xml:space="preserve">1.3. Половина членов конкурсной комиссии назначается Советом </w:t>
      </w:r>
      <w:r w:rsidRPr="00E86BB9">
        <w:rPr>
          <w:sz w:val="28"/>
          <w:szCs w:val="28"/>
        </w:rPr>
        <w:t>Белоглинского сельского поселения Белоглинского муниципального района Краснодарского края</w:t>
      </w:r>
      <w:r w:rsidRPr="00813698">
        <w:rPr>
          <w:sz w:val="28"/>
          <w:szCs w:val="28"/>
        </w:rPr>
        <w:t>, а другая половина –</w:t>
      </w:r>
      <w:r>
        <w:rPr>
          <w:sz w:val="28"/>
          <w:szCs w:val="28"/>
        </w:rPr>
        <w:t xml:space="preserve"> Г</w:t>
      </w:r>
      <w:r w:rsidRPr="00813698">
        <w:rPr>
          <w:sz w:val="28"/>
          <w:szCs w:val="28"/>
        </w:rPr>
        <w:t>убернатором</w:t>
      </w:r>
      <w:r>
        <w:rPr>
          <w:sz w:val="28"/>
          <w:szCs w:val="28"/>
        </w:rPr>
        <w:t xml:space="preserve"> </w:t>
      </w:r>
      <w:r w:rsidRPr="00813698">
        <w:rPr>
          <w:sz w:val="28"/>
          <w:szCs w:val="28"/>
        </w:rPr>
        <w:t>Краснодарского края.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1.4. Конкурс объявляется Советом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Pr="00813698">
        <w:rPr>
          <w:rFonts w:ascii="Times New Roman" w:hAnsi="Times New Roman" w:cs="Times New Roman"/>
          <w:sz w:val="28"/>
          <w:szCs w:val="28"/>
        </w:rPr>
        <w:t>.</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В решении Совета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Pr>
          <w:rFonts w:ascii="Times New Roman" w:hAnsi="Times New Roman" w:cs="Times New Roman"/>
          <w:sz w:val="28"/>
          <w:szCs w:val="28"/>
        </w:rPr>
        <w:t xml:space="preserve"> </w:t>
      </w:r>
      <w:r w:rsidRPr="00813698">
        <w:rPr>
          <w:rFonts w:ascii="Times New Roman" w:hAnsi="Times New Roman" w:cs="Times New Roman"/>
          <w:sz w:val="28"/>
          <w:szCs w:val="28"/>
        </w:rPr>
        <w:t>об объявлении конкурса определяются: половина членов конкурсной комиссии,</w:t>
      </w:r>
      <w:r>
        <w:rPr>
          <w:rFonts w:ascii="Times New Roman" w:hAnsi="Times New Roman" w:cs="Times New Roman"/>
          <w:sz w:val="28"/>
          <w:szCs w:val="28"/>
        </w:rPr>
        <w:t xml:space="preserve"> </w:t>
      </w:r>
      <w:r w:rsidRPr="00813698">
        <w:rPr>
          <w:rFonts w:ascii="Times New Roman" w:hAnsi="Times New Roman" w:cs="Times New Roman"/>
          <w:sz w:val="28"/>
          <w:szCs w:val="28"/>
        </w:rPr>
        <w:t xml:space="preserve">условия проведения конкурса, дата, время, место его проведения, а также приема документов, указанных в </w:t>
      </w:r>
      <w:hyperlink w:anchor="Par119" w:history="1">
        <w:r w:rsidRPr="00813698">
          <w:rPr>
            <w:rFonts w:ascii="Times New Roman" w:hAnsi="Times New Roman" w:cs="Times New Roman"/>
            <w:sz w:val="28"/>
            <w:szCs w:val="28"/>
          </w:rPr>
          <w:t>разделе 4</w:t>
        </w:r>
      </w:hyperlink>
      <w:r w:rsidRPr="00813698">
        <w:rPr>
          <w:rFonts w:ascii="Times New Roman" w:hAnsi="Times New Roman" w:cs="Times New Roman"/>
          <w:sz w:val="28"/>
          <w:szCs w:val="28"/>
        </w:rPr>
        <w:t xml:space="preserve"> настоящего Положения.</w:t>
      </w:r>
    </w:p>
    <w:p w:rsidR="00E86BB9" w:rsidRDefault="00E86BB9" w:rsidP="00E86B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Установленный решением о назначении конкурса срок  приема документов не может быть менее 20 дней.</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Указанное решение подлежит опубликованию не позднее чем за 20 дней до дня проведения конкурса.</w:t>
      </w:r>
    </w:p>
    <w:p w:rsidR="00E86BB9" w:rsidRPr="00813698" w:rsidRDefault="00E86BB9" w:rsidP="00E86BB9">
      <w:pPr>
        <w:autoSpaceDE w:val="0"/>
        <w:autoSpaceDN w:val="0"/>
        <w:adjustRightInd w:val="0"/>
        <w:ind w:firstLine="540"/>
        <w:jc w:val="both"/>
        <w:rPr>
          <w:sz w:val="28"/>
          <w:szCs w:val="28"/>
        </w:rPr>
      </w:pPr>
      <w:r w:rsidRPr="00813698">
        <w:rPr>
          <w:sz w:val="28"/>
          <w:szCs w:val="28"/>
        </w:rPr>
        <w:t xml:space="preserve">Решение о назначении конкурса принимается Советом не позднее чем за 60 дней до дня истечения срока полномочий главы </w:t>
      </w:r>
      <w:r w:rsidRPr="00E86BB9">
        <w:rPr>
          <w:sz w:val="28"/>
          <w:szCs w:val="28"/>
        </w:rPr>
        <w:t xml:space="preserve">Белоглинского сельского </w:t>
      </w:r>
      <w:r w:rsidRPr="00E86BB9">
        <w:rPr>
          <w:sz w:val="28"/>
          <w:szCs w:val="28"/>
        </w:rPr>
        <w:lastRenderedPageBreak/>
        <w:t>поселения Белоглинского муниципального района Краснодарского края</w:t>
      </w:r>
      <w:r w:rsidRPr="00813698">
        <w:rPr>
          <w:sz w:val="28"/>
          <w:szCs w:val="28"/>
        </w:rPr>
        <w:t>.</w:t>
      </w:r>
    </w:p>
    <w:p w:rsidR="00E86BB9" w:rsidRDefault="00E86BB9" w:rsidP="00E86BB9">
      <w:pPr>
        <w:autoSpaceDE w:val="0"/>
        <w:autoSpaceDN w:val="0"/>
        <w:adjustRightInd w:val="0"/>
        <w:ind w:firstLine="540"/>
        <w:jc w:val="both"/>
        <w:rPr>
          <w:sz w:val="28"/>
          <w:szCs w:val="28"/>
        </w:rPr>
      </w:pPr>
      <w:r w:rsidRPr="00813698">
        <w:rPr>
          <w:sz w:val="28"/>
          <w:szCs w:val="28"/>
        </w:rPr>
        <w:t xml:space="preserve">В случае досрочного прекращения полномочий главы </w:t>
      </w:r>
      <w:r w:rsidRPr="00E86BB9">
        <w:rPr>
          <w:sz w:val="28"/>
          <w:szCs w:val="28"/>
        </w:rPr>
        <w:t>Белоглинского сельского поселения Белоглинского муниципального района Краснодарского края</w:t>
      </w:r>
      <w:r>
        <w:rPr>
          <w:sz w:val="28"/>
          <w:szCs w:val="28"/>
        </w:rPr>
        <w:t xml:space="preserve"> </w:t>
      </w:r>
      <w:r w:rsidRPr="00813698">
        <w:rPr>
          <w:sz w:val="28"/>
          <w:szCs w:val="28"/>
        </w:rPr>
        <w:t xml:space="preserve">Советом принимается решение о назначении конкурса не позднее чем через 10 дней со дня досрочного прекращения </w:t>
      </w:r>
      <w:r>
        <w:rPr>
          <w:sz w:val="28"/>
          <w:szCs w:val="28"/>
        </w:rPr>
        <w:t xml:space="preserve">полномочий </w:t>
      </w:r>
      <w:r w:rsidRPr="00813698">
        <w:rPr>
          <w:sz w:val="28"/>
          <w:szCs w:val="28"/>
        </w:rPr>
        <w:t xml:space="preserve">главы </w:t>
      </w:r>
      <w:r w:rsidRPr="00E86BB9">
        <w:rPr>
          <w:sz w:val="28"/>
          <w:szCs w:val="28"/>
        </w:rPr>
        <w:t>Белоглинского сельского поселения Белоглинского муниципального района Краснодарского края</w:t>
      </w:r>
      <w:r w:rsidRPr="00813698">
        <w:rPr>
          <w:sz w:val="28"/>
          <w:szCs w:val="28"/>
        </w:rPr>
        <w:t>.</w:t>
      </w:r>
    </w:p>
    <w:p w:rsidR="00E86BB9" w:rsidRPr="00E8185E" w:rsidRDefault="00E86BB9" w:rsidP="00E86BB9">
      <w:pPr>
        <w:autoSpaceDE w:val="0"/>
        <w:autoSpaceDN w:val="0"/>
        <w:adjustRightInd w:val="0"/>
        <w:ind w:firstLine="540"/>
        <w:jc w:val="both"/>
        <w:rPr>
          <w:sz w:val="28"/>
          <w:szCs w:val="28"/>
        </w:rPr>
      </w:pPr>
      <w:r w:rsidRPr="00E8185E">
        <w:rPr>
          <w:sz w:val="28"/>
          <w:szCs w:val="28"/>
        </w:rPr>
        <w:t xml:space="preserve">В случае досрочного прекращения полномочий главы </w:t>
      </w:r>
      <w:r w:rsidRPr="00E86BB9">
        <w:rPr>
          <w:sz w:val="28"/>
          <w:szCs w:val="28"/>
        </w:rPr>
        <w:t>Белоглинского сельского поселения Белоглинского муниципального района Краснодарского края</w:t>
      </w:r>
      <w:r w:rsidRPr="00E8185E">
        <w:rPr>
          <w:sz w:val="28"/>
          <w:szCs w:val="28"/>
        </w:rPr>
        <w:t xml:space="preserve">, избрание главы </w:t>
      </w:r>
      <w:r w:rsidRPr="00E86BB9">
        <w:rPr>
          <w:sz w:val="28"/>
          <w:szCs w:val="28"/>
        </w:rPr>
        <w:t>Белоглинского сельского поселения Белоглинского муниципального района Краснодарского края</w:t>
      </w:r>
      <w:r w:rsidRPr="00E8185E">
        <w:rPr>
          <w:sz w:val="28"/>
          <w:szCs w:val="28"/>
        </w:rPr>
        <w:t xml:space="preserve">, избираемого Советом </w:t>
      </w:r>
      <w:r w:rsidRPr="00E86BB9">
        <w:rPr>
          <w:sz w:val="28"/>
          <w:szCs w:val="28"/>
        </w:rPr>
        <w:t>Белоглинского сельского поселения Белоглинского муниципального района Краснодарского края</w:t>
      </w:r>
      <w:r w:rsidRPr="00E8185E">
        <w:rPr>
          <w:sz w:val="28"/>
          <w:szCs w:val="28"/>
        </w:rPr>
        <w:t xml:space="preserve">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Совета осталось менее шести месяцев, избрание главы </w:t>
      </w:r>
      <w:r w:rsidRPr="00E86BB9">
        <w:rPr>
          <w:sz w:val="28"/>
          <w:szCs w:val="28"/>
        </w:rPr>
        <w:t>Белоглинского сельского поселения Белоглинского муниципального района Краснодарского края</w:t>
      </w:r>
      <w:r>
        <w:rPr>
          <w:sz w:val="28"/>
          <w:szCs w:val="28"/>
        </w:rPr>
        <w:t xml:space="preserve"> </w:t>
      </w:r>
      <w:r w:rsidRPr="00E8185E">
        <w:rPr>
          <w:sz w:val="28"/>
          <w:szCs w:val="28"/>
        </w:rPr>
        <w:t>из числа кандидатов, представленных конкурсной комиссией по результатам конкурса осуществляется в течение трех месяцев со дня избрания Совета в правомочном составе.</w:t>
      </w:r>
    </w:p>
    <w:p w:rsidR="00E86BB9" w:rsidRPr="00E8185E" w:rsidRDefault="00E86BB9" w:rsidP="00E86BB9">
      <w:pPr>
        <w:autoSpaceDE w:val="0"/>
        <w:autoSpaceDN w:val="0"/>
        <w:adjustRightInd w:val="0"/>
        <w:ind w:firstLine="540"/>
        <w:jc w:val="both"/>
        <w:rPr>
          <w:sz w:val="28"/>
          <w:szCs w:val="28"/>
        </w:rPr>
      </w:pPr>
      <w:r w:rsidRPr="00E8185E">
        <w:rPr>
          <w:sz w:val="28"/>
          <w:szCs w:val="28"/>
        </w:rPr>
        <w:t xml:space="preserve">В случае, если глава </w:t>
      </w:r>
      <w:r w:rsidRPr="00E86BB9">
        <w:rPr>
          <w:sz w:val="28"/>
          <w:szCs w:val="28"/>
        </w:rPr>
        <w:t>Белоглинского сельского поселения Белоглинского муниципального района Краснодарского края</w:t>
      </w:r>
      <w:r w:rsidRPr="00E8185E">
        <w:rPr>
          <w:sz w:val="28"/>
          <w:szCs w:val="28"/>
        </w:rPr>
        <w:t xml:space="preserve">, полномочия которого прекращены досрочно на основании правового акта Губернатора Краснодарского края об отрешении от должности главы </w:t>
      </w:r>
      <w:r w:rsidRPr="00E86BB9">
        <w:rPr>
          <w:sz w:val="28"/>
          <w:szCs w:val="28"/>
        </w:rPr>
        <w:t>Белоглинского сельского поселения Белоглинского муниципального района Краснодарского края</w:t>
      </w:r>
      <w:r>
        <w:rPr>
          <w:sz w:val="28"/>
          <w:szCs w:val="28"/>
        </w:rPr>
        <w:t xml:space="preserve"> </w:t>
      </w:r>
      <w:r w:rsidRPr="00E8185E">
        <w:rPr>
          <w:sz w:val="28"/>
          <w:szCs w:val="28"/>
        </w:rPr>
        <w:t xml:space="preserve">или решения Совета об удалении главы </w:t>
      </w:r>
      <w:r w:rsidRPr="00E86BB9">
        <w:rPr>
          <w:sz w:val="28"/>
          <w:szCs w:val="28"/>
        </w:rPr>
        <w:t>Белоглинского сельского поселения Белоглинского муниципального района Краснодарского края</w:t>
      </w:r>
      <w:r>
        <w:rPr>
          <w:sz w:val="28"/>
          <w:szCs w:val="28"/>
        </w:rPr>
        <w:t xml:space="preserve"> </w:t>
      </w:r>
      <w:r w:rsidRPr="00E8185E">
        <w:rPr>
          <w:sz w:val="28"/>
          <w:szCs w:val="28"/>
        </w:rPr>
        <w:t xml:space="preserve">в отставку, обжалует данные правовой акт или решение в судебном порядке, Совет не вправе принимать решение об избрании главы </w:t>
      </w:r>
      <w:r w:rsidRPr="00E86BB9">
        <w:rPr>
          <w:sz w:val="28"/>
          <w:szCs w:val="28"/>
        </w:rPr>
        <w:t>Белоглинского сельского поселения Белоглинского муниципального района Краснодарского края</w:t>
      </w:r>
      <w:r>
        <w:rPr>
          <w:sz w:val="28"/>
          <w:szCs w:val="28"/>
        </w:rPr>
        <w:t xml:space="preserve"> </w:t>
      </w:r>
      <w:r w:rsidRPr="00E8185E">
        <w:rPr>
          <w:sz w:val="28"/>
          <w:szCs w:val="28"/>
        </w:rPr>
        <w:t>до вступления решения суда в законную силу.</w:t>
      </w:r>
    </w:p>
    <w:p w:rsidR="00E86BB9" w:rsidRDefault="00E86BB9" w:rsidP="00E86BB9">
      <w:pPr>
        <w:pStyle w:val="ConsPlusNormal"/>
        <w:jc w:val="center"/>
        <w:outlineLvl w:val="1"/>
        <w:rPr>
          <w:rFonts w:ascii="Times New Roman" w:hAnsi="Times New Roman" w:cs="Times New Roman"/>
          <w:sz w:val="28"/>
          <w:szCs w:val="28"/>
        </w:rPr>
      </w:pPr>
    </w:p>
    <w:p w:rsidR="00E86BB9" w:rsidRPr="00813698" w:rsidRDefault="00E86BB9" w:rsidP="00E86BB9">
      <w:pPr>
        <w:pStyle w:val="ConsPlusNormal"/>
        <w:jc w:val="center"/>
        <w:outlineLvl w:val="1"/>
        <w:rPr>
          <w:rFonts w:ascii="Times New Roman" w:hAnsi="Times New Roman" w:cs="Times New Roman"/>
          <w:sz w:val="28"/>
          <w:szCs w:val="28"/>
        </w:rPr>
      </w:pPr>
      <w:r w:rsidRPr="00813698">
        <w:rPr>
          <w:rFonts w:ascii="Times New Roman" w:hAnsi="Times New Roman" w:cs="Times New Roman"/>
          <w:sz w:val="28"/>
          <w:szCs w:val="28"/>
        </w:rPr>
        <w:t>2. Порядок работы и статус конкурсной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w:t>
      </w:r>
      <w:r>
        <w:rPr>
          <w:rFonts w:ascii="Times New Roman" w:hAnsi="Times New Roman" w:cs="Times New Roman"/>
          <w:sz w:val="28"/>
          <w:szCs w:val="28"/>
        </w:rPr>
        <w:t>1</w:t>
      </w:r>
      <w:r w:rsidRPr="00813698">
        <w:rPr>
          <w:rFonts w:ascii="Times New Roman" w:hAnsi="Times New Roman" w:cs="Times New Roman"/>
          <w:sz w:val="28"/>
          <w:szCs w:val="28"/>
        </w:rPr>
        <w:t>. Конкурсная комиссия в пределах своей компетенции независима от органов государственной власти и органов местного самоуправления. Члены конкурсной комиссии осуществляют свою работу на непостоянной неоплачиваемой основе.</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w:t>
      </w:r>
      <w:r>
        <w:rPr>
          <w:rFonts w:ascii="Times New Roman" w:hAnsi="Times New Roman" w:cs="Times New Roman"/>
          <w:sz w:val="28"/>
          <w:szCs w:val="28"/>
        </w:rPr>
        <w:t>2</w:t>
      </w:r>
      <w:r w:rsidRPr="00813698">
        <w:rPr>
          <w:rFonts w:ascii="Times New Roman" w:hAnsi="Times New Roman" w:cs="Times New Roman"/>
          <w:sz w:val="28"/>
          <w:szCs w:val="28"/>
        </w:rPr>
        <w:t xml:space="preserve">. Конкурсная комиссия считается созданной со дня назначения органами, указанными в </w:t>
      </w:r>
      <w:hyperlink w:anchor="Par58" w:history="1">
        <w:r w:rsidRPr="00813698">
          <w:rPr>
            <w:rFonts w:ascii="Times New Roman" w:hAnsi="Times New Roman" w:cs="Times New Roman"/>
            <w:sz w:val="28"/>
            <w:szCs w:val="28"/>
          </w:rPr>
          <w:t>пункте 1.</w:t>
        </w:r>
        <w:r>
          <w:rPr>
            <w:rFonts w:ascii="Times New Roman" w:hAnsi="Times New Roman" w:cs="Times New Roman"/>
            <w:sz w:val="28"/>
            <w:szCs w:val="28"/>
          </w:rPr>
          <w:t>3</w:t>
        </w:r>
      </w:hyperlink>
      <w:r w:rsidRPr="00813698">
        <w:rPr>
          <w:rFonts w:ascii="Times New Roman" w:hAnsi="Times New Roman" w:cs="Times New Roman"/>
          <w:sz w:val="28"/>
          <w:szCs w:val="28"/>
        </w:rPr>
        <w:t xml:space="preserve"> настоящего Положения, всех ее членов.</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На свое первое заседание конкурсная комиссия собирается не позднее </w:t>
      </w:r>
      <w:r>
        <w:rPr>
          <w:rFonts w:ascii="Times New Roman" w:hAnsi="Times New Roman" w:cs="Times New Roman"/>
          <w:sz w:val="28"/>
          <w:szCs w:val="28"/>
        </w:rPr>
        <w:t xml:space="preserve">    </w:t>
      </w:r>
      <w:r w:rsidRPr="00813698">
        <w:rPr>
          <w:rFonts w:ascii="Times New Roman" w:hAnsi="Times New Roman" w:cs="Times New Roman"/>
          <w:sz w:val="28"/>
          <w:szCs w:val="28"/>
        </w:rPr>
        <w:t>7 дней после назначения всех ее членов.</w:t>
      </w:r>
    </w:p>
    <w:p w:rsidR="00E86BB9" w:rsidRDefault="00E86BB9" w:rsidP="00E86BB9">
      <w:pPr>
        <w:autoSpaceDE w:val="0"/>
        <w:autoSpaceDN w:val="0"/>
        <w:adjustRightInd w:val="0"/>
        <w:ind w:firstLine="540"/>
        <w:jc w:val="both"/>
        <w:outlineLvl w:val="0"/>
        <w:rPr>
          <w:sz w:val="28"/>
          <w:szCs w:val="28"/>
        </w:rPr>
      </w:pPr>
      <w:r w:rsidRPr="00813698">
        <w:rPr>
          <w:sz w:val="28"/>
          <w:szCs w:val="28"/>
        </w:rPr>
        <w:t>Открывает первое заседание конкурсной комиссии и ведет его до избрания председателя конкурсной комиссии старейший по возрасту член конкурсной комиссии.</w:t>
      </w:r>
    </w:p>
    <w:p w:rsidR="00E86BB9" w:rsidRPr="00813698" w:rsidRDefault="00E86BB9" w:rsidP="00E86BB9">
      <w:pPr>
        <w:autoSpaceDE w:val="0"/>
        <w:autoSpaceDN w:val="0"/>
        <w:adjustRightInd w:val="0"/>
        <w:ind w:firstLine="540"/>
        <w:jc w:val="both"/>
        <w:outlineLvl w:val="0"/>
        <w:rPr>
          <w:sz w:val="28"/>
          <w:szCs w:val="28"/>
        </w:rPr>
      </w:pPr>
      <w:r w:rsidRPr="00313F6E">
        <w:rPr>
          <w:sz w:val="28"/>
          <w:szCs w:val="28"/>
        </w:rPr>
        <w:t>До момента избрания председателя конкурсной комиссии при равенстве голосов голос старейшего по возрасту члена конкурсной комиссии является решающим.</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2.3. На первом заседании конкурсной комиссии большинством голосов от </w:t>
      </w:r>
      <w:r w:rsidRPr="00813698">
        <w:rPr>
          <w:rFonts w:ascii="Times New Roman" w:hAnsi="Times New Roman" w:cs="Times New Roman"/>
          <w:sz w:val="28"/>
          <w:szCs w:val="28"/>
        </w:rPr>
        <w:lastRenderedPageBreak/>
        <w:t>установленного числа членов комиссии при открытом голосовании избираются председатель, заместитель председателя и секретарь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Из числа членов конкурсной комиссии может быть сформирована рабочая группа для проверки документов, представленных участниками конкурса</w:t>
      </w:r>
      <w:r>
        <w:rPr>
          <w:rFonts w:ascii="Times New Roman" w:hAnsi="Times New Roman" w:cs="Times New Roman"/>
          <w:sz w:val="28"/>
          <w:szCs w:val="28"/>
        </w:rPr>
        <w:t xml:space="preserve"> </w:t>
      </w:r>
      <w:r w:rsidRPr="00813698">
        <w:rPr>
          <w:rFonts w:ascii="Times New Roman" w:hAnsi="Times New Roman" w:cs="Times New Roman"/>
          <w:sz w:val="28"/>
          <w:szCs w:val="28"/>
        </w:rPr>
        <w:t xml:space="preserve">по отбору кандидатур на должность главы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Pr>
          <w:rFonts w:ascii="Times New Roman" w:hAnsi="Times New Roman" w:cs="Times New Roman"/>
          <w:sz w:val="28"/>
          <w:szCs w:val="28"/>
        </w:rPr>
        <w:t xml:space="preserve"> </w:t>
      </w:r>
      <w:r w:rsidRPr="00813698">
        <w:rPr>
          <w:rFonts w:ascii="Times New Roman" w:hAnsi="Times New Roman" w:cs="Times New Roman"/>
          <w:sz w:val="28"/>
          <w:szCs w:val="28"/>
        </w:rPr>
        <w:t xml:space="preserve">(далее по тексту – участник конкурса), на предмет их соответствия и соответствия участника конкурса условиям конкурса, установленным </w:t>
      </w:r>
      <w:hyperlink w:anchor="Par102" w:history="1">
        <w:r w:rsidRPr="00813698">
          <w:rPr>
            <w:rFonts w:ascii="Times New Roman" w:hAnsi="Times New Roman" w:cs="Times New Roman"/>
            <w:sz w:val="28"/>
            <w:szCs w:val="28"/>
          </w:rPr>
          <w:t>раздел</w:t>
        </w:r>
        <w:r>
          <w:rPr>
            <w:rFonts w:ascii="Times New Roman" w:hAnsi="Times New Roman" w:cs="Times New Roman"/>
            <w:sz w:val="28"/>
            <w:szCs w:val="28"/>
          </w:rPr>
          <w:t>а</w:t>
        </w:r>
        <w:r w:rsidRPr="00813698">
          <w:rPr>
            <w:rFonts w:ascii="Times New Roman" w:hAnsi="Times New Roman" w:cs="Times New Roman"/>
            <w:sz w:val="28"/>
            <w:szCs w:val="28"/>
          </w:rPr>
          <w:t>м</w:t>
        </w:r>
        <w:r>
          <w:rPr>
            <w:rFonts w:ascii="Times New Roman" w:hAnsi="Times New Roman" w:cs="Times New Roman"/>
            <w:sz w:val="28"/>
            <w:szCs w:val="28"/>
          </w:rPr>
          <w:t>и</w:t>
        </w:r>
        <w:r w:rsidRPr="00813698">
          <w:rPr>
            <w:rFonts w:ascii="Times New Roman" w:hAnsi="Times New Roman" w:cs="Times New Roman"/>
            <w:sz w:val="28"/>
            <w:szCs w:val="28"/>
          </w:rPr>
          <w:t xml:space="preserve"> 3</w:t>
        </w:r>
      </w:hyperlink>
      <w:r w:rsidRPr="00813698">
        <w:rPr>
          <w:rFonts w:ascii="Times New Roman" w:hAnsi="Times New Roman" w:cs="Times New Roman"/>
          <w:sz w:val="28"/>
          <w:szCs w:val="28"/>
        </w:rPr>
        <w:t xml:space="preserve"> </w:t>
      </w:r>
      <w:r>
        <w:rPr>
          <w:rFonts w:ascii="Times New Roman" w:hAnsi="Times New Roman" w:cs="Times New Roman"/>
          <w:sz w:val="28"/>
          <w:szCs w:val="28"/>
        </w:rPr>
        <w:t xml:space="preserve">и 4 </w:t>
      </w:r>
      <w:r w:rsidRPr="00813698">
        <w:rPr>
          <w:rFonts w:ascii="Times New Roman" w:hAnsi="Times New Roman" w:cs="Times New Roman"/>
          <w:sz w:val="28"/>
          <w:szCs w:val="28"/>
        </w:rPr>
        <w:t>настоящего Положения.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По решению конкурсной комиссии данные обязанности могут быть возложены на председателя и (или) секретаря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Из числа членов комиссии для подсчета суммарного количества баллов, набранных участником конкурса в результате конкурса, формируется счетная комиссия</w:t>
      </w:r>
      <w:r>
        <w:rPr>
          <w:rFonts w:ascii="Times New Roman" w:hAnsi="Times New Roman" w:cs="Times New Roman"/>
          <w:sz w:val="28"/>
          <w:szCs w:val="28"/>
        </w:rPr>
        <w:t xml:space="preserve"> в составе 3 человек</w:t>
      </w:r>
      <w:r w:rsidRPr="00813698">
        <w:rPr>
          <w:rFonts w:ascii="Times New Roman" w:hAnsi="Times New Roman" w:cs="Times New Roman"/>
          <w:sz w:val="28"/>
          <w:szCs w:val="28"/>
        </w:rPr>
        <w:t>.</w:t>
      </w:r>
    </w:p>
    <w:p w:rsidR="00E86BB9" w:rsidRDefault="00E86BB9" w:rsidP="00E86BB9">
      <w:pPr>
        <w:pStyle w:val="ConsPlusNormal"/>
        <w:ind w:firstLine="540"/>
        <w:jc w:val="both"/>
        <w:rPr>
          <w:rFonts w:ascii="Times New Roman" w:hAnsi="Times New Roman" w:cs="Times New Roman"/>
          <w:sz w:val="28"/>
          <w:szCs w:val="28"/>
        </w:rPr>
      </w:pPr>
      <w:r w:rsidRPr="001637C6">
        <w:rPr>
          <w:rFonts w:ascii="Times New Roman" w:hAnsi="Times New Roman" w:cs="Times New Roman"/>
          <w:sz w:val="28"/>
          <w:szCs w:val="28"/>
        </w:rPr>
        <w:t xml:space="preserve">Конкурсная комиссия осуществляет свои полномочия до дня избрания главы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Pr>
          <w:rFonts w:ascii="Times New Roman" w:hAnsi="Times New Roman" w:cs="Times New Roman"/>
          <w:sz w:val="28"/>
          <w:szCs w:val="28"/>
        </w:rPr>
        <w:t xml:space="preserve"> </w:t>
      </w:r>
      <w:r w:rsidRPr="001637C6">
        <w:rPr>
          <w:rFonts w:ascii="Times New Roman" w:hAnsi="Times New Roman" w:cs="Times New Roman"/>
          <w:bCs/>
          <w:sz w:val="28"/>
          <w:szCs w:val="28"/>
        </w:rPr>
        <w:t xml:space="preserve">Советом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Pr="001637C6">
        <w:rPr>
          <w:rFonts w:ascii="Times New Roman" w:hAnsi="Times New Roman" w:cs="Times New Roman"/>
          <w:bCs/>
          <w:sz w:val="28"/>
          <w:szCs w:val="28"/>
        </w:rPr>
        <w:t xml:space="preserve"> из числа зарегистрированных кандидатов, представленных конкурсной комиссией по результатам конкурса</w:t>
      </w:r>
      <w:r>
        <w:rPr>
          <w:rFonts w:ascii="Times New Roman" w:hAnsi="Times New Roman" w:cs="Times New Roman"/>
          <w:bCs/>
          <w:sz w:val="28"/>
          <w:szCs w:val="28"/>
        </w:rPr>
        <w:t>.</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2.4. Заседания конкурсной комиссии созываются ее председателем по мере необходимости, а также по требованию не менее одной трети от установленного числа членов конкурсной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2.5. Конкурсная комиссия: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1) обеспечивает реализацию мероприятий, связанных с подготовкой и проведением конкурса;</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 осуществляет иные полномочия в соответствии с настоящим Положением.</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2.6. Председатель конкурсной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1) представляет конкурсную комиссию во взаимоотношениях с органами государственной власти, органами местного самоуправления, общественными объединениями, организациями (в том числе средствами массовой информации и их представителями) и гражданами;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 созывает и ведет заседания конкурсной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3) подписывает решения, протоколы конкурсной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4) представляет на заседании Совета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Pr>
          <w:rFonts w:ascii="Times New Roman" w:hAnsi="Times New Roman" w:cs="Times New Roman"/>
          <w:sz w:val="28"/>
          <w:szCs w:val="28"/>
        </w:rPr>
        <w:t xml:space="preserve"> </w:t>
      </w:r>
      <w:r w:rsidRPr="00813698">
        <w:rPr>
          <w:rFonts w:ascii="Times New Roman" w:hAnsi="Times New Roman" w:cs="Times New Roman"/>
          <w:sz w:val="28"/>
          <w:szCs w:val="28"/>
        </w:rPr>
        <w:t xml:space="preserve">принятое по результатам конкурса решение конкурсной комиссии о представлении Совету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Pr>
          <w:rFonts w:ascii="Times New Roman" w:hAnsi="Times New Roman" w:cs="Times New Roman"/>
          <w:sz w:val="28"/>
          <w:szCs w:val="28"/>
        </w:rPr>
        <w:t xml:space="preserve"> </w:t>
      </w:r>
      <w:r w:rsidRPr="00813698">
        <w:rPr>
          <w:rFonts w:ascii="Times New Roman" w:hAnsi="Times New Roman" w:cs="Times New Roman"/>
          <w:sz w:val="28"/>
          <w:szCs w:val="28"/>
        </w:rPr>
        <w:t xml:space="preserve">кандидатов на должность главы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Pr>
          <w:rFonts w:ascii="Times New Roman" w:hAnsi="Times New Roman" w:cs="Times New Roman"/>
          <w:sz w:val="28"/>
          <w:szCs w:val="28"/>
        </w:rPr>
        <w:t>.</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В отсутствие председателя конкурсной комиссии его обязанности исполняет заместитель председателя конкурсной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2.7. Секретарь конкурсной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1) ведет протоколы заседаний конкурсной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 подписывает решения, протоколы конкурсной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3) по запросу участников конкурса, Совета </w:t>
      </w:r>
      <w:r w:rsidRPr="00E86BB9">
        <w:rPr>
          <w:rFonts w:ascii="Times New Roman" w:hAnsi="Times New Roman" w:cs="Times New Roman"/>
          <w:sz w:val="28"/>
          <w:szCs w:val="28"/>
        </w:rPr>
        <w:t xml:space="preserve">Белоглинского сельского </w:t>
      </w:r>
      <w:r w:rsidRPr="00E86BB9">
        <w:rPr>
          <w:rFonts w:ascii="Times New Roman" w:hAnsi="Times New Roman" w:cs="Times New Roman"/>
          <w:sz w:val="28"/>
          <w:szCs w:val="28"/>
        </w:rPr>
        <w:lastRenderedPageBreak/>
        <w:t>поселения Белоглинского муниципального района Краснодарского края</w:t>
      </w:r>
      <w:r w:rsidRPr="00813698">
        <w:rPr>
          <w:rFonts w:ascii="Times New Roman" w:hAnsi="Times New Roman" w:cs="Times New Roman"/>
          <w:sz w:val="28"/>
          <w:szCs w:val="28"/>
        </w:rPr>
        <w:t>, а в случаях, установленных законодательством, - иных органов, подписывает и предоставляет выписки из решений и протоколов заседаний конкурсной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4) оформляет принятые комиссией решения;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5) оповещает членов конкурсной комиссии о дате, времени и месте заседания;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6)</w:t>
      </w:r>
      <w:r>
        <w:rPr>
          <w:rFonts w:ascii="Times New Roman" w:hAnsi="Times New Roman" w:cs="Times New Roman"/>
          <w:sz w:val="28"/>
          <w:szCs w:val="28"/>
        </w:rPr>
        <w:t xml:space="preserve"> </w:t>
      </w:r>
      <w:r w:rsidRPr="00813698">
        <w:rPr>
          <w:rFonts w:ascii="Times New Roman" w:hAnsi="Times New Roman" w:cs="Times New Roman"/>
          <w:sz w:val="28"/>
          <w:szCs w:val="28"/>
        </w:rPr>
        <w:t>осуществляет иные обязанности в соответствии с настоящим Положением.</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2.8. Деятельность конкурсной комиссии осуществляется на коллегиальной основе. Основной формой работы конкурсной комиссии являются заседания, которые могут быть открытыми или закрытыми.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Решение о проведении открытого или закрытого заседания принимается конкурсной комиссией самостоятельно.</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2.9. Заседание конкурсной комиссии правомочно, если на нем присутствует не менее двух третей от установленного числа членов конкурсной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2.10. Решения конкурсной комиссии принимаются большинством голосов от числа присутствующих на заседании членов комиссии. При равенстве голосов голос председателя конкурсной комиссии является решающим.</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Член конкурсной комиссии, не согласный с ее решением, вправе изложить свое особое мнение в письменном виде. Особое мнение члена конкурсной комиссии приобщается к протоколу заседания конкурсной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2.11. Материально-техническое и организационное обеспечение деятельности конкурсной комиссии осуществляется администрацией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Pr>
          <w:rFonts w:ascii="Times New Roman" w:hAnsi="Times New Roman" w:cs="Times New Roman"/>
          <w:sz w:val="28"/>
          <w:szCs w:val="28"/>
        </w:rPr>
        <w:t>.</w:t>
      </w:r>
    </w:p>
    <w:p w:rsidR="00E86BB9" w:rsidRDefault="00E86BB9" w:rsidP="00E86BB9">
      <w:pPr>
        <w:pStyle w:val="ConsPlusNormal"/>
        <w:jc w:val="center"/>
        <w:outlineLvl w:val="1"/>
        <w:rPr>
          <w:rFonts w:ascii="Times New Roman" w:hAnsi="Times New Roman" w:cs="Times New Roman"/>
          <w:sz w:val="28"/>
          <w:szCs w:val="28"/>
        </w:rPr>
      </w:pPr>
      <w:bookmarkStart w:id="1" w:name="Par102"/>
      <w:bookmarkEnd w:id="1"/>
    </w:p>
    <w:p w:rsidR="00E86BB9" w:rsidRPr="00813698" w:rsidRDefault="00E86BB9" w:rsidP="00E86BB9">
      <w:pPr>
        <w:pStyle w:val="ConsPlusNormal"/>
        <w:jc w:val="center"/>
        <w:outlineLvl w:val="1"/>
        <w:rPr>
          <w:rFonts w:ascii="Times New Roman" w:hAnsi="Times New Roman" w:cs="Times New Roman"/>
          <w:sz w:val="28"/>
          <w:szCs w:val="28"/>
        </w:rPr>
      </w:pPr>
      <w:r w:rsidRPr="00813698">
        <w:rPr>
          <w:rFonts w:ascii="Times New Roman" w:hAnsi="Times New Roman" w:cs="Times New Roman"/>
          <w:sz w:val="28"/>
          <w:szCs w:val="28"/>
        </w:rPr>
        <w:t>3. Условия конкурса</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3.1. Участник конкурса может быть выдвинут:</w:t>
      </w:r>
    </w:p>
    <w:p w:rsidR="00E86BB9" w:rsidRPr="00813698" w:rsidRDefault="00E86BB9" w:rsidP="00E86BB9">
      <w:pPr>
        <w:pStyle w:val="ConsPlusNormal"/>
        <w:ind w:firstLine="540"/>
        <w:jc w:val="both"/>
        <w:rPr>
          <w:rFonts w:ascii="Times New Roman" w:hAnsi="Times New Roman" w:cs="Times New Roman"/>
          <w:sz w:val="28"/>
          <w:szCs w:val="28"/>
        </w:rPr>
      </w:pPr>
      <w:bookmarkStart w:id="2" w:name="Par105"/>
      <w:bookmarkEnd w:id="2"/>
      <w:r w:rsidRPr="00813698">
        <w:rPr>
          <w:rFonts w:ascii="Times New Roman" w:hAnsi="Times New Roman" w:cs="Times New Roman"/>
          <w:sz w:val="28"/>
          <w:szCs w:val="28"/>
        </w:rPr>
        <w:t>1)</w:t>
      </w:r>
      <w:r>
        <w:rPr>
          <w:rFonts w:ascii="Times New Roman" w:hAnsi="Times New Roman" w:cs="Times New Roman"/>
          <w:sz w:val="28"/>
          <w:szCs w:val="28"/>
        </w:rPr>
        <w:t xml:space="preserve"> Г</w:t>
      </w:r>
      <w:r w:rsidRPr="00813698">
        <w:rPr>
          <w:rFonts w:ascii="Times New Roman" w:hAnsi="Times New Roman" w:cs="Times New Roman"/>
          <w:sz w:val="28"/>
          <w:szCs w:val="28"/>
        </w:rPr>
        <w:t>убернатором Краснодарского края;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 общественным объединением;</w:t>
      </w:r>
    </w:p>
    <w:p w:rsidR="00E86BB9" w:rsidRPr="00813698" w:rsidRDefault="00E86BB9" w:rsidP="00E86BB9">
      <w:pPr>
        <w:pStyle w:val="ConsPlusNormal"/>
        <w:ind w:firstLine="540"/>
        <w:jc w:val="both"/>
        <w:rPr>
          <w:rFonts w:ascii="Times New Roman" w:hAnsi="Times New Roman" w:cs="Times New Roman"/>
          <w:sz w:val="28"/>
          <w:szCs w:val="28"/>
        </w:rPr>
      </w:pPr>
      <w:bookmarkStart w:id="3" w:name="Par106"/>
      <w:bookmarkEnd w:id="3"/>
      <w:r w:rsidRPr="00813698">
        <w:rPr>
          <w:rFonts w:ascii="Times New Roman" w:hAnsi="Times New Roman" w:cs="Times New Roman"/>
          <w:sz w:val="28"/>
          <w:szCs w:val="28"/>
        </w:rPr>
        <w:t>3) собранием граждан по месту работы или жительства;</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4) путем самовыдвижения.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3.2. В случаях, когда инициаторами выдвижения гражданина на должность главы </w:t>
      </w:r>
      <w:r w:rsidR="00E00D93"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00E00D93" w:rsidRPr="00813698">
        <w:rPr>
          <w:rFonts w:ascii="Times New Roman" w:hAnsi="Times New Roman" w:cs="Times New Roman"/>
          <w:sz w:val="28"/>
          <w:szCs w:val="28"/>
        </w:rPr>
        <w:t xml:space="preserve"> </w:t>
      </w:r>
      <w:r w:rsidRPr="00813698">
        <w:rPr>
          <w:rFonts w:ascii="Times New Roman" w:hAnsi="Times New Roman" w:cs="Times New Roman"/>
          <w:sz w:val="28"/>
          <w:szCs w:val="28"/>
        </w:rPr>
        <w:t xml:space="preserve">являются субъекты, указанные в подпунктах </w:t>
      </w:r>
      <w:r>
        <w:rPr>
          <w:rFonts w:ascii="Times New Roman" w:hAnsi="Times New Roman" w:cs="Times New Roman"/>
          <w:sz w:val="28"/>
          <w:szCs w:val="28"/>
        </w:rPr>
        <w:t>2</w:t>
      </w:r>
      <w:r w:rsidRPr="00813698">
        <w:rPr>
          <w:rFonts w:ascii="Times New Roman" w:hAnsi="Times New Roman" w:cs="Times New Roman"/>
          <w:sz w:val="28"/>
          <w:szCs w:val="28"/>
        </w:rPr>
        <w:t xml:space="preserve"> и </w:t>
      </w:r>
      <w:r>
        <w:rPr>
          <w:rFonts w:ascii="Times New Roman" w:hAnsi="Times New Roman" w:cs="Times New Roman"/>
          <w:sz w:val="28"/>
          <w:szCs w:val="28"/>
        </w:rPr>
        <w:t>3</w:t>
      </w:r>
      <w:r w:rsidRPr="00813698">
        <w:rPr>
          <w:rFonts w:ascii="Times New Roman" w:hAnsi="Times New Roman" w:cs="Times New Roman"/>
          <w:sz w:val="28"/>
          <w:szCs w:val="28"/>
        </w:rPr>
        <w:t xml:space="preserve"> пункта 3.1 настоящего Положения, выдвижение осуществляется соответственно на конференциях, собраниях общественных объединений, проводимых в соответствии с их уставами (положениями), либо на собраниях граждан.</w:t>
      </w:r>
    </w:p>
    <w:p w:rsidR="00E86BB9"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3.3. Гражданин имеет право участвовать в конкурсе, если им предоставлены документы согласно перечню и в сроки, установленные настоящим Положением.</w:t>
      </w:r>
      <w:bookmarkStart w:id="4" w:name="Par111"/>
      <w:bookmarkStart w:id="5" w:name="Par113"/>
      <w:bookmarkEnd w:id="4"/>
      <w:bookmarkEnd w:id="5"/>
    </w:p>
    <w:p w:rsidR="00E86BB9" w:rsidRPr="00762D87" w:rsidRDefault="00E86BB9" w:rsidP="00E86BB9">
      <w:pPr>
        <w:pStyle w:val="ConsPlusNormal"/>
        <w:ind w:firstLine="540"/>
        <w:jc w:val="both"/>
        <w:rPr>
          <w:rFonts w:ascii="Times New Roman" w:hAnsi="Times New Roman" w:cs="Times New Roman"/>
          <w:sz w:val="28"/>
          <w:szCs w:val="28"/>
        </w:rPr>
      </w:pPr>
      <w:r w:rsidRPr="001637C6">
        <w:rPr>
          <w:rFonts w:ascii="Times New Roman" w:hAnsi="Times New Roman"/>
          <w:sz w:val="28"/>
          <w:szCs w:val="28"/>
        </w:rPr>
        <w:t xml:space="preserve">3.4. Гражданин, изъявивший желание участвовать в конкурсе по отбору кандидатур на должность главы </w:t>
      </w:r>
      <w:r w:rsidR="00E00D93"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Pr="001637C6">
        <w:rPr>
          <w:rFonts w:ascii="Times New Roman" w:hAnsi="Times New Roman"/>
          <w:sz w:val="28"/>
          <w:szCs w:val="28"/>
        </w:rPr>
        <w:t>, должен соответствовать следующим требованиям:</w:t>
      </w:r>
    </w:p>
    <w:p w:rsidR="00E86BB9" w:rsidRPr="001637C6" w:rsidRDefault="00E86BB9" w:rsidP="00E86BB9">
      <w:pPr>
        <w:autoSpaceDE w:val="0"/>
        <w:autoSpaceDN w:val="0"/>
        <w:adjustRightInd w:val="0"/>
        <w:ind w:firstLine="709"/>
        <w:jc w:val="both"/>
        <w:rPr>
          <w:sz w:val="28"/>
          <w:szCs w:val="28"/>
        </w:rPr>
      </w:pPr>
      <w:r w:rsidRPr="001637C6">
        <w:rPr>
          <w:sz w:val="28"/>
          <w:szCs w:val="28"/>
        </w:rPr>
        <w:lastRenderedPageBreak/>
        <w:t xml:space="preserve">1) отсутствие на день проведения конкурса в соответствии с Федеральным </w:t>
      </w:r>
      <w:hyperlink r:id="rId4" w:history="1">
        <w:r w:rsidRPr="001637C6">
          <w:rPr>
            <w:sz w:val="28"/>
            <w:szCs w:val="28"/>
          </w:rPr>
          <w:t>законом</w:t>
        </w:r>
      </w:hyperlink>
      <w:r w:rsidRPr="001637C6">
        <w:rPr>
          <w:sz w:val="28"/>
          <w:szCs w:val="28"/>
        </w:rPr>
        <w:t xml:space="preserve">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E86BB9" w:rsidRDefault="00E86BB9" w:rsidP="00E86BB9">
      <w:pPr>
        <w:autoSpaceDE w:val="0"/>
        <w:autoSpaceDN w:val="0"/>
        <w:adjustRightInd w:val="0"/>
        <w:ind w:firstLine="709"/>
        <w:jc w:val="both"/>
        <w:rPr>
          <w:sz w:val="28"/>
          <w:szCs w:val="28"/>
        </w:rPr>
      </w:pPr>
      <w:r w:rsidRPr="000371BB">
        <w:rPr>
          <w:sz w:val="28"/>
          <w:szCs w:val="28"/>
        </w:rPr>
        <w:t>2) установленным Федеральным законом от 20 марта 2025 года № 33-ФЗ «Об общих принципах организации местного самоуправления в единой системе публичной власти»;</w:t>
      </w:r>
    </w:p>
    <w:p w:rsidR="00E86BB9" w:rsidRPr="001637C6" w:rsidRDefault="00E86BB9" w:rsidP="00E86BB9">
      <w:pPr>
        <w:autoSpaceDE w:val="0"/>
        <w:autoSpaceDN w:val="0"/>
        <w:adjustRightInd w:val="0"/>
        <w:ind w:firstLine="709"/>
        <w:jc w:val="both"/>
        <w:rPr>
          <w:sz w:val="28"/>
          <w:szCs w:val="28"/>
        </w:rPr>
      </w:pPr>
      <w:r w:rsidRPr="001637C6">
        <w:rPr>
          <w:sz w:val="28"/>
          <w:szCs w:val="28"/>
        </w:rPr>
        <w:t xml:space="preserve">3) установленным уставом </w:t>
      </w:r>
      <w:r w:rsidR="00E00D93" w:rsidRPr="00E86BB9">
        <w:rPr>
          <w:sz w:val="28"/>
          <w:szCs w:val="28"/>
        </w:rPr>
        <w:t>Белоглинского сельского поселения Белоглинского муниципального района Краснодарского края</w:t>
      </w:r>
      <w:r w:rsidRPr="001637C6">
        <w:rPr>
          <w:sz w:val="28"/>
          <w:szCs w:val="28"/>
        </w:rPr>
        <w:t>;</w:t>
      </w:r>
    </w:p>
    <w:p w:rsidR="00E86BB9" w:rsidRPr="001637C6" w:rsidRDefault="00E86BB9" w:rsidP="00E86BB9">
      <w:pPr>
        <w:autoSpaceDE w:val="0"/>
        <w:autoSpaceDN w:val="0"/>
        <w:adjustRightInd w:val="0"/>
        <w:ind w:firstLine="709"/>
        <w:jc w:val="both"/>
        <w:rPr>
          <w:sz w:val="28"/>
          <w:szCs w:val="28"/>
        </w:rPr>
      </w:pPr>
      <w:r w:rsidRPr="001637C6">
        <w:rPr>
          <w:sz w:val="28"/>
          <w:szCs w:val="28"/>
        </w:rPr>
        <w:t>4) наличие высшего образования;</w:t>
      </w:r>
    </w:p>
    <w:p w:rsidR="00E86BB9" w:rsidRPr="001637C6" w:rsidRDefault="00E86BB9" w:rsidP="00E86BB9">
      <w:pPr>
        <w:autoSpaceDE w:val="0"/>
        <w:autoSpaceDN w:val="0"/>
        <w:adjustRightInd w:val="0"/>
        <w:ind w:firstLine="709"/>
        <w:jc w:val="both"/>
        <w:rPr>
          <w:sz w:val="28"/>
          <w:szCs w:val="28"/>
        </w:rPr>
      </w:pPr>
      <w:r w:rsidRPr="001637C6">
        <w:rPr>
          <w:sz w:val="28"/>
          <w:szCs w:val="28"/>
        </w:rPr>
        <w:t>5) наличие стажа не менее пяти лет на руководящих должностях (руководитель, заместитель руководителя организации) в организациях независимо от их организационно-правовой формы, осуществляющих деятельность в сфере финансов, права, промышленного производства, иных отраслях экономики, социальной сферы, либо наличие не менее трех лет стажа на должностях муниципальной службы высшей группы либо должностях государственной гражданской службы категории «руководители» высшей или главной группы, либо категории «специалисты» главной группы;</w:t>
      </w:r>
    </w:p>
    <w:p w:rsidR="00E86BB9" w:rsidRPr="001637C6" w:rsidRDefault="00E86BB9" w:rsidP="00E86BB9">
      <w:pPr>
        <w:autoSpaceDE w:val="0"/>
        <w:autoSpaceDN w:val="0"/>
        <w:adjustRightInd w:val="0"/>
        <w:ind w:firstLine="709"/>
        <w:jc w:val="both"/>
        <w:rPr>
          <w:sz w:val="28"/>
          <w:szCs w:val="28"/>
        </w:rPr>
      </w:pPr>
      <w:r w:rsidRPr="001637C6">
        <w:rPr>
          <w:sz w:val="28"/>
          <w:szCs w:val="28"/>
        </w:rPr>
        <w:t xml:space="preserve">6) знание </w:t>
      </w:r>
      <w:hyperlink r:id="rId5" w:history="1">
        <w:r w:rsidRPr="001637C6">
          <w:rPr>
            <w:sz w:val="28"/>
            <w:szCs w:val="28"/>
          </w:rPr>
          <w:t>Конституции</w:t>
        </w:r>
      </w:hyperlink>
      <w:r w:rsidRPr="001637C6">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w:t>
      </w:r>
      <w:hyperlink r:id="rId6" w:history="1">
        <w:r w:rsidRPr="001637C6">
          <w:rPr>
            <w:sz w:val="28"/>
            <w:szCs w:val="28"/>
          </w:rPr>
          <w:t>Устава</w:t>
        </w:r>
      </w:hyperlink>
      <w:r w:rsidRPr="001637C6">
        <w:rPr>
          <w:sz w:val="28"/>
          <w:szCs w:val="28"/>
        </w:rPr>
        <w:t xml:space="preserve"> и законов Краснодарского края, иных нормативных правовых актов, </w:t>
      </w:r>
      <w:hyperlink r:id="rId7" w:history="1">
        <w:r w:rsidRPr="001637C6">
          <w:rPr>
            <w:sz w:val="28"/>
            <w:szCs w:val="28"/>
          </w:rPr>
          <w:t>Устава</w:t>
        </w:r>
      </w:hyperlink>
      <w:r w:rsidRPr="001637C6">
        <w:rPr>
          <w:sz w:val="28"/>
          <w:szCs w:val="28"/>
        </w:rPr>
        <w:t xml:space="preserve"> муниципального образования Белоглинский </w:t>
      </w:r>
      <w:r>
        <w:rPr>
          <w:sz w:val="28"/>
          <w:szCs w:val="28"/>
        </w:rPr>
        <w:t>муниципальный район Краснодарского края</w:t>
      </w:r>
      <w:r w:rsidRPr="001637C6">
        <w:rPr>
          <w:sz w:val="28"/>
          <w:szCs w:val="28"/>
        </w:rPr>
        <w:t>,</w:t>
      </w:r>
      <w:r>
        <w:rPr>
          <w:sz w:val="28"/>
          <w:szCs w:val="28"/>
        </w:rPr>
        <w:t xml:space="preserve"> Устава </w:t>
      </w:r>
      <w:r w:rsidRPr="00E86BB9">
        <w:rPr>
          <w:sz w:val="28"/>
          <w:szCs w:val="28"/>
        </w:rPr>
        <w:t>Белоглинского сельского поселения Белоглинского муниципального района Краснодарского края</w:t>
      </w:r>
      <w:r>
        <w:rPr>
          <w:sz w:val="28"/>
          <w:szCs w:val="28"/>
        </w:rPr>
        <w:t>,</w:t>
      </w:r>
      <w:r w:rsidRPr="001637C6">
        <w:rPr>
          <w:sz w:val="28"/>
          <w:szCs w:val="28"/>
        </w:rPr>
        <w:t xml:space="preserve"> иных муниципальных правовых актов, регулирующих соответствующую сферу деятельности; основ управления и организации труда и делопроизводства; структуры и полномочий органов государственной власти и местного самоуправления; основ организации прохождения муниципальной службы; норм делового общения, правил деловой этики; порядка работы со служебной информацией; форм и методов работы с применением автоматизированных систем и средств управления; правил охраны труда и пожарной безопасности;</w:t>
      </w:r>
    </w:p>
    <w:p w:rsidR="00E86BB9" w:rsidRPr="001637C6" w:rsidRDefault="00E86BB9" w:rsidP="00E86BB9">
      <w:pPr>
        <w:autoSpaceDE w:val="0"/>
        <w:autoSpaceDN w:val="0"/>
        <w:adjustRightInd w:val="0"/>
        <w:ind w:firstLine="709"/>
        <w:jc w:val="both"/>
        <w:rPr>
          <w:sz w:val="28"/>
          <w:szCs w:val="28"/>
        </w:rPr>
      </w:pPr>
      <w:r w:rsidRPr="001637C6">
        <w:rPr>
          <w:sz w:val="28"/>
          <w:szCs w:val="28"/>
        </w:rPr>
        <w:t>7) наличие навыков оперативного принятия и реализации управленческих решений, планирования работы, контроля, анализа и прогнозирования последствий принимаемых управленческих решений, адаптации к новой ситуации и принятия новых подходов в решении поставленных задач, своевременного выявления и разрешения проблемных ситуаций, стимулирования достижения результатов, управления и организации работы по взаимодействию с государственными органами и органами местного самоуправления, ведомствами и организациями; практического применения нормативных правовых актов, систематизации информации; подбора и расстановки кадров, сотрудничества с коллегами, делегирования полномочий подчиненным, требовательности, ведения деловых переговоров, публичного выступления; владения компьютерной и другой оргтехникой, пользования необходимым программным обеспечением; систематического повышения своей квалификации.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3.</w:t>
      </w:r>
      <w:r>
        <w:rPr>
          <w:rFonts w:ascii="Times New Roman" w:hAnsi="Times New Roman" w:cs="Times New Roman"/>
          <w:sz w:val="28"/>
          <w:szCs w:val="28"/>
        </w:rPr>
        <w:t>5</w:t>
      </w:r>
      <w:r w:rsidRPr="00813698">
        <w:rPr>
          <w:rFonts w:ascii="Times New Roman" w:hAnsi="Times New Roman" w:cs="Times New Roman"/>
          <w:sz w:val="28"/>
          <w:szCs w:val="28"/>
        </w:rPr>
        <w:t xml:space="preserve">. Расходы по участию в конкурсе (проезд к месту проведения конкурса </w:t>
      </w:r>
      <w:r w:rsidRPr="00813698">
        <w:rPr>
          <w:rFonts w:ascii="Times New Roman" w:hAnsi="Times New Roman" w:cs="Times New Roman"/>
          <w:sz w:val="28"/>
          <w:szCs w:val="28"/>
        </w:rPr>
        <w:lastRenderedPageBreak/>
        <w:t>и обратно, наем жилого помещения, проживание, пользование услугами связи), а также решение организационных вопросов, связанных с явкой на заседание конкурсной комиссии (отпуск по месту работы и др.), участники конкурса</w:t>
      </w:r>
      <w:r>
        <w:rPr>
          <w:rFonts w:ascii="Times New Roman" w:hAnsi="Times New Roman" w:cs="Times New Roman"/>
          <w:sz w:val="28"/>
          <w:szCs w:val="28"/>
        </w:rPr>
        <w:t xml:space="preserve"> </w:t>
      </w:r>
      <w:r w:rsidRPr="00813698">
        <w:rPr>
          <w:rFonts w:ascii="Times New Roman" w:hAnsi="Times New Roman" w:cs="Times New Roman"/>
          <w:sz w:val="28"/>
          <w:szCs w:val="28"/>
        </w:rPr>
        <w:t>несут самостоятельно.</w:t>
      </w:r>
    </w:p>
    <w:p w:rsidR="00E86BB9" w:rsidRPr="00813698" w:rsidRDefault="00E86BB9" w:rsidP="00E86BB9">
      <w:pPr>
        <w:pStyle w:val="ConsPlusNormal"/>
        <w:ind w:firstLine="540"/>
        <w:jc w:val="both"/>
        <w:rPr>
          <w:rFonts w:ascii="Times New Roman" w:hAnsi="Times New Roman" w:cs="Times New Roman"/>
          <w:sz w:val="28"/>
          <w:szCs w:val="28"/>
        </w:rPr>
      </w:pPr>
    </w:p>
    <w:p w:rsidR="00E86BB9" w:rsidRPr="00813698" w:rsidRDefault="00E86BB9" w:rsidP="00E86BB9">
      <w:pPr>
        <w:pStyle w:val="ConsPlusNormal"/>
        <w:jc w:val="center"/>
        <w:outlineLvl w:val="1"/>
        <w:rPr>
          <w:rFonts w:ascii="Times New Roman" w:hAnsi="Times New Roman" w:cs="Times New Roman"/>
          <w:sz w:val="28"/>
          <w:szCs w:val="28"/>
        </w:rPr>
      </w:pPr>
      <w:bookmarkStart w:id="6" w:name="Par119"/>
      <w:bookmarkEnd w:id="6"/>
      <w:r w:rsidRPr="00813698">
        <w:rPr>
          <w:rFonts w:ascii="Times New Roman" w:hAnsi="Times New Roman" w:cs="Times New Roman"/>
          <w:sz w:val="28"/>
          <w:szCs w:val="28"/>
        </w:rPr>
        <w:t>4. Порядок выдвижения участников конкурса на должность</w:t>
      </w:r>
    </w:p>
    <w:p w:rsidR="00E86BB9" w:rsidRPr="00813698" w:rsidRDefault="00E86BB9" w:rsidP="00E86BB9">
      <w:pPr>
        <w:pStyle w:val="ConsPlusNormal"/>
        <w:jc w:val="center"/>
        <w:outlineLvl w:val="1"/>
        <w:rPr>
          <w:rFonts w:ascii="Times New Roman" w:hAnsi="Times New Roman" w:cs="Times New Roman"/>
          <w:sz w:val="28"/>
          <w:szCs w:val="28"/>
        </w:rPr>
      </w:pPr>
      <w:r w:rsidRPr="00813698">
        <w:rPr>
          <w:rFonts w:ascii="Times New Roman" w:hAnsi="Times New Roman" w:cs="Times New Roman"/>
          <w:sz w:val="28"/>
          <w:szCs w:val="28"/>
        </w:rPr>
        <w:t>главы</w:t>
      </w:r>
      <w:r>
        <w:rPr>
          <w:rFonts w:ascii="Times New Roman" w:hAnsi="Times New Roman" w:cs="Times New Roman"/>
          <w:sz w:val="28"/>
          <w:szCs w:val="28"/>
        </w:rPr>
        <w:t xml:space="preserve">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Pr>
          <w:rFonts w:ascii="Times New Roman" w:hAnsi="Times New Roman" w:cs="Times New Roman"/>
          <w:sz w:val="28"/>
          <w:szCs w:val="28"/>
        </w:rPr>
        <w:t xml:space="preserve"> </w:t>
      </w:r>
      <w:r w:rsidRPr="00813698">
        <w:rPr>
          <w:rFonts w:ascii="Times New Roman" w:hAnsi="Times New Roman" w:cs="Times New Roman"/>
          <w:sz w:val="28"/>
          <w:szCs w:val="28"/>
        </w:rPr>
        <w:t>и представления ими документов</w:t>
      </w:r>
    </w:p>
    <w:p w:rsidR="00E86BB9" w:rsidRPr="00813698" w:rsidRDefault="00E86BB9" w:rsidP="00E86BB9">
      <w:pPr>
        <w:autoSpaceDE w:val="0"/>
        <w:autoSpaceDN w:val="0"/>
        <w:adjustRightInd w:val="0"/>
        <w:ind w:firstLine="540"/>
        <w:jc w:val="both"/>
        <w:rPr>
          <w:sz w:val="28"/>
          <w:szCs w:val="28"/>
        </w:rPr>
      </w:pPr>
      <w:bookmarkStart w:id="7" w:name="Par122"/>
      <w:bookmarkEnd w:id="7"/>
      <w:r w:rsidRPr="00813698">
        <w:rPr>
          <w:sz w:val="28"/>
          <w:szCs w:val="28"/>
        </w:rPr>
        <w:t>4.1. Участник конкурса</w:t>
      </w:r>
      <w:r>
        <w:rPr>
          <w:sz w:val="28"/>
          <w:szCs w:val="28"/>
        </w:rPr>
        <w:t xml:space="preserve"> </w:t>
      </w:r>
      <w:r w:rsidRPr="00813698">
        <w:rPr>
          <w:sz w:val="28"/>
          <w:szCs w:val="28"/>
        </w:rPr>
        <w:t xml:space="preserve">лично в сроки, предусмотренные </w:t>
      </w:r>
      <w:r>
        <w:rPr>
          <w:sz w:val="28"/>
          <w:szCs w:val="28"/>
        </w:rPr>
        <w:t xml:space="preserve">пунктом 4.5 </w:t>
      </w:r>
      <w:r w:rsidRPr="00813698">
        <w:rPr>
          <w:sz w:val="28"/>
          <w:szCs w:val="28"/>
        </w:rPr>
        <w:t>настоящ</w:t>
      </w:r>
      <w:r>
        <w:rPr>
          <w:sz w:val="28"/>
          <w:szCs w:val="28"/>
        </w:rPr>
        <w:t>его</w:t>
      </w:r>
      <w:r w:rsidRPr="00813698">
        <w:rPr>
          <w:sz w:val="28"/>
          <w:szCs w:val="28"/>
        </w:rPr>
        <w:t xml:space="preserve"> раздел</w:t>
      </w:r>
      <w:r>
        <w:rPr>
          <w:sz w:val="28"/>
          <w:szCs w:val="28"/>
        </w:rPr>
        <w:t>а</w:t>
      </w:r>
      <w:r w:rsidRPr="00813698">
        <w:rPr>
          <w:sz w:val="28"/>
          <w:szCs w:val="28"/>
        </w:rPr>
        <w:t xml:space="preserve">, представляет в конкурсную комиссию заявление об участии в конкурсе с указанием </w:t>
      </w:r>
      <w:r>
        <w:rPr>
          <w:sz w:val="28"/>
          <w:szCs w:val="28"/>
        </w:rPr>
        <w:t>фамилии, имени</w:t>
      </w:r>
      <w:r w:rsidRPr="00813698">
        <w:rPr>
          <w:sz w:val="28"/>
          <w:szCs w:val="28"/>
        </w:rPr>
        <w:t>, отчества, даты и места рождения, адреса места жительства, паспортных данных;</w:t>
      </w:r>
      <w:r>
        <w:rPr>
          <w:sz w:val="28"/>
          <w:szCs w:val="28"/>
        </w:rPr>
        <w:t xml:space="preserve"> </w:t>
      </w:r>
      <w:r w:rsidRPr="00813698">
        <w:rPr>
          <w:sz w:val="28"/>
          <w:szCs w:val="28"/>
        </w:rPr>
        <w:t>сведений о гражданстве, профессиональном образовании (при наличии),основном месте работы или службы, занимаемой должности (в случае отсутствия основного места работы или службы - род</w:t>
      </w:r>
      <w:r>
        <w:rPr>
          <w:sz w:val="28"/>
          <w:szCs w:val="28"/>
        </w:rPr>
        <w:t>е</w:t>
      </w:r>
      <w:r w:rsidRPr="00813698">
        <w:rPr>
          <w:sz w:val="28"/>
          <w:szCs w:val="28"/>
        </w:rPr>
        <w:t xml:space="preserve"> занятий),</w:t>
      </w:r>
      <w:r>
        <w:rPr>
          <w:sz w:val="28"/>
          <w:szCs w:val="28"/>
        </w:rPr>
        <w:t xml:space="preserve"> </w:t>
      </w:r>
      <w:r w:rsidRPr="00813698">
        <w:rPr>
          <w:sz w:val="28"/>
          <w:szCs w:val="28"/>
        </w:rPr>
        <w:t xml:space="preserve">наличии либо отсутствии судимостей, деятельности, несовместимой согласно Уставу </w:t>
      </w:r>
      <w:r w:rsidRPr="00E86BB9">
        <w:rPr>
          <w:sz w:val="28"/>
          <w:szCs w:val="28"/>
        </w:rPr>
        <w:t>Белоглинского сельского поселения Белоглинского муниципального района Краснодарского края</w:t>
      </w:r>
      <w:r>
        <w:rPr>
          <w:sz w:val="28"/>
          <w:szCs w:val="28"/>
        </w:rPr>
        <w:t xml:space="preserve"> </w:t>
      </w:r>
      <w:r w:rsidRPr="00813698">
        <w:rPr>
          <w:sz w:val="28"/>
          <w:szCs w:val="28"/>
        </w:rPr>
        <w:t xml:space="preserve">со статусом главы </w:t>
      </w:r>
      <w:r w:rsidRPr="00E86BB9">
        <w:rPr>
          <w:sz w:val="28"/>
          <w:szCs w:val="28"/>
        </w:rPr>
        <w:t>Белоглинского сельского поселения Белоглинского муниципального района Краснодарского края</w:t>
      </w:r>
      <w:r>
        <w:rPr>
          <w:sz w:val="28"/>
          <w:szCs w:val="28"/>
        </w:rPr>
        <w:t xml:space="preserve"> </w:t>
      </w:r>
      <w:r w:rsidRPr="00813698">
        <w:rPr>
          <w:sz w:val="28"/>
          <w:szCs w:val="28"/>
        </w:rPr>
        <w:t>(при наличии такой деятельности на момент представления заявления), и обязательством в случае назначения на должность прекратить указанную деятельность. Если участник конкурса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Участник конкурса вправе в заявлении сообщить о своей принадлежности к какому-либо общественному объединению и о своем статусе в нем.</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С заявлением представляются: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1) документ о выдвижении участника конкурса (за исключением случаев самовыдвижения, когда факт самовыдвижения указывается в личном заявлении), а именно:</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 </w:t>
      </w:r>
      <w:r>
        <w:rPr>
          <w:rFonts w:ascii="Times New Roman" w:hAnsi="Times New Roman" w:cs="Times New Roman"/>
          <w:sz w:val="28"/>
          <w:szCs w:val="28"/>
        </w:rPr>
        <w:t>предложение</w:t>
      </w:r>
      <w:r w:rsidRPr="00813698">
        <w:rPr>
          <w:rFonts w:ascii="Times New Roman" w:hAnsi="Times New Roman" w:cs="Times New Roman"/>
          <w:sz w:val="28"/>
          <w:szCs w:val="28"/>
        </w:rPr>
        <w:t xml:space="preserve"> </w:t>
      </w:r>
      <w:r>
        <w:rPr>
          <w:rFonts w:ascii="Times New Roman" w:hAnsi="Times New Roman" w:cs="Times New Roman"/>
          <w:sz w:val="28"/>
          <w:szCs w:val="28"/>
        </w:rPr>
        <w:t>Гу</w:t>
      </w:r>
      <w:r w:rsidRPr="00813698">
        <w:rPr>
          <w:rFonts w:ascii="Times New Roman" w:hAnsi="Times New Roman" w:cs="Times New Roman"/>
          <w:sz w:val="28"/>
          <w:szCs w:val="28"/>
        </w:rPr>
        <w:t xml:space="preserve">бернатора Краснодарского края (в случае выдвижения участника конкурса </w:t>
      </w:r>
      <w:r>
        <w:rPr>
          <w:rFonts w:ascii="Times New Roman" w:hAnsi="Times New Roman" w:cs="Times New Roman"/>
          <w:sz w:val="28"/>
          <w:szCs w:val="28"/>
        </w:rPr>
        <w:t>Г</w:t>
      </w:r>
      <w:r w:rsidRPr="00813698">
        <w:rPr>
          <w:rFonts w:ascii="Times New Roman" w:hAnsi="Times New Roman" w:cs="Times New Roman"/>
          <w:sz w:val="28"/>
          <w:szCs w:val="28"/>
        </w:rPr>
        <w:t>убернатором Краснодарского края);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выписка из протокола конференции, собрания общественного объединения (в случае выдвижения участника конкурса общественным объединением);</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выписка из протокола собрания граждан (в случае выдвижения участника конкурса собранием граждан);</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 паспорт гражданина Российской Федерации или иной документ, заменяющий паспорт гражданина, и его копия;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3) автобиография в свободной форме;</w:t>
      </w:r>
    </w:p>
    <w:p w:rsidR="00E86BB9"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4)</w:t>
      </w:r>
      <w:r>
        <w:rPr>
          <w:rFonts w:ascii="Times New Roman" w:hAnsi="Times New Roman" w:cs="Times New Roman"/>
          <w:sz w:val="28"/>
          <w:szCs w:val="28"/>
        </w:rPr>
        <w:t xml:space="preserve"> </w:t>
      </w:r>
      <w:hyperlink r:id="rId8" w:anchor="/document/410512771/entry/1000" w:history="1">
        <w:r w:rsidRPr="004B37A1">
          <w:rPr>
            <w:rStyle w:val="a8"/>
            <w:color w:val="auto"/>
            <w:sz w:val="28"/>
            <w:szCs w:val="28"/>
          </w:rPr>
          <w:t>анкета</w:t>
        </w:r>
      </w:hyperlink>
      <w:r w:rsidRPr="004B37A1">
        <w:rPr>
          <w:rFonts w:ascii="Times New Roman" w:hAnsi="Times New Roman" w:cs="Times New Roman"/>
          <w:sz w:val="28"/>
          <w:szCs w:val="28"/>
        </w:rPr>
        <w:t> </w:t>
      </w:r>
      <w:r w:rsidRPr="00BD4FA9">
        <w:rPr>
          <w:rFonts w:ascii="Times New Roman" w:hAnsi="Times New Roman" w:cs="Times New Roman"/>
          <w:sz w:val="28"/>
          <w:szCs w:val="28"/>
        </w:rPr>
        <w:t>для поступления на государственную службу Российской Федерации и муниципальную службу в Российской Федерации по форме, утвержденной </w:t>
      </w:r>
      <w:hyperlink r:id="rId9" w:anchor="/document/410512771/entry/0" w:history="1">
        <w:r w:rsidRPr="004B37A1">
          <w:rPr>
            <w:rStyle w:val="a8"/>
            <w:color w:val="auto"/>
            <w:sz w:val="28"/>
            <w:szCs w:val="28"/>
          </w:rPr>
          <w:t>Указом</w:t>
        </w:r>
      </w:hyperlink>
      <w:r w:rsidRPr="00BD4FA9">
        <w:rPr>
          <w:rFonts w:ascii="Times New Roman" w:hAnsi="Times New Roman" w:cs="Times New Roman"/>
          <w:sz w:val="28"/>
          <w:szCs w:val="28"/>
        </w:rPr>
        <w:t> Президента Российской Федерации от 10 октября 2024</w:t>
      </w:r>
      <w:r>
        <w:rPr>
          <w:rFonts w:ascii="Times New Roman" w:hAnsi="Times New Roman" w:cs="Times New Roman"/>
          <w:sz w:val="28"/>
          <w:szCs w:val="28"/>
        </w:rPr>
        <w:t> г. №</w:t>
      </w:r>
      <w:r w:rsidRPr="00BD4FA9">
        <w:rPr>
          <w:rFonts w:ascii="Times New Roman" w:hAnsi="Times New Roman" w:cs="Times New Roman"/>
          <w:sz w:val="28"/>
          <w:szCs w:val="28"/>
        </w:rPr>
        <w:t>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p>
    <w:p w:rsidR="00E86BB9" w:rsidRDefault="00E86BB9" w:rsidP="00E86BB9">
      <w:pPr>
        <w:autoSpaceDE w:val="0"/>
        <w:autoSpaceDN w:val="0"/>
        <w:adjustRightInd w:val="0"/>
        <w:ind w:firstLine="540"/>
        <w:jc w:val="both"/>
        <w:rPr>
          <w:sz w:val="28"/>
          <w:szCs w:val="28"/>
        </w:rPr>
      </w:pPr>
      <w:r w:rsidRPr="00813698">
        <w:rPr>
          <w:sz w:val="28"/>
          <w:szCs w:val="28"/>
        </w:rPr>
        <w:t>5)</w:t>
      </w:r>
      <w:r>
        <w:rPr>
          <w:sz w:val="28"/>
          <w:szCs w:val="28"/>
        </w:rPr>
        <w:t xml:space="preserve"> </w:t>
      </w:r>
      <w:r w:rsidRPr="00BE2CCD">
        <w:rPr>
          <w:sz w:val="28"/>
          <w:szCs w:val="28"/>
        </w:rPr>
        <w:t xml:space="preserve">заключение медицинской организации о наличии (отсутствии) заболевания, препятствующего поступлению на государственную </w:t>
      </w:r>
      <w:r w:rsidRPr="00BE2CCD">
        <w:rPr>
          <w:sz w:val="28"/>
          <w:szCs w:val="28"/>
        </w:rPr>
        <w:lastRenderedPageBreak/>
        <w:t xml:space="preserve">гражданскую службу Российской Федерации и муниципальную службу или ее прохождению по форме 001 ГС/у, утвержденной приказом Министерства здравоохранения Российской Федерации от 14 апреля 2025 </w:t>
      </w:r>
      <w:r>
        <w:rPr>
          <w:sz w:val="28"/>
          <w:szCs w:val="28"/>
        </w:rPr>
        <w:t>№</w:t>
      </w:r>
      <w:r w:rsidRPr="00BE2CCD">
        <w:rPr>
          <w:sz w:val="28"/>
          <w:szCs w:val="28"/>
        </w:rPr>
        <w:t xml:space="preserve"> 201н;</w:t>
      </w:r>
    </w:p>
    <w:p w:rsidR="00E86BB9" w:rsidRPr="00813698" w:rsidRDefault="00E86BB9" w:rsidP="00E86BB9">
      <w:pPr>
        <w:autoSpaceDE w:val="0"/>
        <w:autoSpaceDN w:val="0"/>
        <w:adjustRightInd w:val="0"/>
        <w:ind w:firstLine="540"/>
        <w:jc w:val="both"/>
        <w:rPr>
          <w:sz w:val="28"/>
          <w:szCs w:val="28"/>
        </w:rPr>
      </w:pPr>
      <w:r w:rsidRPr="00813698">
        <w:rPr>
          <w:sz w:val="28"/>
          <w:szCs w:val="28"/>
        </w:rPr>
        <w:t>6) заверенная кадровой службой по месту работы (службы) участника конкурса копия трудовой книжки</w:t>
      </w:r>
      <w:r w:rsidRPr="00252D74">
        <w:t xml:space="preserve"> </w:t>
      </w:r>
      <w:r w:rsidRPr="00252D74">
        <w:rPr>
          <w:sz w:val="28"/>
          <w:szCs w:val="28"/>
        </w:rPr>
        <w:t>и (или) сведения о трудовой деятельности, оформленные в установленном законодательством порядке,</w:t>
      </w:r>
      <w:r w:rsidRPr="00813698">
        <w:rPr>
          <w:sz w:val="28"/>
          <w:szCs w:val="28"/>
        </w:rPr>
        <w:t xml:space="preserve"> или иные документы, подтверждающие трудовую (служебную) деятельность гражданина;</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7)</w:t>
      </w:r>
      <w:r>
        <w:rPr>
          <w:rFonts w:ascii="Times New Roman" w:hAnsi="Times New Roman" w:cs="Times New Roman"/>
          <w:sz w:val="28"/>
          <w:szCs w:val="28"/>
        </w:rPr>
        <w:t xml:space="preserve"> </w:t>
      </w:r>
      <w:r w:rsidRPr="00813698">
        <w:rPr>
          <w:rFonts w:ascii="Times New Roman" w:hAnsi="Times New Roman" w:cs="Times New Roman"/>
          <w:sz w:val="28"/>
          <w:szCs w:val="28"/>
        </w:rPr>
        <w:t>документ, подтверждающий сведения о профессиональном образовании (при наличии) и его копия;</w:t>
      </w:r>
    </w:p>
    <w:p w:rsidR="00E86BB9" w:rsidRPr="00813698" w:rsidRDefault="00E86BB9" w:rsidP="00E86BB9">
      <w:pPr>
        <w:autoSpaceDE w:val="0"/>
        <w:autoSpaceDN w:val="0"/>
        <w:adjustRightInd w:val="0"/>
        <w:ind w:firstLine="540"/>
        <w:jc w:val="both"/>
        <w:rPr>
          <w:sz w:val="28"/>
          <w:szCs w:val="28"/>
        </w:rPr>
      </w:pPr>
      <w:r>
        <w:rPr>
          <w:sz w:val="28"/>
          <w:szCs w:val="28"/>
        </w:rPr>
        <w:t>8</w:t>
      </w:r>
      <w:r w:rsidRPr="00813698">
        <w:rPr>
          <w:sz w:val="28"/>
          <w:szCs w:val="28"/>
        </w:rPr>
        <w:t>) свидетельство о постановке физического лица на учет в налоговом органе по месту жительства на территории Российской Федерации и его копия;</w:t>
      </w:r>
    </w:p>
    <w:p w:rsidR="00E86BB9" w:rsidRPr="00813698" w:rsidRDefault="00E86BB9" w:rsidP="00E86BB9">
      <w:pPr>
        <w:autoSpaceDE w:val="0"/>
        <w:autoSpaceDN w:val="0"/>
        <w:adjustRightInd w:val="0"/>
        <w:ind w:firstLine="540"/>
        <w:jc w:val="both"/>
        <w:rPr>
          <w:sz w:val="28"/>
          <w:szCs w:val="28"/>
        </w:rPr>
      </w:pPr>
      <w:r>
        <w:rPr>
          <w:sz w:val="28"/>
          <w:szCs w:val="28"/>
        </w:rPr>
        <w:t>9</w:t>
      </w:r>
      <w:r w:rsidRPr="00813698">
        <w:rPr>
          <w:sz w:val="28"/>
          <w:szCs w:val="28"/>
        </w:rPr>
        <w:t>) документы воинского учета - для граждан, пребывающих в запасе, и лиц, подлежащих призыву на военную службу и его копия;</w:t>
      </w:r>
    </w:p>
    <w:p w:rsidR="00E86BB9" w:rsidRDefault="00E86BB9" w:rsidP="00E86BB9">
      <w:pPr>
        <w:autoSpaceDE w:val="0"/>
        <w:autoSpaceDN w:val="0"/>
        <w:adjustRightInd w:val="0"/>
        <w:ind w:firstLine="540"/>
        <w:jc w:val="both"/>
        <w:rPr>
          <w:sz w:val="28"/>
          <w:szCs w:val="28"/>
        </w:rPr>
      </w:pPr>
      <w:r w:rsidRPr="00813698">
        <w:rPr>
          <w:sz w:val="28"/>
          <w:szCs w:val="28"/>
        </w:rPr>
        <w:t>1</w:t>
      </w:r>
      <w:r>
        <w:rPr>
          <w:sz w:val="28"/>
          <w:szCs w:val="28"/>
        </w:rPr>
        <w:t>0</w:t>
      </w:r>
      <w:r w:rsidRPr="00813698">
        <w:rPr>
          <w:sz w:val="28"/>
          <w:szCs w:val="28"/>
        </w:rPr>
        <w:t xml:space="preserve">) </w:t>
      </w:r>
      <w:r w:rsidRPr="008F13E7">
        <w:rPr>
          <w:sz w:val="28"/>
          <w:szCs w:val="28"/>
        </w:rPr>
        <w:t xml:space="preserve">сведения о своих доходах, о доходах своих супруги (супруга) и несовершеннолетних детей,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w:t>
      </w:r>
      <w:r>
        <w:rPr>
          <w:sz w:val="28"/>
          <w:szCs w:val="28"/>
        </w:rPr>
        <w:t>участия в конкурсе</w:t>
      </w:r>
      <w:r w:rsidRPr="008F13E7">
        <w:rPr>
          <w:sz w:val="28"/>
          <w:szCs w:val="28"/>
        </w:rPr>
        <w:t xml:space="preserve">,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w:t>
      </w:r>
      <w:r>
        <w:rPr>
          <w:sz w:val="28"/>
          <w:szCs w:val="28"/>
        </w:rPr>
        <w:t>участия в конкурсе</w:t>
      </w:r>
      <w:r w:rsidRPr="008F13E7">
        <w:rPr>
          <w:sz w:val="28"/>
          <w:szCs w:val="28"/>
        </w:rPr>
        <w:t xml:space="preserve"> (на отчетную дату) по утвержденной Указом Президента Российской Федерации от 23 июня 2014 года </w:t>
      </w:r>
      <w:r>
        <w:rPr>
          <w:sz w:val="28"/>
          <w:szCs w:val="28"/>
        </w:rPr>
        <w:t>№</w:t>
      </w:r>
      <w:r w:rsidRPr="008F13E7">
        <w:rPr>
          <w:sz w:val="28"/>
          <w:szCs w:val="28"/>
        </w:rPr>
        <w:t xml:space="preserve"> 460 </w:t>
      </w:r>
      <w:r>
        <w:rPr>
          <w:sz w:val="28"/>
          <w:szCs w:val="28"/>
        </w:rPr>
        <w:t>«</w:t>
      </w:r>
      <w:r w:rsidRPr="008F13E7">
        <w:rPr>
          <w:sz w:val="28"/>
          <w:szCs w:val="28"/>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Pr>
          <w:sz w:val="28"/>
          <w:szCs w:val="28"/>
        </w:rPr>
        <w:t>»</w:t>
      </w:r>
      <w:r w:rsidRPr="008F13E7">
        <w:rPr>
          <w:sz w:val="28"/>
          <w:szCs w:val="28"/>
        </w:rPr>
        <w:t xml:space="preserve"> форме </w:t>
      </w:r>
      <w:r w:rsidRPr="00841FF3">
        <w:rPr>
          <w:sz w:val="28"/>
          <w:szCs w:val="28"/>
        </w:rPr>
        <w:t>справки, запол</w:t>
      </w:r>
      <w:r>
        <w:rPr>
          <w:sz w:val="28"/>
          <w:szCs w:val="28"/>
        </w:rPr>
        <w:t>ненной в установленном порядке;</w:t>
      </w:r>
    </w:p>
    <w:p w:rsidR="00E86BB9" w:rsidRDefault="00E86BB9" w:rsidP="00E86BB9">
      <w:pPr>
        <w:autoSpaceDE w:val="0"/>
        <w:autoSpaceDN w:val="0"/>
        <w:adjustRightInd w:val="0"/>
        <w:ind w:firstLine="540"/>
        <w:jc w:val="both"/>
        <w:rPr>
          <w:sz w:val="28"/>
          <w:szCs w:val="28"/>
        </w:rPr>
      </w:pPr>
      <w:r w:rsidRPr="00813698">
        <w:rPr>
          <w:sz w:val="28"/>
          <w:szCs w:val="28"/>
        </w:rPr>
        <w:t>1</w:t>
      </w:r>
      <w:r>
        <w:rPr>
          <w:sz w:val="28"/>
          <w:szCs w:val="28"/>
        </w:rPr>
        <w:t>1</w:t>
      </w:r>
      <w:r w:rsidRPr="00813698">
        <w:rPr>
          <w:sz w:val="28"/>
          <w:szCs w:val="28"/>
        </w:rPr>
        <w:t xml:space="preserve">) </w:t>
      </w:r>
      <w:r w:rsidRPr="002D3FA4">
        <w:rPr>
          <w:sz w:val="28"/>
          <w:szCs w:val="28"/>
        </w:rPr>
        <w:t>формы 2 и 4 учетной документации, являющейся приложением к Правилам допуска должностных лиц и граждан Рос</w:t>
      </w:r>
      <w:r>
        <w:rPr>
          <w:sz w:val="28"/>
          <w:szCs w:val="28"/>
        </w:rPr>
        <w:t>с</w:t>
      </w:r>
      <w:r w:rsidRPr="002D3FA4">
        <w:rPr>
          <w:sz w:val="28"/>
          <w:szCs w:val="28"/>
        </w:rPr>
        <w:t xml:space="preserve">ийской Федерации к государственной тайне, утвержденным постановлением Правительства Российской </w:t>
      </w:r>
      <w:r>
        <w:rPr>
          <w:sz w:val="28"/>
          <w:szCs w:val="28"/>
        </w:rPr>
        <w:t xml:space="preserve"> </w:t>
      </w:r>
      <w:r w:rsidRPr="002D3FA4">
        <w:rPr>
          <w:sz w:val="28"/>
          <w:szCs w:val="28"/>
        </w:rPr>
        <w:t>Федерации от 07.02.2024  № 132;</w:t>
      </w:r>
    </w:p>
    <w:p w:rsidR="00E86BB9" w:rsidRPr="00813698" w:rsidRDefault="00E86BB9" w:rsidP="00E86BB9">
      <w:pPr>
        <w:autoSpaceDE w:val="0"/>
        <w:autoSpaceDN w:val="0"/>
        <w:adjustRightInd w:val="0"/>
        <w:ind w:firstLine="540"/>
        <w:jc w:val="both"/>
        <w:rPr>
          <w:sz w:val="28"/>
          <w:szCs w:val="28"/>
        </w:rPr>
      </w:pPr>
      <w:r w:rsidRPr="00813698">
        <w:rPr>
          <w:sz w:val="28"/>
          <w:szCs w:val="28"/>
        </w:rPr>
        <w:t>1</w:t>
      </w:r>
      <w:r>
        <w:rPr>
          <w:sz w:val="28"/>
          <w:szCs w:val="28"/>
        </w:rPr>
        <w:t>2</w:t>
      </w:r>
      <w:r w:rsidRPr="00813698">
        <w:rPr>
          <w:sz w:val="28"/>
          <w:szCs w:val="28"/>
        </w:rPr>
        <w:t>) согласие участника конкурса на обработку его персональных данных;</w:t>
      </w:r>
    </w:p>
    <w:p w:rsidR="00E86BB9" w:rsidRPr="00813698" w:rsidRDefault="00E86BB9" w:rsidP="00E86BB9">
      <w:pPr>
        <w:autoSpaceDE w:val="0"/>
        <w:autoSpaceDN w:val="0"/>
        <w:adjustRightInd w:val="0"/>
        <w:ind w:firstLine="540"/>
        <w:jc w:val="both"/>
        <w:rPr>
          <w:sz w:val="28"/>
          <w:szCs w:val="28"/>
        </w:rPr>
      </w:pPr>
      <w:r w:rsidRPr="00813698">
        <w:rPr>
          <w:sz w:val="28"/>
          <w:szCs w:val="28"/>
        </w:rPr>
        <w:t>1</w:t>
      </w:r>
      <w:r>
        <w:rPr>
          <w:sz w:val="28"/>
          <w:szCs w:val="28"/>
        </w:rPr>
        <w:t>3</w:t>
      </w:r>
      <w:r w:rsidRPr="00813698">
        <w:rPr>
          <w:sz w:val="28"/>
          <w:szCs w:val="28"/>
        </w:rPr>
        <w:t>) справка о наличии (отсутствии) судимости и (или) факта уголовного преследования либо о прекращении уголовного преследования;</w:t>
      </w:r>
    </w:p>
    <w:p w:rsidR="00E86BB9" w:rsidRPr="00813698" w:rsidRDefault="00E86BB9" w:rsidP="00E86BB9">
      <w:pPr>
        <w:autoSpaceDE w:val="0"/>
        <w:autoSpaceDN w:val="0"/>
        <w:adjustRightInd w:val="0"/>
        <w:ind w:firstLine="540"/>
        <w:jc w:val="both"/>
        <w:rPr>
          <w:sz w:val="28"/>
          <w:szCs w:val="28"/>
        </w:rPr>
      </w:pPr>
      <w:r w:rsidRPr="00813698">
        <w:rPr>
          <w:sz w:val="28"/>
          <w:szCs w:val="28"/>
        </w:rPr>
        <w:t>1</w:t>
      </w:r>
      <w:r>
        <w:rPr>
          <w:sz w:val="28"/>
          <w:szCs w:val="28"/>
        </w:rPr>
        <w:t>4</w:t>
      </w:r>
      <w:r w:rsidRPr="00813698">
        <w:rPr>
          <w:sz w:val="28"/>
          <w:szCs w:val="28"/>
        </w:rPr>
        <w:t>)</w:t>
      </w:r>
      <w:r>
        <w:rPr>
          <w:sz w:val="28"/>
          <w:szCs w:val="28"/>
        </w:rPr>
        <w:t xml:space="preserve"> </w:t>
      </w:r>
      <w:r w:rsidRPr="00813698">
        <w:rPr>
          <w:sz w:val="28"/>
          <w:szCs w:val="28"/>
        </w:rPr>
        <w:t>в случае</w:t>
      </w:r>
      <w:r>
        <w:rPr>
          <w:sz w:val="28"/>
          <w:szCs w:val="28"/>
        </w:rPr>
        <w:t>,</w:t>
      </w:r>
      <w:r w:rsidRPr="00813698">
        <w:rPr>
          <w:sz w:val="28"/>
          <w:szCs w:val="28"/>
        </w:rPr>
        <w:t xml:space="preserve"> если участник конкурса указывает при подаче документов дополнительные сведения о себе (о наградах, званиях, ученых степенях и проч.), он обязан одновременно с подачей указанных выше документов предоставить </w:t>
      </w:r>
      <w:r>
        <w:rPr>
          <w:sz w:val="28"/>
          <w:szCs w:val="28"/>
        </w:rPr>
        <w:t>документы</w:t>
      </w:r>
      <w:r w:rsidRPr="00813698">
        <w:rPr>
          <w:sz w:val="28"/>
          <w:szCs w:val="28"/>
        </w:rPr>
        <w:t>, подтверждающи</w:t>
      </w:r>
      <w:r>
        <w:rPr>
          <w:sz w:val="28"/>
          <w:szCs w:val="28"/>
        </w:rPr>
        <w:t>е</w:t>
      </w:r>
      <w:r w:rsidRPr="00813698">
        <w:rPr>
          <w:sz w:val="28"/>
          <w:szCs w:val="28"/>
        </w:rPr>
        <w:t xml:space="preserve"> указанные сведения</w:t>
      </w:r>
      <w:r>
        <w:rPr>
          <w:sz w:val="28"/>
          <w:szCs w:val="28"/>
        </w:rPr>
        <w:t xml:space="preserve">, а также их </w:t>
      </w:r>
      <w:r w:rsidRPr="00813698">
        <w:rPr>
          <w:sz w:val="28"/>
          <w:szCs w:val="28"/>
        </w:rPr>
        <w:t>копии.</w:t>
      </w:r>
    </w:p>
    <w:p w:rsidR="00E86BB9" w:rsidRPr="00813698" w:rsidRDefault="00E86BB9" w:rsidP="00E86BB9">
      <w:pPr>
        <w:ind w:firstLine="567"/>
        <w:jc w:val="both"/>
        <w:rPr>
          <w:sz w:val="28"/>
          <w:szCs w:val="28"/>
        </w:rPr>
      </w:pPr>
      <w:r w:rsidRPr="00813698">
        <w:rPr>
          <w:sz w:val="28"/>
          <w:szCs w:val="28"/>
        </w:rPr>
        <w:t>4.2. Оригиналы документов, указанные в подпунктах 2, 7-</w:t>
      </w:r>
      <w:r>
        <w:rPr>
          <w:sz w:val="28"/>
          <w:szCs w:val="28"/>
        </w:rPr>
        <w:t>9, 14</w:t>
      </w:r>
      <w:r w:rsidRPr="00813698">
        <w:rPr>
          <w:sz w:val="28"/>
          <w:szCs w:val="28"/>
        </w:rPr>
        <w:t>пункта 4.1 настоящего Положения</w:t>
      </w:r>
      <w:r>
        <w:rPr>
          <w:sz w:val="28"/>
          <w:szCs w:val="28"/>
        </w:rPr>
        <w:t xml:space="preserve">, </w:t>
      </w:r>
      <w:r w:rsidRPr="00813698">
        <w:rPr>
          <w:sz w:val="28"/>
          <w:szCs w:val="28"/>
        </w:rPr>
        <w:t>после их сверки с копиями возвращаются участнику конкурса.</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4.3. Дополнительно к документам, указанным в </w:t>
      </w:r>
      <w:hyperlink w:anchor="Par122" w:history="1">
        <w:r w:rsidRPr="00813698">
          <w:rPr>
            <w:rFonts w:ascii="Times New Roman" w:hAnsi="Times New Roman" w:cs="Times New Roman"/>
            <w:sz w:val="28"/>
            <w:szCs w:val="28"/>
          </w:rPr>
          <w:t>пункте 4.1</w:t>
        </w:r>
      </w:hyperlink>
      <w:r w:rsidRPr="00813698">
        <w:rPr>
          <w:rFonts w:ascii="Times New Roman" w:hAnsi="Times New Roman" w:cs="Times New Roman"/>
          <w:sz w:val="28"/>
          <w:szCs w:val="28"/>
        </w:rPr>
        <w:t xml:space="preserve"> настоящего Положения, участником конкурса в конкурсную комиссию могут быть представлены документы в поддержку </w:t>
      </w:r>
      <w:r>
        <w:rPr>
          <w:rFonts w:ascii="Times New Roman" w:hAnsi="Times New Roman" w:cs="Times New Roman"/>
          <w:sz w:val="28"/>
          <w:szCs w:val="28"/>
        </w:rPr>
        <w:t>избрания</w:t>
      </w:r>
      <w:r w:rsidRPr="00813698">
        <w:rPr>
          <w:rFonts w:ascii="Times New Roman" w:hAnsi="Times New Roman" w:cs="Times New Roman"/>
          <w:sz w:val="28"/>
          <w:szCs w:val="28"/>
        </w:rPr>
        <w:t xml:space="preserve"> его главой </w:t>
      </w:r>
      <w:r w:rsidR="00E00D93"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00E00D93" w:rsidRPr="00813698">
        <w:rPr>
          <w:rFonts w:ascii="Times New Roman" w:hAnsi="Times New Roman" w:cs="Times New Roman"/>
          <w:sz w:val="28"/>
          <w:szCs w:val="28"/>
        </w:rPr>
        <w:t xml:space="preserve"> </w:t>
      </w:r>
      <w:r w:rsidRPr="00813698">
        <w:rPr>
          <w:rFonts w:ascii="Times New Roman" w:hAnsi="Times New Roman" w:cs="Times New Roman"/>
          <w:sz w:val="28"/>
          <w:szCs w:val="28"/>
        </w:rPr>
        <w:t xml:space="preserve">(в том числе от общественных объединений, собраний граждан), заверенные нотариально или кадровыми службами по месту работы (службы) </w:t>
      </w:r>
      <w:r w:rsidRPr="00813698">
        <w:rPr>
          <w:rFonts w:ascii="Times New Roman" w:hAnsi="Times New Roman" w:cs="Times New Roman"/>
          <w:sz w:val="28"/>
          <w:szCs w:val="28"/>
        </w:rPr>
        <w:lastRenderedPageBreak/>
        <w:t>участника конкурса документы о дополнительном профессиональном образовании, о замещаемых общественных должностях, иные документы, характеризующие его профессиональную подготовку.</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4.4. Конкурсная комиссия вправе произвести проверку сведений, указанных участником конкурса, для чего вправе направлять соответствующие запросы в органы государственной власти и местного самоуправления, в организации различных форм собственности и организационно-правовых форм, дополнительно требовать от участника конкурса предоставления подтверждающих документов.</w:t>
      </w:r>
      <w:r>
        <w:rPr>
          <w:rFonts w:ascii="Times New Roman" w:hAnsi="Times New Roman" w:cs="Times New Roman"/>
          <w:sz w:val="28"/>
          <w:szCs w:val="28"/>
        </w:rPr>
        <w:t xml:space="preserve"> Указанные запросы подписываются председателем или секретарем конкурсной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4.5. Документы, указанные в </w:t>
      </w:r>
      <w:hyperlink w:anchor="Par122" w:history="1">
        <w:r w:rsidRPr="00813698">
          <w:rPr>
            <w:rFonts w:ascii="Times New Roman" w:hAnsi="Times New Roman" w:cs="Times New Roman"/>
            <w:sz w:val="28"/>
            <w:szCs w:val="28"/>
          </w:rPr>
          <w:t>пункте 4.1</w:t>
        </w:r>
      </w:hyperlink>
      <w:r w:rsidRPr="00813698">
        <w:rPr>
          <w:rFonts w:ascii="Times New Roman" w:hAnsi="Times New Roman" w:cs="Times New Roman"/>
          <w:sz w:val="28"/>
          <w:szCs w:val="28"/>
        </w:rPr>
        <w:t xml:space="preserve"> настоящего Положения, представляются в конкурсную комиссию не позднее </w:t>
      </w:r>
      <w:r>
        <w:rPr>
          <w:rFonts w:ascii="Times New Roman" w:hAnsi="Times New Roman" w:cs="Times New Roman"/>
          <w:sz w:val="28"/>
          <w:szCs w:val="28"/>
        </w:rPr>
        <w:t>срока окончания приема документов, указанного в решении о назначении конкурса.</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Заявление участника конкурса регистрируется в журнале регистрации заявлений </w:t>
      </w:r>
      <w:r>
        <w:rPr>
          <w:rFonts w:ascii="Times New Roman" w:hAnsi="Times New Roman" w:cs="Times New Roman"/>
          <w:sz w:val="28"/>
          <w:szCs w:val="28"/>
        </w:rPr>
        <w:t xml:space="preserve">по форме согласно приложения № 1 к настоящему Положению, </w:t>
      </w:r>
      <w:r w:rsidRPr="00813698">
        <w:rPr>
          <w:rFonts w:ascii="Times New Roman" w:hAnsi="Times New Roman" w:cs="Times New Roman"/>
          <w:sz w:val="28"/>
          <w:szCs w:val="28"/>
        </w:rPr>
        <w:t xml:space="preserve">с указанием даты его подачи и присвоением порядкового регистрационного номера при условии предоставления одновременно с заявлением всех документов, предусмотренных </w:t>
      </w:r>
      <w:hyperlink w:anchor="Par122" w:history="1">
        <w:r w:rsidRPr="00813698">
          <w:rPr>
            <w:rFonts w:ascii="Times New Roman" w:hAnsi="Times New Roman" w:cs="Times New Roman"/>
            <w:sz w:val="28"/>
            <w:szCs w:val="28"/>
          </w:rPr>
          <w:t>пунктом 4.1</w:t>
        </w:r>
      </w:hyperlink>
      <w:r w:rsidRPr="00813698">
        <w:rPr>
          <w:rFonts w:ascii="Times New Roman" w:hAnsi="Times New Roman" w:cs="Times New Roman"/>
          <w:sz w:val="28"/>
          <w:szCs w:val="28"/>
        </w:rPr>
        <w:t xml:space="preserve"> настоящего Положения.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4.6. Участник конкурса вправе в любое время до принятия конкурсной комиссией решения о представлении Совету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Pr>
          <w:rFonts w:ascii="Times New Roman" w:hAnsi="Times New Roman" w:cs="Times New Roman"/>
          <w:sz w:val="28"/>
          <w:szCs w:val="28"/>
        </w:rPr>
        <w:t xml:space="preserve"> </w:t>
      </w:r>
      <w:r w:rsidRPr="00813698">
        <w:rPr>
          <w:rFonts w:ascii="Times New Roman" w:hAnsi="Times New Roman" w:cs="Times New Roman"/>
          <w:sz w:val="28"/>
          <w:szCs w:val="28"/>
        </w:rPr>
        <w:t xml:space="preserve">кандидатов на должность главы </w:t>
      </w:r>
      <w:r w:rsidR="00E00D93"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00E00D93" w:rsidRPr="00813698">
        <w:rPr>
          <w:rFonts w:ascii="Times New Roman" w:hAnsi="Times New Roman" w:cs="Times New Roman"/>
          <w:sz w:val="28"/>
          <w:szCs w:val="28"/>
        </w:rPr>
        <w:t xml:space="preserve"> </w:t>
      </w:r>
      <w:r w:rsidRPr="00813698">
        <w:rPr>
          <w:rFonts w:ascii="Times New Roman" w:hAnsi="Times New Roman" w:cs="Times New Roman"/>
          <w:sz w:val="28"/>
          <w:szCs w:val="28"/>
        </w:rPr>
        <w:t xml:space="preserve">представить письменное заявление о снятии своей кандидатуры. </w:t>
      </w:r>
    </w:p>
    <w:p w:rsidR="00E86BB9" w:rsidRPr="00813698" w:rsidRDefault="00E86BB9" w:rsidP="00E86BB9">
      <w:pPr>
        <w:pStyle w:val="ConsPlusNormal"/>
        <w:ind w:firstLine="540"/>
        <w:jc w:val="both"/>
        <w:rPr>
          <w:rFonts w:ascii="Times New Roman" w:hAnsi="Times New Roman" w:cs="Times New Roman"/>
          <w:sz w:val="28"/>
          <w:szCs w:val="28"/>
        </w:rPr>
      </w:pPr>
    </w:p>
    <w:p w:rsidR="00E86BB9" w:rsidRPr="00813698" w:rsidRDefault="00E86BB9" w:rsidP="00E86BB9">
      <w:pPr>
        <w:pStyle w:val="ConsPlusNormal"/>
        <w:jc w:val="center"/>
        <w:outlineLvl w:val="1"/>
        <w:rPr>
          <w:rFonts w:ascii="Times New Roman" w:hAnsi="Times New Roman" w:cs="Times New Roman"/>
          <w:sz w:val="28"/>
          <w:szCs w:val="28"/>
        </w:rPr>
      </w:pPr>
      <w:r w:rsidRPr="00813698">
        <w:rPr>
          <w:rFonts w:ascii="Times New Roman" w:hAnsi="Times New Roman" w:cs="Times New Roman"/>
          <w:sz w:val="28"/>
          <w:szCs w:val="28"/>
        </w:rPr>
        <w:t>5. Порядок проведения конкурса и принятия</w:t>
      </w:r>
      <w:r>
        <w:rPr>
          <w:rFonts w:ascii="Times New Roman" w:hAnsi="Times New Roman" w:cs="Times New Roman"/>
          <w:sz w:val="28"/>
          <w:szCs w:val="28"/>
        </w:rPr>
        <w:t xml:space="preserve"> </w:t>
      </w:r>
      <w:r w:rsidRPr="00813698">
        <w:rPr>
          <w:rFonts w:ascii="Times New Roman" w:hAnsi="Times New Roman" w:cs="Times New Roman"/>
          <w:sz w:val="28"/>
          <w:szCs w:val="28"/>
        </w:rPr>
        <w:t>конкурсной комиссией решения о представлении кандидатов</w:t>
      </w:r>
      <w:r>
        <w:rPr>
          <w:rFonts w:ascii="Times New Roman" w:hAnsi="Times New Roman" w:cs="Times New Roman"/>
          <w:sz w:val="28"/>
          <w:szCs w:val="28"/>
        </w:rPr>
        <w:t xml:space="preserve"> </w:t>
      </w:r>
      <w:r w:rsidRPr="00813698">
        <w:rPr>
          <w:rFonts w:ascii="Times New Roman" w:hAnsi="Times New Roman" w:cs="Times New Roman"/>
          <w:sz w:val="28"/>
          <w:szCs w:val="28"/>
        </w:rPr>
        <w:t xml:space="preserve">на должность главы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00F40E05">
        <w:rPr>
          <w:rFonts w:ascii="Times New Roman" w:hAnsi="Times New Roman" w:cs="Times New Roman"/>
          <w:sz w:val="28"/>
          <w:szCs w:val="28"/>
        </w:rPr>
        <w:t xml:space="preserve"> </w:t>
      </w:r>
      <w:r w:rsidRPr="00813698">
        <w:rPr>
          <w:rFonts w:ascii="Times New Roman" w:hAnsi="Times New Roman" w:cs="Times New Roman"/>
          <w:sz w:val="28"/>
          <w:szCs w:val="28"/>
        </w:rPr>
        <w:t>в Совет</w:t>
      </w:r>
      <w:r>
        <w:rPr>
          <w:rFonts w:ascii="Times New Roman" w:hAnsi="Times New Roman" w:cs="Times New Roman"/>
          <w:sz w:val="28"/>
          <w:szCs w:val="28"/>
        </w:rPr>
        <w:t xml:space="preserve">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5.1. Регламент заседаний устанавливается конкурсной комиссией самостоятельно. </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5.2. Конкурс проводится в два этапа:</w:t>
      </w:r>
    </w:p>
    <w:p w:rsidR="00E86BB9" w:rsidRDefault="00E86BB9" w:rsidP="00E86BB9">
      <w:pPr>
        <w:autoSpaceDE w:val="0"/>
        <w:autoSpaceDN w:val="0"/>
        <w:adjustRightInd w:val="0"/>
        <w:ind w:firstLine="567"/>
        <w:jc w:val="both"/>
        <w:rPr>
          <w:sz w:val="28"/>
          <w:szCs w:val="28"/>
        </w:rPr>
      </w:pPr>
      <w:r w:rsidRPr="001637C6">
        <w:rPr>
          <w:sz w:val="28"/>
          <w:szCs w:val="28"/>
        </w:rPr>
        <w:t>На первом этапе конкурсной комиссией оценивается полнота, своевременность и достоверность предоставления документов, указанных в пункте 4.1 настоящего Положения, а также соответствие участника конкурса требованиям, установленным подпунктами 1-5 пункта 3.4 раздела 3 настоящего Положения</w:t>
      </w:r>
      <w:r>
        <w:rPr>
          <w:sz w:val="28"/>
          <w:szCs w:val="28"/>
        </w:rPr>
        <w:t>.</w:t>
      </w:r>
    </w:p>
    <w:p w:rsidR="00E86BB9" w:rsidRPr="00813698" w:rsidRDefault="00E86BB9" w:rsidP="00E86BB9">
      <w:pPr>
        <w:autoSpaceDE w:val="0"/>
        <w:autoSpaceDN w:val="0"/>
        <w:adjustRightInd w:val="0"/>
        <w:ind w:firstLine="567"/>
        <w:jc w:val="both"/>
        <w:rPr>
          <w:sz w:val="28"/>
          <w:szCs w:val="28"/>
        </w:rPr>
      </w:pPr>
      <w:r w:rsidRPr="00813698">
        <w:rPr>
          <w:sz w:val="28"/>
          <w:szCs w:val="28"/>
        </w:rPr>
        <w:t>Первый этап конкурса проводится в отсутствие участников конкурса.</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По результатам первого этапа конкурса комиссией в отношении участников конкурса принимается решение о допуске или об отказе в допуске ко второму этапу конкурса, а также одно из следующих решений:</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1) о признании первого этапа конкурса состоявшимся и утверждении перечня участников конкурса, допущенных ко второму этапу конкурса;</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 о признании конкурса несостоявшимся в случае допуска к участию во втором этапе конкурса менее двух участников конкурса.</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Участникам конкурса, не допущенным к участию во втором этапе конкурса, по их требованию выдается копия соответствующего решения и </w:t>
      </w:r>
      <w:r w:rsidRPr="00813698">
        <w:rPr>
          <w:rFonts w:ascii="Times New Roman" w:hAnsi="Times New Roman" w:cs="Times New Roman"/>
          <w:sz w:val="28"/>
          <w:szCs w:val="28"/>
        </w:rPr>
        <w:lastRenderedPageBreak/>
        <w:t>(или) выписка из решения.</w:t>
      </w:r>
    </w:p>
    <w:p w:rsidR="00E86BB9" w:rsidRDefault="00E86BB9" w:rsidP="00E86BB9">
      <w:pPr>
        <w:autoSpaceDE w:val="0"/>
        <w:autoSpaceDN w:val="0"/>
        <w:adjustRightInd w:val="0"/>
        <w:ind w:firstLine="540"/>
        <w:jc w:val="both"/>
        <w:rPr>
          <w:sz w:val="28"/>
          <w:szCs w:val="28"/>
        </w:rPr>
      </w:pPr>
      <w:r w:rsidRPr="001637C6">
        <w:rPr>
          <w:sz w:val="28"/>
          <w:szCs w:val="28"/>
        </w:rPr>
        <w:t>Второй этап проводится в форме индивидуального собеседования, в ходе которого конкурсная комиссия оценивает, в том числе, профессиональные и личностные качества участников конкурса, а также соответствие участников конкурса требованиям, установленным подпунктами 6, 7 пункта 3.4 раздела 3 настоящего Положения</w:t>
      </w:r>
      <w:r>
        <w:rPr>
          <w:sz w:val="28"/>
          <w:szCs w:val="28"/>
        </w:rPr>
        <w:t>.</w:t>
      </w:r>
    </w:p>
    <w:p w:rsidR="00E86BB9" w:rsidRPr="00813698" w:rsidRDefault="00E86BB9" w:rsidP="00E86BB9">
      <w:pPr>
        <w:autoSpaceDE w:val="0"/>
        <w:autoSpaceDN w:val="0"/>
        <w:adjustRightInd w:val="0"/>
        <w:ind w:firstLine="540"/>
        <w:jc w:val="both"/>
        <w:rPr>
          <w:sz w:val="28"/>
          <w:szCs w:val="28"/>
        </w:rPr>
      </w:pPr>
      <w:r w:rsidRPr="00813698">
        <w:rPr>
          <w:sz w:val="28"/>
          <w:szCs w:val="28"/>
        </w:rPr>
        <w:t>Индивидуальное собеседование проводится с каждым участником конкурса отдельно</w:t>
      </w:r>
      <w:r>
        <w:rPr>
          <w:sz w:val="28"/>
          <w:szCs w:val="28"/>
        </w:rPr>
        <w:t xml:space="preserve"> </w:t>
      </w:r>
      <w:r w:rsidRPr="00813698">
        <w:rPr>
          <w:sz w:val="28"/>
          <w:szCs w:val="28"/>
        </w:rPr>
        <w:t>в порядке очередности в соответствии с регистрационным номером в журнале регистрации заявлений, предусмотренном пунктом 4.5 настоящего Положения. Участник конкурса лично участвует в индивидуальном собеседовании. Факт неявки участника конкурса на собеседование приравнивается к факту подачи им заявления о снятии своей кандидатуры.</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Члены конкурсной комиссии вправе задать вопросы об опыте предыдущей работы или службы участника конкурса и об основных достижениях участника конкурса на предыдущих местах работы или службы, иные вопросы.</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По окончании собеседования каждый из членов конкурсной комиссии оценивает участников конкурса путем балльной оценки (от 0 до 10), проставляемой в отношении каждого из участника конкурса в бюллетене</w:t>
      </w:r>
      <w:r>
        <w:rPr>
          <w:rFonts w:ascii="Times New Roman" w:hAnsi="Times New Roman" w:cs="Times New Roman"/>
          <w:sz w:val="28"/>
          <w:szCs w:val="28"/>
        </w:rPr>
        <w:t xml:space="preserve"> по форма согласно </w:t>
      </w:r>
      <w:hyperlink w:anchor="Par213" w:history="1">
        <w:r w:rsidRPr="00813698">
          <w:rPr>
            <w:rFonts w:ascii="Times New Roman" w:hAnsi="Times New Roman" w:cs="Times New Roman"/>
            <w:sz w:val="28"/>
            <w:szCs w:val="28"/>
          </w:rPr>
          <w:t>приложени</w:t>
        </w:r>
        <w:r>
          <w:rPr>
            <w:rFonts w:ascii="Times New Roman" w:hAnsi="Times New Roman" w:cs="Times New Roman"/>
            <w:sz w:val="28"/>
            <w:szCs w:val="28"/>
          </w:rPr>
          <w:t>ю № 2</w:t>
        </w:r>
      </w:hyperlink>
      <w:r w:rsidRPr="00813698">
        <w:rPr>
          <w:rFonts w:ascii="Times New Roman" w:hAnsi="Times New Roman" w:cs="Times New Roman"/>
          <w:sz w:val="28"/>
          <w:szCs w:val="28"/>
        </w:rPr>
        <w:t xml:space="preserve"> к настоящему Положению), руководствуясь собственным правосознанием, исходя из личных знаний и опыта.</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Счетной комиссией осуществляется подсчет общей суммы баллов, набранных участником конкурса.</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Результаты подсчета оформляются протоколом заседания счетной комиссии.</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Протокол заседания счетной комиссии утверждается решением конкурсной комиссией.</w:t>
      </w:r>
    </w:p>
    <w:p w:rsidR="00E86BB9" w:rsidRPr="001637C6" w:rsidRDefault="00E86BB9" w:rsidP="00E86BB9">
      <w:pPr>
        <w:pStyle w:val="ConsPlusNormal"/>
        <w:ind w:firstLine="709"/>
        <w:jc w:val="both"/>
        <w:rPr>
          <w:rFonts w:ascii="Times New Roman" w:hAnsi="Times New Roman" w:cs="Times New Roman"/>
          <w:sz w:val="28"/>
          <w:szCs w:val="28"/>
        </w:rPr>
      </w:pPr>
      <w:r w:rsidRPr="00813698">
        <w:rPr>
          <w:rFonts w:ascii="Times New Roman" w:hAnsi="Times New Roman" w:cs="Times New Roman"/>
          <w:sz w:val="28"/>
          <w:szCs w:val="28"/>
        </w:rPr>
        <w:t xml:space="preserve">5.3. </w:t>
      </w:r>
      <w:r w:rsidRPr="001637C6">
        <w:rPr>
          <w:rFonts w:ascii="Times New Roman" w:hAnsi="Times New Roman" w:cs="Times New Roman"/>
          <w:sz w:val="28"/>
          <w:szCs w:val="28"/>
        </w:rPr>
        <w:t xml:space="preserve">По результатам подсчета баллов, набранных каждым из участников конкурса, конкурсной комиссией принимается решение о регистрации кандидатов и представлении в Совет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00F40E05">
        <w:rPr>
          <w:rFonts w:ascii="Times New Roman" w:hAnsi="Times New Roman" w:cs="Times New Roman"/>
          <w:sz w:val="28"/>
          <w:szCs w:val="28"/>
        </w:rPr>
        <w:t xml:space="preserve"> </w:t>
      </w:r>
      <w:r w:rsidRPr="001637C6">
        <w:rPr>
          <w:rFonts w:ascii="Times New Roman" w:hAnsi="Times New Roman" w:cs="Times New Roman"/>
          <w:sz w:val="28"/>
          <w:szCs w:val="28"/>
        </w:rPr>
        <w:t>не менее двух кандидатов, набравших наибольшее количество баллов.</w:t>
      </w:r>
    </w:p>
    <w:p w:rsidR="00E86BB9" w:rsidRPr="001637C6" w:rsidRDefault="00E86BB9" w:rsidP="00E86BB9">
      <w:pPr>
        <w:pStyle w:val="ConsPlusNormal"/>
        <w:ind w:firstLine="709"/>
        <w:jc w:val="both"/>
        <w:rPr>
          <w:rFonts w:ascii="Times New Roman" w:hAnsi="Times New Roman" w:cs="Times New Roman"/>
          <w:sz w:val="28"/>
          <w:szCs w:val="28"/>
        </w:rPr>
      </w:pPr>
      <w:r w:rsidRPr="001637C6">
        <w:rPr>
          <w:rFonts w:ascii="Times New Roman" w:hAnsi="Times New Roman" w:cs="Times New Roman"/>
          <w:sz w:val="28"/>
          <w:szCs w:val="28"/>
        </w:rPr>
        <w:t xml:space="preserve">Решение о регистрации и представлении в Совет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00F40E05">
        <w:rPr>
          <w:rFonts w:ascii="Times New Roman" w:hAnsi="Times New Roman" w:cs="Times New Roman"/>
          <w:sz w:val="28"/>
          <w:szCs w:val="28"/>
        </w:rPr>
        <w:t xml:space="preserve"> </w:t>
      </w:r>
      <w:r w:rsidRPr="001637C6">
        <w:rPr>
          <w:rFonts w:ascii="Times New Roman" w:hAnsi="Times New Roman" w:cs="Times New Roman"/>
          <w:sz w:val="28"/>
          <w:szCs w:val="28"/>
        </w:rPr>
        <w:t xml:space="preserve">конкретных кандидатов из числа участников второго этапа конкурса на должность главы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00F40E05">
        <w:rPr>
          <w:rFonts w:ascii="Times New Roman" w:hAnsi="Times New Roman" w:cs="Times New Roman"/>
          <w:sz w:val="28"/>
          <w:szCs w:val="28"/>
        </w:rPr>
        <w:t xml:space="preserve"> </w:t>
      </w:r>
      <w:r w:rsidRPr="001637C6">
        <w:rPr>
          <w:rFonts w:ascii="Times New Roman" w:hAnsi="Times New Roman" w:cs="Times New Roman"/>
          <w:sz w:val="28"/>
          <w:szCs w:val="28"/>
        </w:rPr>
        <w:t>принимается по каждому участнику конкурса отдельно.</w:t>
      </w:r>
    </w:p>
    <w:p w:rsidR="00E86BB9" w:rsidRPr="001637C6" w:rsidRDefault="00E86BB9" w:rsidP="00E86BB9">
      <w:pPr>
        <w:pStyle w:val="ConsPlusNormal"/>
        <w:ind w:firstLine="709"/>
        <w:jc w:val="both"/>
        <w:rPr>
          <w:rFonts w:ascii="Times New Roman" w:hAnsi="Times New Roman" w:cs="Times New Roman"/>
          <w:sz w:val="28"/>
          <w:szCs w:val="28"/>
        </w:rPr>
      </w:pPr>
      <w:r w:rsidRPr="001637C6">
        <w:rPr>
          <w:rFonts w:ascii="Times New Roman" w:hAnsi="Times New Roman" w:cs="Times New Roman"/>
          <w:sz w:val="28"/>
          <w:szCs w:val="28"/>
        </w:rPr>
        <w:t xml:space="preserve">5.4. Решение конкурсной комиссии о регистрации кандидатов и представлении кандидатов на должность главы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00F40E05">
        <w:rPr>
          <w:rFonts w:ascii="Times New Roman" w:hAnsi="Times New Roman" w:cs="Times New Roman"/>
          <w:sz w:val="28"/>
          <w:szCs w:val="28"/>
        </w:rPr>
        <w:t xml:space="preserve"> </w:t>
      </w:r>
      <w:r w:rsidRPr="001637C6">
        <w:rPr>
          <w:rFonts w:ascii="Times New Roman" w:hAnsi="Times New Roman" w:cs="Times New Roman"/>
          <w:sz w:val="28"/>
          <w:szCs w:val="28"/>
        </w:rPr>
        <w:t>подписывается всеми присутствующими членами конкурсной комиссии.</w:t>
      </w:r>
    </w:p>
    <w:p w:rsidR="00E86BB9" w:rsidRPr="001637C6" w:rsidRDefault="00E86BB9" w:rsidP="00E86BB9">
      <w:pPr>
        <w:pStyle w:val="ConsPlusNormal"/>
        <w:ind w:firstLine="709"/>
        <w:jc w:val="both"/>
        <w:rPr>
          <w:rFonts w:ascii="Times New Roman" w:hAnsi="Times New Roman" w:cs="Times New Roman"/>
          <w:sz w:val="28"/>
          <w:szCs w:val="28"/>
        </w:rPr>
      </w:pPr>
      <w:r w:rsidRPr="001637C6">
        <w:rPr>
          <w:rFonts w:ascii="Times New Roman" w:hAnsi="Times New Roman" w:cs="Times New Roman"/>
          <w:sz w:val="28"/>
          <w:szCs w:val="28"/>
        </w:rPr>
        <w:t xml:space="preserve">Решение о регистрации кандидатов и представлении кандидатов на должность главы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00F40E05">
        <w:rPr>
          <w:rFonts w:ascii="Times New Roman" w:hAnsi="Times New Roman" w:cs="Times New Roman"/>
          <w:sz w:val="28"/>
          <w:szCs w:val="28"/>
        </w:rPr>
        <w:t xml:space="preserve"> </w:t>
      </w:r>
      <w:r w:rsidRPr="001637C6">
        <w:rPr>
          <w:rFonts w:ascii="Times New Roman" w:hAnsi="Times New Roman" w:cs="Times New Roman"/>
          <w:sz w:val="28"/>
          <w:szCs w:val="28"/>
        </w:rPr>
        <w:t xml:space="preserve">направляется в Совет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Pr="001637C6">
        <w:rPr>
          <w:rFonts w:ascii="Times New Roman" w:hAnsi="Times New Roman" w:cs="Times New Roman"/>
          <w:sz w:val="28"/>
          <w:szCs w:val="28"/>
        </w:rPr>
        <w:t xml:space="preserve">, а также лицам, участвовавшим в конкурсе, не позднее </w:t>
      </w:r>
      <w:r w:rsidRPr="001637C6">
        <w:rPr>
          <w:rFonts w:ascii="Times New Roman" w:hAnsi="Times New Roman" w:cs="Times New Roman"/>
          <w:sz w:val="28"/>
          <w:szCs w:val="28"/>
        </w:rPr>
        <w:lastRenderedPageBreak/>
        <w:t>трех рабочих дней после дня его принятия.</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5.5. Помимо случая, установленного абзацем 6 пункта 5.2 настоящего Положения, конкурс признается несостоявшимся, если в нем приняло участие менее двух участников либо если конкурсная комиссия не смогла принять решение о представлении в Совет </w:t>
      </w:r>
      <w:r w:rsidR="00E00D93"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00E00D93" w:rsidRPr="00813698">
        <w:rPr>
          <w:rFonts w:ascii="Times New Roman" w:hAnsi="Times New Roman" w:cs="Times New Roman"/>
          <w:sz w:val="28"/>
          <w:szCs w:val="28"/>
        </w:rPr>
        <w:t xml:space="preserve"> </w:t>
      </w:r>
      <w:r w:rsidRPr="00813698">
        <w:rPr>
          <w:rFonts w:ascii="Times New Roman" w:hAnsi="Times New Roman" w:cs="Times New Roman"/>
          <w:sz w:val="28"/>
          <w:szCs w:val="28"/>
        </w:rPr>
        <w:t>не менее чем двух кандидатов.</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Об указанных обстоятельствах конкурсная комиссия уведомляет Совет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Pr="00813698">
        <w:rPr>
          <w:rFonts w:ascii="Times New Roman" w:hAnsi="Times New Roman" w:cs="Times New Roman"/>
          <w:sz w:val="28"/>
          <w:szCs w:val="28"/>
        </w:rPr>
        <w:t xml:space="preserve">, который принимает решение об объявлении повторного конкурса по отбору кандидатур на должность главы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Pr="00813698">
        <w:rPr>
          <w:rFonts w:ascii="Times New Roman" w:hAnsi="Times New Roman" w:cs="Times New Roman"/>
          <w:sz w:val="28"/>
          <w:szCs w:val="28"/>
        </w:rPr>
        <w:t>.</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При проведении повторного конкурса допускается выдвижение участников конкурса, которые выдвигались ранее.</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5.6. Документация конкурсной комиссии, а также документы и материалы, представленные участниками конкурса, после завершения конкурса подлежат передаче в Совет</w:t>
      </w:r>
      <w:r>
        <w:rPr>
          <w:rFonts w:ascii="Times New Roman" w:hAnsi="Times New Roman" w:cs="Times New Roman"/>
          <w:sz w:val="28"/>
          <w:szCs w:val="28"/>
        </w:rPr>
        <w:t xml:space="preserve">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Pr="00813698">
        <w:rPr>
          <w:rFonts w:ascii="Times New Roman" w:hAnsi="Times New Roman" w:cs="Times New Roman"/>
          <w:sz w:val="28"/>
          <w:szCs w:val="28"/>
        </w:rPr>
        <w:t>. Хранение указанной документации осуществляется в порядке, установленном для хранения материалов сессий Совета</w:t>
      </w:r>
      <w:r>
        <w:rPr>
          <w:rFonts w:ascii="Times New Roman" w:hAnsi="Times New Roman" w:cs="Times New Roman"/>
          <w:sz w:val="28"/>
          <w:szCs w:val="28"/>
        </w:rPr>
        <w:t xml:space="preserve">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Pr="00813698">
        <w:rPr>
          <w:rFonts w:ascii="Times New Roman" w:hAnsi="Times New Roman" w:cs="Times New Roman"/>
          <w:sz w:val="28"/>
          <w:szCs w:val="28"/>
        </w:rPr>
        <w:t>.</w:t>
      </w:r>
    </w:p>
    <w:p w:rsidR="00E86BB9" w:rsidRPr="00813698" w:rsidRDefault="00E86BB9" w:rsidP="00E86BB9">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Документы и материалы, представленные участниками конкурса, возврату не подлежат.</w:t>
      </w:r>
    </w:p>
    <w:p w:rsidR="00E86BB9" w:rsidRDefault="00E86BB9" w:rsidP="00E86BB9">
      <w:pPr>
        <w:pStyle w:val="ConsPlusNormal"/>
        <w:ind w:firstLine="540"/>
        <w:jc w:val="both"/>
        <w:rPr>
          <w:rFonts w:ascii="Times New Roman" w:hAnsi="Times New Roman" w:cs="Times New Roman"/>
          <w:sz w:val="28"/>
          <w:szCs w:val="28"/>
        </w:rPr>
      </w:pPr>
    </w:p>
    <w:p w:rsidR="00E86BB9" w:rsidRDefault="00E86BB9" w:rsidP="00E86BB9">
      <w:pPr>
        <w:pStyle w:val="ConsPlusNormal"/>
        <w:ind w:firstLine="540"/>
        <w:jc w:val="both"/>
        <w:rPr>
          <w:rFonts w:ascii="Times New Roman" w:hAnsi="Times New Roman" w:cs="Times New Roman"/>
          <w:sz w:val="28"/>
          <w:szCs w:val="28"/>
        </w:rPr>
      </w:pPr>
    </w:p>
    <w:p w:rsidR="00E86BB9" w:rsidRDefault="00E86BB9" w:rsidP="00E86BB9">
      <w:pPr>
        <w:pStyle w:val="ConsPlusNormal"/>
        <w:ind w:firstLine="540"/>
        <w:jc w:val="both"/>
        <w:rPr>
          <w:rFonts w:ascii="Times New Roman" w:hAnsi="Times New Roman" w:cs="Times New Roman"/>
          <w:sz w:val="28"/>
          <w:szCs w:val="28"/>
        </w:rPr>
      </w:pPr>
    </w:p>
    <w:p w:rsidR="00F40E05" w:rsidRDefault="00F40E05" w:rsidP="00F40E05">
      <w:pPr>
        <w:rPr>
          <w:sz w:val="28"/>
          <w:szCs w:val="28"/>
        </w:rPr>
      </w:pPr>
      <w:r>
        <w:rPr>
          <w:sz w:val="28"/>
          <w:szCs w:val="28"/>
        </w:rPr>
        <w:t>Начальник организационно-правового отдела</w:t>
      </w:r>
    </w:p>
    <w:p w:rsidR="00F40E05" w:rsidRDefault="00F40E05" w:rsidP="00F40E05">
      <w:pPr>
        <w:rPr>
          <w:sz w:val="28"/>
          <w:szCs w:val="28"/>
        </w:rPr>
      </w:pPr>
      <w:r>
        <w:rPr>
          <w:sz w:val="28"/>
          <w:szCs w:val="28"/>
        </w:rPr>
        <w:t xml:space="preserve">администрации Белоглинского сельского поселения </w:t>
      </w:r>
    </w:p>
    <w:p w:rsidR="00F40E05" w:rsidRDefault="00F40E05" w:rsidP="00F40E05">
      <w:pPr>
        <w:rPr>
          <w:sz w:val="28"/>
          <w:szCs w:val="28"/>
        </w:rPr>
      </w:pPr>
      <w:r>
        <w:rPr>
          <w:sz w:val="28"/>
          <w:szCs w:val="28"/>
        </w:rPr>
        <w:t>Белоглинского муниципального района</w:t>
      </w:r>
    </w:p>
    <w:p w:rsidR="00F40E05" w:rsidRPr="0044253B" w:rsidRDefault="00F40E05" w:rsidP="00F40E05">
      <w:pPr>
        <w:rPr>
          <w:sz w:val="28"/>
          <w:szCs w:val="28"/>
        </w:rPr>
      </w:pPr>
      <w:r>
        <w:rPr>
          <w:sz w:val="28"/>
          <w:szCs w:val="28"/>
        </w:rPr>
        <w:t xml:space="preserve">Краснодарского края                                                                      И.Г. </w:t>
      </w:r>
      <w:proofErr w:type="spellStart"/>
      <w:r>
        <w:rPr>
          <w:sz w:val="28"/>
          <w:szCs w:val="28"/>
        </w:rPr>
        <w:t>Мардасова</w:t>
      </w:r>
      <w:proofErr w:type="spellEnd"/>
    </w:p>
    <w:p w:rsidR="00E86BB9" w:rsidRPr="00813698" w:rsidRDefault="00E86BB9" w:rsidP="00E86BB9">
      <w:pPr>
        <w:pStyle w:val="ConsPlusNormal"/>
        <w:ind w:firstLine="540"/>
        <w:jc w:val="both"/>
        <w:rPr>
          <w:rFonts w:ascii="Times New Roman" w:hAnsi="Times New Roman" w:cs="Times New Roman"/>
          <w:sz w:val="28"/>
          <w:szCs w:val="28"/>
        </w:rPr>
      </w:pPr>
    </w:p>
    <w:p w:rsidR="00E86BB9" w:rsidRDefault="00E86BB9"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E86BB9">
      <w:pPr>
        <w:pStyle w:val="ConsPlusNormal"/>
        <w:ind w:firstLine="540"/>
        <w:jc w:val="both"/>
        <w:rPr>
          <w:rFonts w:ascii="Times New Roman" w:hAnsi="Times New Roman" w:cs="Times New Roman"/>
          <w:sz w:val="28"/>
          <w:szCs w:val="28"/>
        </w:rPr>
      </w:pPr>
    </w:p>
    <w:p w:rsidR="00F40E05" w:rsidRDefault="00F40E05" w:rsidP="00356C8F">
      <w:pPr>
        <w:pStyle w:val="ConsPlusNormal"/>
        <w:jc w:val="both"/>
        <w:rPr>
          <w:rFonts w:ascii="Times New Roman" w:hAnsi="Times New Roman" w:cs="Times New Roman"/>
          <w:sz w:val="28"/>
          <w:szCs w:val="28"/>
        </w:rPr>
      </w:pPr>
      <w:bookmarkStart w:id="8" w:name="_GoBack"/>
      <w:bookmarkEnd w:id="8"/>
    </w:p>
    <w:p w:rsidR="00F40E05" w:rsidRPr="00813698" w:rsidRDefault="00F40E05" w:rsidP="00E86BB9">
      <w:pPr>
        <w:pStyle w:val="ConsPlusNormal"/>
        <w:ind w:firstLine="540"/>
        <w:jc w:val="both"/>
        <w:rPr>
          <w:rFonts w:ascii="Times New Roman" w:hAnsi="Times New Roman" w:cs="Times New Roman"/>
          <w:sz w:val="28"/>
          <w:szCs w:val="28"/>
        </w:rPr>
      </w:pPr>
    </w:p>
    <w:tbl>
      <w:tblPr>
        <w:tblW w:w="0" w:type="auto"/>
        <w:tblLook w:val="04A0" w:firstRow="1" w:lastRow="0" w:firstColumn="1" w:lastColumn="0" w:noHBand="0" w:noVBand="1"/>
      </w:tblPr>
      <w:tblGrid>
        <w:gridCol w:w="4610"/>
        <w:gridCol w:w="4745"/>
      </w:tblGrid>
      <w:tr w:rsidR="00E86BB9" w:rsidRPr="00F9792F" w:rsidTr="0038550A">
        <w:tc>
          <w:tcPr>
            <w:tcW w:w="4747" w:type="dxa"/>
          </w:tcPr>
          <w:p w:rsidR="00E86BB9" w:rsidRPr="00F9792F" w:rsidRDefault="00E86BB9" w:rsidP="0038550A">
            <w:pPr>
              <w:pStyle w:val="ConsPlusNormal"/>
              <w:jc w:val="both"/>
              <w:rPr>
                <w:rFonts w:ascii="Times New Roman" w:hAnsi="Times New Roman" w:cs="Times New Roman"/>
                <w:sz w:val="28"/>
                <w:szCs w:val="28"/>
              </w:rPr>
            </w:pPr>
          </w:p>
        </w:tc>
        <w:tc>
          <w:tcPr>
            <w:tcW w:w="4824" w:type="dxa"/>
          </w:tcPr>
          <w:p w:rsidR="00E86BB9" w:rsidRPr="00F9792F" w:rsidRDefault="00E86BB9" w:rsidP="0038550A">
            <w:pPr>
              <w:pStyle w:val="ConsPlusNormal"/>
              <w:jc w:val="center"/>
              <w:rPr>
                <w:rFonts w:ascii="Times New Roman" w:hAnsi="Times New Roman" w:cs="Times New Roman"/>
                <w:sz w:val="28"/>
                <w:szCs w:val="28"/>
              </w:rPr>
            </w:pPr>
            <w:r w:rsidRPr="00F9792F">
              <w:rPr>
                <w:rFonts w:ascii="Times New Roman" w:hAnsi="Times New Roman" w:cs="Times New Roman"/>
                <w:sz w:val="28"/>
                <w:szCs w:val="28"/>
              </w:rPr>
              <w:t>ПРИЛОЖЕНИЕ № 1</w:t>
            </w:r>
          </w:p>
          <w:p w:rsidR="00E86BB9" w:rsidRPr="00F9792F" w:rsidRDefault="00E86BB9" w:rsidP="0038550A">
            <w:pPr>
              <w:pStyle w:val="ConsPlusNormal"/>
              <w:jc w:val="center"/>
              <w:rPr>
                <w:rFonts w:ascii="Times New Roman" w:hAnsi="Times New Roman" w:cs="Times New Roman"/>
                <w:sz w:val="28"/>
                <w:szCs w:val="28"/>
              </w:rPr>
            </w:pPr>
            <w:r w:rsidRPr="00F9792F">
              <w:rPr>
                <w:rFonts w:ascii="Times New Roman" w:hAnsi="Times New Roman" w:cs="Times New Roman"/>
                <w:sz w:val="28"/>
                <w:szCs w:val="28"/>
              </w:rPr>
              <w:t>к</w:t>
            </w:r>
            <w:r>
              <w:t xml:space="preserve"> </w:t>
            </w:r>
            <w:r w:rsidRPr="00F9792F">
              <w:rPr>
                <w:rFonts w:ascii="Times New Roman" w:hAnsi="Times New Roman" w:cs="Times New Roman"/>
                <w:sz w:val="28"/>
                <w:szCs w:val="28"/>
              </w:rPr>
              <w:t>Положению о порядке проведения конкурса по отбору кандидатур</w:t>
            </w:r>
          </w:p>
          <w:p w:rsidR="00E86BB9" w:rsidRPr="00F9792F" w:rsidRDefault="00E86BB9" w:rsidP="0038550A">
            <w:pPr>
              <w:pStyle w:val="ConsPlusNormal"/>
              <w:jc w:val="center"/>
              <w:rPr>
                <w:rFonts w:ascii="Times New Roman" w:hAnsi="Times New Roman" w:cs="Times New Roman"/>
                <w:sz w:val="28"/>
                <w:szCs w:val="28"/>
              </w:rPr>
            </w:pPr>
            <w:r w:rsidRPr="00F9792F">
              <w:rPr>
                <w:rFonts w:ascii="Times New Roman" w:hAnsi="Times New Roman" w:cs="Times New Roman"/>
                <w:sz w:val="28"/>
                <w:szCs w:val="28"/>
              </w:rPr>
              <w:t xml:space="preserve"> на должность главы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p>
        </w:tc>
      </w:tr>
    </w:tbl>
    <w:p w:rsidR="00E86BB9" w:rsidRDefault="00E86BB9" w:rsidP="00E86BB9">
      <w:pPr>
        <w:pStyle w:val="ConsPlusNormal"/>
        <w:ind w:firstLine="540"/>
        <w:jc w:val="both"/>
        <w:rPr>
          <w:rFonts w:ascii="Times New Roman" w:hAnsi="Times New Roman" w:cs="Times New Roman"/>
          <w:sz w:val="28"/>
          <w:szCs w:val="28"/>
        </w:rPr>
      </w:pPr>
    </w:p>
    <w:p w:rsidR="00E86BB9" w:rsidRDefault="00E86BB9" w:rsidP="00E86BB9">
      <w:pPr>
        <w:pStyle w:val="ConsPlusNormal"/>
        <w:ind w:firstLine="540"/>
        <w:jc w:val="both"/>
        <w:rPr>
          <w:rFonts w:ascii="Times New Roman" w:hAnsi="Times New Roman" w:cs="Times New Roman"/>
          <w:sz w:val="28"/>
          <w:szCs w:val="28"/>
        </w:rPr>
      </w:pPr>
    </w:p>
    <w:p w:rsidR="00E86BB9" w:rsidRDefault="00E86BB9" w:rsidP="00E86BB9">
      <w:pPr>
        <w:pStyle w:val="ConsPlusNormal"/>
        <w:ind w:firstLine="540"/>
        <w:jc w:val="both"/>
        <w:rPr>
          <w:rFonts w:ascii="Times New Roman" w:hAnsi="Times New Roman" w:cs="Times New Roman"/>
          <w:sz w:val="28"/>
          <w:szCs w:val="28"/>
        </w:rPr>
      </w:pPr>
    </w:p>
    <w:p w:rsidR="00E86BB9" w:rsidRDefault="00E86BB9" w:rsidP="00E86BB9">
      <w:pPr>
        <w:pStyle w:val="ConsPlusNormal"/>
        <w:jc w:val="center"/>
        <w:rPr>
          <w:rFonts w:ascii="Times New Roman" w:hAnsi="Times New Roman" w:cs="Times New Roman"/>
          <w:sz w:val="28"/>
          <w:szCs w:val="28"/>
        </w:rPr>
      </w:pPr>
      <w:r>
        <w:rPr>
          <w:rFonts w:ascii="Times New Roman" w:hAnsi="Times New Roman" w:cs="Times New Roman"/>
          <w:sz w:val="28"/>
          <w:szCs w:val="28"/>
        </w:rPr>
        <w:t>Форма журнала</w:t>
      </w:r>
    </w:p>
    <w:p w:rsidR="00E86BB9" w:rsidRDefault="00E86BB9" w:rsidP="00E86BB9">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регистрации заявлений участников конкурса </w:t>
      </w:r>
    </w:p>
    <w:p w:rsidR="00E86BB9" w:rsidRDefault="00E86BB9" w:rsidP="00F40E05">
      <w:pPr>
        <w:pStyle w:val="ConsPlusNormal"/>
        <w:jc w:val="center"/>
        <w:rPr>
          <w:rFonts w:ascii="Times New Roman" w:hAnsi="Times New Roman" w:cs="Times New Roman"/>
          <w:sz w:val="28"/>
          <w:szCs w:val="28"/>
        </w:rPr>
      </w:pPr>
      <w:r w:rsidRPr="00253C95">
        <w:rPr>
          <w:rFonts w:ascii="Times New Roman" w:hAnsi="Times New Roman" w:cs="Times New Roman"/>
          <w:sz w:val="28"/>
          <w:szCs w:val="28"/>
        </w:rPr>
        <w:t>по отбору кандидатур на должность главы</w:t>
      </w:r>
    </w:p>
    <w:p w:rsidR="00E86BB9" w:rsidRDefault="00F40E05" w:rsidP="00F40E05">
      <w:pPr>
        <w:pStyle w:val="ConsPlusNormal"/>
        <w:ind w:firstLine="540"/>
        <w:jc w:val="center"/>
        <w:rPr>
          <w:rFonts w:ascii="Times New Roman" w:hAnsi="Times New Roman" w:cs="Times New Roman"/>
          <w:sz w:val="28"/>
          <w:szCs w:val="28"/>
        </w:rPr>
      </w:pP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p>
    <w:tbl>
      <w:tblPr>
        <w:tblW w:w="965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149"/>
        <w:gridCol w:w="1134"/>
        <w:gridCol w:w="1276"/>
        <w:gridCol w:w="1418"/>
        <w:gridCol w:w="1842"/>
        <w:gridCol w:w="1418"/>
        <w:gridCol w:w="1417"/>
      </w:tblGrid>
      <w:tr w:rsidR="00E86BB9" w:rsidRPr="00595BD1" w:rsidTr="0038550A">
        <w:tc>
          <w:tcPr>
            <w:tcW w:w="9654" w:type="dxa"/>
            <w:gridSpan w:val="7"/>
            <w:tcBorders>
              <w:bottom w:val="single" w:sz="6" w:space="0" w:color="000000"/>
            </w:tcBorders>
            <w:shd w:val="clear" w:color="auto" w:fill="FFFFFF"/>
            <w:hideMark/>
          </w:tcPr>
          <w:p w:rsidR="00E86BB9" w:rsidRPr="00595BD1" w:rsidRDefault="00E86BB9" w:rsidP="0038550A">
            <w:pPr>
              <w:jc w:val="both"/>
              <w:rPr>
                <w:color w:val="22272F"/>
                <w:sz w:val="28"/>
                <w:szCs w:val="28"/>
              </w:rPr>
            </w:pPr>
            <w:r w:rsidRPr="00595BD1">
              <w:rPr>
                <w:color w:val="22272F"/>
                <w:sz w:val="28"/>
                <w:szCs w:val="28"/>
              </w:rPr>
              <w:t> </w:t>
            </w:r>
          </w:p>
        </w:tc>
      </w:tr>
      <w:tr w:rsidR="00E86BB9" w:rsidRPr="00595BD1" w:rsidTr="0038550A">
        <w:tc>
          <w:tcPr>
            <w:tcW w:w="1149"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Дата и время получения заявления со всеми необходимыми документами</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Порядковый регистрационный номер заявления</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ФИО, дата рождения участника конкурса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Наименование каждого из документов, представленных участником конкурса дополнительно</w:t>
            </w:r>
          </w:p>
        </w:tc>
        <w:tc>
          <w:tcPr>
            <w:tcW w:w="1842"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Общее количество листов документов, представленных участником конкурса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ФИО и подпись члена комиссии, принявшего заявление с документами</w:t>
            </w:r>
          </w:p>
        </w:tc>
        <w:tc>
          <w:tcPr>
            <w:tcW w:w="1417"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ФИО и подпись участника конкурса, представившего заявление с документами</w:t>
            </w:r>
          </w:p>
        </w:tc>
      </w:tr>
      <w:tr w:rsidR="00E86BB9" w:rsidRPr="00595BD1" w:rsidTr="0038550A">
        <w:tc>
          <w:tcPr>
            <w:tcW w:w="1149"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1</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2</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3</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4</w:t>
            </w:r>
          </w:p>
        </w:tc>
        <w:tc>
          <w:tcPr>
            <w:tcW w:w="1842"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5</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6</w:t>
            </w:r>
          </w:p>
        </w:tc>
        <w:tc>
          <w:tcPr>
            <w:tcW w:w="1417" w:type="dxa"/>
            <w:tcBorders>
              <w:top w:val="single" w:sz="6" w:space="0" w:color="000000"/>
              <w:left w:val="single" w:sz="6" w:space="0" w:color="000000"/>
              <w:bottom w:val="single" w:sz="6" w:space="0" w:color="000000"/>
              <w:right w:val="single" w:sz="6" w:space="0" w:color="000000"/>
            </w:tcBorders>
            <w:shd w:val="clear" w:color="auto" w:fill="FFFFFF"/>
            <w:hideMark/>
          </w:tcPr>
          <w:p w:rsidR="00E86BB9" w:rsidRPr="00595BD1" w:rsidRDefault="00E86BB9" w:rsidP="0038550A">
            <w:pPr>
              <w:jc w:val="center"/>
              <w:rPr>
                <w:color w:val="22272F"/>
                <w:sz w:val="28"/>
                <w:szCs w:val="28"/>
              </w:rPr>
            </w:pPr>
            <w:r w:rsidRPr="00595BD1">
              <w:rPr>
                <w:color w:val="22272F"/>
                <w:sz w:val="28"/>
                <w:szCs w:val="28"/>
              </w:rPr>
              <w:t>7</w:t>
            </w:r>
          </w:p>
        </w:tc>
      </w:tr>
      <w:tr w:rsidR="00E86BB9" w:rsidRPr="00595BD1" w:rsidTr="0038550A">
        <w:tc>
          <w:tcPr>
            <w:tcW w:w="1149" w:type="dxa"/>
            <w:tcBorders>
              <w:top w:val="single" w:sz="6" w:space="0" w:color="000000"/>
              <w:left w:val="single" w:sz="6" w:space="0" w:color="000000"/>
              <w:bottom w:val="single" w:sz="6" w:space="0" w:color="000000"/>
              <w:right w:val="single" w:sz="6" w:space="0" w:color="000000"/>
            </w:tcBorders>
            <w:shd w:val="clear" w:color="auto" w:fill="FFFFFF"/>
          </w:tcPr>
          <w:p w:rsidR="00E86BB9" w:rsidRPr="00595BD1" w:rsidRDefault="00E86BB9" w:rsidP="0038550A">
            <w:pPr>
              <w:jc w:val="center"/>
              <w:rPr>
                <w:color w:val="22272F"/>
                <w:sz w:val="28"/>
                <w:szCs w:val="28"/>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rsidR="00E86BB9" w:rsidRPr="00595BD1" w:rsidRDefault="00E86BB9" w:rsidP="0038550A">
            <w:pPr>
              <w:jc w:val="center"/>
              <w:rPr>
                <w:color w:val="22272F"/>
                <w:sz w:val="28"/>
                <w:szCs w:val="28"/>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E86BB9" w:rsidRPr="00595BD1" w:rsidRDefault="00E86BB9" w:rsidP="0038550A">
            <w:pPr>
              <w:jc w:val="center"/>
              <w:rPr>
                <w:color w:val="22272F"/>
                <w:sz w:val="28"/>
                <w:szCs w:val="28"/>
              </w:rPr>
            </w:pP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rsidR="00E86BB9" w:rsidRPr="00595BD1" w:rsidRDefault="00E86BB9" w:rsidP="0038550A">
            <w:pPr>
              <w:jc w:val="center"/>
              <w:rPr>
                <w:color w:val="22272F"/>
                <w:sz w:val="28"/>
                <w:szCs w:val="28"/>
              </w:rPr>
            </w:pPr>
          </w:p>
        </w:tc>
        <w:tc>
          <w:tcPr>
            <w:tcW w:w="1842" w:type="dxa"/>
            <w:tcBorders>
              <w:top w:val="single" w:sz="6" w:space="0" w:color="000000"/>
              <w:left w:val="single" w:sz="6" w:space="0" w:color="000000"/>
              <w:bottom w:val="single" w:sz="6" w:space="0" w:color="000000"/>
              <w:right w:val="single" w:sz="6" w:space="0" w:color="000000"/>
            </w:tcBorders>
            <w:shd w:val="clear" w:color="auto" w:fill="FFFFFF"/>
          </w:tcPr>
          <w:p w:rsidR="00E86BB9" w:rsidRPr="00595BD1" w:rsidRDefault="00E86BB9" w:rsidP="0038550A">
            <w:pPr>
              <w:jc w:val="center"/>
              <w:rPr>
                <w:color w:val="22272F"/>
                <w:sz w:val="28"/>
                <w:szCs w:val="28"/>
              </w:rPr>
            </w:pP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rsidR="00E86BB9" w:rsidRPr="00595BD1" w:rsidRDefault="00E86BB9" w:rsidP="0038550A">
            <w:pPr>
              <w:jc w:val="center"/>
              <w:rPr>
                <w:color w:val="22272F"/>
                <w:sz w:val="28"/>
                <w:szCs w:val="28"/>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tcPr>
          <w:p w:rsidR="00E86BB9" w:rsidRPr="00595BD1" w:rsidRDefault="00E86BB9" w:rsidP="0038550A">
            <w:pPr>
              <w:jc w:val="center"/>
              <w:rPr>
                <w:color w:val="22272F"/>
                <w:sz w:val="28"/>
                <w:szCs w:val="28"/>
              </w:rPr>
            </w:pPr>
          </w:p>
        </w:tc>
      </w:tr>
    </w:tbl>
    <w:p w:rsidR="00E86BB9" w:rsidRPr="00595BD1" w:rsidRDefault="00E86BB9" w:rsidP="00E86BB9">
      <w:pPr>
        <w:pStyle w:val="ab"/>
        <w:rPr>
          <w:szCs w:val="28"/>
          <w:highlight w:val="yellow"/>
        </w:rPr>
      </w:pPr>
    </w:p>
    <w:p w:rsidR="00E86BB9" w:rsidRPr="00087009" w:rsidRDefault="00E86BB9" w:rsidP="00E86BB9">
      <w:pPr>
        <w:pStyle w:val="ab"/>
        <w:ind w:left="5387"/>
        <w:jc w:val="left"/>
        <w:rPr>
          <w:sz w:val="24"/>
          <w:highlight w:val="yellow"/>
        </w:rPr>
      </w:pPr>
    </w:p>
    <w:p w:rsidR="00E86BB9" w:rsidRDefault="00E86BB9" w:rsidP="00E86BB9">
      <w:pPr>
        <w:pStyle w:val="ConsPlusNormal"/>
        <w:ind w:firstLine="540"/>
        <w:jc w:val="both"/>
        <w:rPr>
          <w:rFonts w:ascii="Times New Roman" w:hAnsi="Times New Roman" w:cs="Times New Roman"/>
          <w:sz w:val="28"/>
          <w:szCs w:val="28"/>
        </w:rPr>
      </w:pPr>
    </w:p>
    <w:p w:rsidR="00E86BB9" w:rsidRDefault="00E86BB9" w:rsidP="00E86BB9">
      <w:pPr>
        <w:pStyle w:val="ConsPlusNormal"/>
        <w:ind w:firstLine="540"/>
        <w:jc w:val="both"/>
        <w:rPr>
          <w:rFonts w:ascii="Times New Roman" w:hAnsi="Times New Roman" w:cs="Times New Roman"/>
          <w:sz w:val="28"/>
          <w:szCs w:val="28"/>
        </w:rPr>
      </w:pPr>
    </w:p>
    <w:p w:rsidR="00E86BB9" w:rsidRDefault="00E86BB9" w:rsidP="00E86BB9">
      <w:pPr>
        <w:pStyle w:val="ConsPlusNormal"/>
        <w:ind w:firstLine="540"/>
        <w:jc w:val="both"/>
        <w:rPr>
          <w:rFonts w:ascii="Times New Roman" w:hAnsi="Times New Roman" w:cs="Times New Roman"/>
          <w:sz w:val="28"/>
          <w:szCs w:val="28"/>
        </w:rPr>
      </w:pPr>
    </w:p>
    <w:p w:rsidR="00F40E05" w:rsidRDefault="00F40E05" w:rsidP="00F40E05">
      <w:pPr>
        <w:rPr>
          <w:sz w:val="28"/>
          <w:szCs w:val="28"/>
        </w:rPr>
      </w:pPr>
      <w:r>
        <w:rPr>
          <w:sz w:val="28"/>
          <w:szCs w:val="28"/>
        </w:rPr>
        <w:t>Начальник организационно-правового отдела</w:t>
      </w:r>
    </w:p>
    <w:p w:rsidR="00F40E05" w:rsidRDefault="00F40E05" w:rsidP="00F40E05">
      <w:pPr>
        <w:rPr>
          <w:sz w:val="28"/>
          <w:szCs w:val="28"/>
        </w:rPr>
      </w:pPr>
      <w:r>
        <w:rPr>
          <w:sz w:val="28"/>
          <w:szCs w:val="28"/>
        </w:rPr>
        <w:t xml:space="preserve">администрации Белоглинского сельского поселения </w:t>
      </w:r>
    </w:p>
    <w:p w:rsidR="00F40E05" w:rsidRDefault="00F40E05" w:rsidP="00F40E05">
      <w:pPr>
        <w:rPr>
          <w:sz w:val="28"/>
          <w:szCs w:val="28"/>
        </w:rPr>
      </w:pPr>
      <w:r>
        <w:rPr>
          <w:sz w:val="28"/>
          <w:szCs w:val="28"/>
        </w:rPr>
        <w:t>Белоглинского муниципального района</w:t>
      </w:r>
    </w:p>
    <w:p w:rsidR="00F40E05" w:rsidRDefault="00F40E05" w:rsidP="00F40E05">
      <w:pPr>
        <w:rPr>
          <w:sz w:val="28"/>
          <w:szCs w:val="28"/>
        </w:rPr>
      </w:pPr>
      <w:r>
        <w:rPr>
          <w:sz w:val="28"/>
          <w:szCs w:val="28"/>
        </w:rPr>
        <w:t xml:space="preserve">Краснодарского края                                                                      И.Г. </w:t>
      </w:r>
      <w:proofErr w:type="spellStart"/>
      <w:r>
        <w:rPr>
          <w:sz w:val="28"/>
          <w:szCs w:val="28"/>
        </w:rPr>
        <w:t>Мардасова</w:t>
      </w:r>
      <w:proofErr w:type="spellEnd"/>
    </w:p>
    <w:p w:rsidR="00F40E05" w:rsidRDefault="00F40E05" w:rsidP="00F40E05">
      <w:pPr>
        <w:rPr>
          <w:sz w:val="28"/>
          <w:szCs w:val="28"/>
        </w:rPr>
      </w:pPr>
    </w:p>
    <w:p w:rsidR="00F40E05" w:rsidRDefault="00F40E05" w:rsidP="00F40E05">
      <w:pPr>
        <w:rPr>
          <w:sz w:val="28"/>
          <w:szCs w:val="28"/>
        </w:rPr>
      </w:pPr>
    </w:p>
    <w:p w:rsidR="00F40E05" w:rsidRDefault="00F40E05" w:rsidP="00F40E05">
      <w:pPr>
        <w:rPr>
          <w:sz w:val="28"/>
          <w:szCs w:val="28"/>
        </w:rPr>
      </w:pPr>
    </w:p>
    <w:p w:rsidR="00F40E05" w:rsidRDefault="00F40E05" w:rsidP="00F40E05">
      <w:pPr>
        <w:rPr>
          <w:sz w:val="28"/>
          <w:szCs w:val="28"/>
        </w:rPr>
      </w:pPr>
    </w:p>
    <w:p w:rsidR="00F40E05" w:rsidRDefault="00F40E05" w:rsidP="00F40E05">
      <w:pPr>
        <w:rPr>
          <w:sz w:val="28"/>
          <w:szCs w:val="28"/>
        </w:rPr>
      </w:pPr>
    </w:p>
    <w:p w:rsidR="00F40E05" w:rsidRPr="0044253B" w:rsidRDefault="00F40E05" w:rsidP="00F40E05">
      <w:pPr>
        <w:rPr>
          <w:sz w:val="28"/>
          <w:szCs w:val="28"/>
        </w:rPr>
      </w:pPr>
    </w:p>
    <w:p w:rsidR="00E86BB9" w:rsidRDefault="00E86BB9" w:rsidP="00E86BB9">
      <w:pPr>
        <w:pStyle w:val="ConsPlusNormal"/>
        <w:ind w:firstLine="540"/>
        <w:jc w:val="both"/>
        <w:rPr>
          <w:rFonts w:ascii="Times New Roman" w:hAnsi="Times New Roman" w:cs="Times New Roman"/>
          <w:sz w:val="28"/>
          <w:szCs w:val="28"/>
        </w:rPr>
      </w:pPr>
    </w:p>
    <w:p w:rsidR="00E86BB9" w:rsidRDefault="00E86BB9" w:rsidP="00E86BB9">
      <w:pPr>
        <w:pStyle w:val="ConsPlusNormal"/>
        <w:ind w:firstLine="540"/>
        <w:jc w:val="both"/>
        <w:rPr>
          <w:rFonts w:ascii="Times New Roman" w:hAnsi="Times New Roman" w:cs="Times New Roman"/>
          <w:sz w:val="28"/>
          <w:szCs w:val="28"/>
        </w:rPr>
      </w:pPr>
    </w:p>
    <w:p w:rsidR="00E86BB9" w:rsidRDefault="00E86BB9" w:rsidP="00E86BB9">
      <w:pPr>
        <w:pStyle w:val="ConsPlusNormal"/>
        <w:ind w:firstLine="540"/>
        <w:jc w:val="both"/>
        <w:rPr>
          <w:rFonts w:ascii="Times New Roman" w:hAnsi="Times New Roman" w:cs="Times New Roman"/>
          <w:sz w:val="28"/>
          <w:szCs w:val="28"/>
        </w:rPr>
      </w:pPr>
    </w:p>
    <w:tbl>
      <w:tblPr>
        <w:tblW w:w="0" w:type="auto"/>
        <w:tblLook w:val="04A0" w:firstRow="1" w:lastRow="0" w:firstColumn="1" w:lastColumn="0" w:noHBand="0" w:noVBand="1"/>
      </w:tblPr>
      <w:tblGrid>
        <w:gridCol w:w="4610"/>
        <w:gridCol w:w="4745"/>
      </w:tblGrid>
      <w:tr w:rsidR="00E86BB9" w:rsidRPr="00F9792F" w:rsidTr="0038550A">
        <w:tc>
          <w:tcPr>
            <w:tcW w:w="4927" w:type="dxa"/>
          </w:tcPr>
          <w:p w:rsidR="00E86BB9" w:rsidRPr="00F9792F" w:rsidRDefault="00E86BB9" w:rsidP="0038550A">
            <w:pPr>
              <w:pStyle w:val="ConsPlusNormal"/>
              <w:jc w:val="both"/>
              <w:rPr>
                <w:rFonts w:ascii="Times New Roman" w:hAnsi="Times New Roman" w:cs="Times New Roman"/>
                <w:sz w:val="28"/>
                <w:szCs w:val="28"/>
              </w:rPr>
            </w:pPr>
          </w:p>
        </w:tc>
        <w:tc>
          <w:tcPr>
            <w:tcW w:w="4927" w:type="dxa"/>
          </w:tcPr>
          <w:p w:rsidR="00E86BB9" w:rsidRPr="00F9792F" w:rsidRDefault="00E86BB9" w:rsidP="0038550A">
            <w:pPr>
              <w:pStyle w:val="ConsPlusNormal"/>
              <w:jc w:val="center"/>
              <w:rPr>
                <w:rFonts w:ascii="Times New Roman" w:hAnsi="Times New Roman" w:cs="Times New Roman"/>
                <w:sz w:val="28"/>
                <w:szCs w:val="28"/>
              </w:rPr>
            </w:pPr>
            <w:r w:rsidRPr="00F9792F">
              <w:rPr>
                <w:rFonts w:ascii="Times New Roman" w:hAnsi="Times New Roman" w:cs="Times New Roman"/>
                <w:sz w:val="28"/>
                <w:szCs w:val="28"/>
              </w:rPr>
              <w:t>ПРИЛОЖЕНИЕ № 2</w:t>
            </w:r>
          </w:p>
          <w:p w:rsidR="00E86BB9" w:rsidRPr="00F9792F" w:rsidRDefault="00E86BB9" w:rsidP="0038550A">
            <w:pPr>
              <w:pStyle w:val="ConsPlusNormal"/>
              <w:jc w:val="center"/>
              <w:rPr>
                <w:rFonts w:ascii="Times New Roman" w:hAnsi="Times New Roman" w:cs="Times New Roman"/>
                <w:sz w:val="28"/>
                <w:szCs w:val="28"/>
              </w:rPr>
            </w:pPr>
            <w:r w:rsidRPr="00F9792F">
              <w:rPr>
                <w:rFonts w:ascii="Times New Roman" w:hAnsi="Times New Roman" w:cs="Times New Roman"/>
                <w:sz w:val="28"/>
                <w:szCs w:val="28"/>
              </w:rPr>
              <w:t>к</w:t>
            </w:r>
            <w:r>
              <w:t xml:space="preserve"> </w:t>
            </w:r>
            <w:r w:rsidRPr="00F9792F">
              <w:rPr>
                <w:rFonts w:ascii="Times New Roman" w:hAnsi="Times New Roman" w:cs="Times New Roman"/>
                <w:sz w:val="28"/>
                <w:szCs w:val="28"/>
              </w:rPr>
              <w:t>Положению о порядке проведения конкурса по отбору кандидатур</w:t>
            </w:r>
          </w:p>
          <w:p w:rsidR="00E86BB9" w:rsidRPr="00F9792F" w:rsidRDefault="00E86BB9" w:rsidP="0038550A">
            <w:pPr>
              <w:pStyle w:val="ConsPlusNormal"/>
              <w:jc w:val="center"/>
              <w:rPr>
                <w:rFonts w:ascii="Times New Roman" w:hAnsi="Times New Roman" w:cs="Times New Roman"/>
                <w:sz w:val="28"/>
                <w:szCs w:val="28"/>
              </w:rPr>
            </w:pPr>
            <w:r w:rsidRPr="00F9792F">
              <w:rPr>
                <w:rFonts w:ascii="Times New Roman" w:hAnsi="Times New Roman" w:cs="Times New Roman"/>
                <w:sz w:val="28"/>
                <w:szCs w:val="28"/>
              </w:rPr>
              <w:t xml:space="preserve"> на должность главы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p>
        </w:tc>
      </w:tr>
    </w:tbl>
    <w:p w:rsidR="00E86BB9" w:rsidRPr="00813698" w:rsidRDefault="00E86BB9" w:rsidP="00E86BB9">
      <w:pPr>
        <w:pStyle w:val="ConsPlusNormal"/>
        <w:ind w:firstLine="540"/>
        <w:jc w:val="both"/>
        <w:rPr>
          <w:rFonts w:ascii="Times New Roman" w:hAnsi="Times New Roman" w:cs="Times New Roman"/>
          <w:sz w:val="28"/>
          <w:szCs w:val="28"/>
        </w:rPr>
      </w:pPr>
    </w:p>
    <w:p w:rsidR="00E86BB9" w:rsidRDefault="00E86BB9" w:rsidP="00E86BB9">
      <w:pPr>
        <w:pStyle w:val="ConsPlusNormal"/>
        <w:jc w:val="center"/>
        <w:rPr>
          <w:rFonts w:ascii="Times New Roman" w:hAnsi="Times New Roman" w:cs="Times New Roman"/>
          <w:sz w:val="28"/>
          <w:szCs w:val="28"/>
        </w:rPr>
      </w:pPr>
      <w:bookmarkStart w:id="9" w:name="Par213"/>
      <w:bookmarkEnd w:id="9"/>
    </w:p>
    <w:p w:rsidR="00E86BB9" w:rsidRDefault="00E86BB9" w:rsidP="00E86BB9">
      <w:pPr>
        <w:pStyle w:val="ConsPlusNormal"/>
        <w:jc w:val="center"/>
        <w:rPr>
          <w:rFonts w:ascii="Times New Roman" w:hAnsi="Times New Roman" w:cs="Times New Roman"/>
          <w:sz w:val="28"/>
          <w:szCs w:val="28"/>
        </w:rPr>
      </w:pPr>
    </w:p>
    <w:p w:rsidR="00E86BB9" w:rsidRPr="00813698" w:rsidRDefault="00E86BB9" w:rsidP="00E86BB9">
      <w:pPr>
        <w:pStyle w:val="ConsPlusNormal"/>
        <w:jc w:val="center"/>
        <w:rPr>
          <w:rFonts w:ascii="Times New Roman" w:hAnsi="Times New Roman" w:cs="Times New Roman"/>
          <w:sz w:val="28"/>
          <w:szCs w:val="28"/>
        </w:rPr>
      </w:pPr>
      <w:r w:rsidRPr="00813698">
        <w:rPr>
          <w:rFonts w:ascii="Times New Roman" w:hAnsi="Times New Roman" w:cs="Times New Roman"/>
          <w:sz w:val="28"/>
          <w:szCs w:val="28"/>
        </w:rPr>
        <w:t>Бюллетень</w:t>
      </w:r>
    </w:p>
    <w:p w:rsidR="00E86BB9" w:rsidRPr="00813698" w:rsidRDefault="00E86BB9" w:rsidP="00E86BB9">
      <w:pPr>
        <w:pStyle w:val="ConsPlusNormal"/>
        <w:jc w:val="center"/>
        <w:rPr>
          <w:rFonts w:ascii="Times New Roman" w:hAnsi="Times New Roman" w:cs="Times New Roman"/>
          <w:sz w:val="28"/>
          <w:szCs w:val="28"/>
        </w:rPr>
      </w:pPr>
      <w:r w:rsidRPr="00813698">
        <w:rPr>
          <w:rFonts w:ascii="Times New Roman" w:hAnsi="Times New Roman" w:cs="Times New Roman"/>
          <w:sz w:val="28"/>
          <w:szCs w:val="28"/>
        </w:rPr>
        <w:t>для голосования по участникам конкурса на должность</w:t>
      </w:r>
    </w:p>
    <w:p w:rsidR="00E86BB9" w:rsidRPr="00813698" w:rsidRDefault="00E86BB9" w:rsidP="00F40E05">
      <w:pPr>
        <w:pStyle w:val="ConsPlusNormal"/>
        <w:jc w:val="center"/>
        <w:rPr>
          <w:rFonts w:ascii="Times New Roman" w:hAnsi="Times New Roman" w:cs="Times New Roman"/>
          <w:sz w:val="28"/>
          <w:szCs w:val="28"/>
        </w:rPr>
      </w:pPr>
      <w:r w:rsidRPr="00813698">
        <w:rPr>
          <w:rFonts w:ascii="Times New Roman" w:hAnsi="Times New Roman" w:cs="Times New Roman"/>
          <w:sz w:val="28"/>
          <w:szCs w:val="28"/>
        </w:rPr>
        <w:t xml:space="preserve">главы </w:t>
      </w:r>
      <w:r w:rsidR="00F40E05"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p>
    <w:p w:rsidR="00E86BB9" w:rsidRDefault="00E86BB9" w:rsidP="00F40E05">
      <w:pPr>
        <w:pStyle w:val="ConsPlusNormal"/>
        <w:jc w:val="center"/>
        <w:rPr>
          <w:rFonts w:ascii="Times New Roman" w:hAnsi="Times New Roman" w:cs="Times New Roman"/>
          <w:sz w:val="28"/>
          <w:szCs w:val="28"/>
        </w:rPr>
      </w:pPr>
      <w:r w:rsidRPr="00BB097D">
        <w:rPr>
          <w:rFonts w:ascii="Times New Roman" w:hAnsi="Times New Roman" w:cs="Times New Roman"/>
          <w:sz w:val="28"/>
          <w:szCs w:val="28"/>
        </w:rPr>
        <w:t>_________________</w:t>
      </w:r>
      <w:r>
        <w:rPr>
          <w:rFonts w:ascii="Times New Roman" w:hAnsi="Times New Roman" w:cs="Times New Roman"/>
          <w:sz w:val="28"/>
          <w:szCs w:val="28"/>
        </w:rPr>
        <w:t>_________________________________________________________________________</w:t>
      </w:r>
      <w:r w:rsidRPr="00BB097D">
        <w:rPr>
          <w:rFonts w:ascii="Times New Roman" w:hAnsi="Times New Roman" w:cs="Times New Roman"/>
          <w:sz w:val="28"/>
          <w:szCs w:val="28"/>
        </w:rPr>
        <w:t>__________________________________________</w:t>
      </w:r>
      <w:r w:rsidR="00F40E05" w:rsidRPr="00BB097D">
        <w:rPr>
          <w:rFonts w:ascii="Times New Roman" w:hAnsi="Times New Roman" w:cs="Times New Roman"/>
          <w:sz w:val="28"/>
          <w:szCs w:val="28"/>
        </w:rPr>
        <w:t xml:space="preserve"> </w:t>
      </w:r>
      <w:r w:rsidRPr="00BB097D">
        <w:rPr>
          <w:rFonts w:ascii="Times New Roman" w:hAnsi="Times New Roman" w:cs="Times New Roman"/>
          <w:sz w:val="28"/>
          <w:szCs w:val="28"/>
        </w:rPr>
        <w:t>(ФИО члена конкурсной комиссии)</w:t>
      </w:r>
    </w:p>
    <w:p w:rsidR="00E86BB9" w:rsidRDefault="00E86BB9" w:rsidP="00E86BB9">
      <w:pPr>
        <w:pStyle w:val="ConsPlusNormal"/>
        <w:ind w:firstLine="540"/>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2"/>
        <w:gridCol w:w="4756"/>
        <w:gridCol w:w="3137"/>
      </w:tblGrid>
      <w:tr w:rsidR="00E86BB9" w:rsidRPr="005C46B9" w:rsidTr="0038550A">
        <w:tc>
          <w:tcPr>
            <w:tcW w:w="1526" w:type="dxa"/>
          </w:tcPr>
          <w:p w:rsidR="00E86BB9" w:rsidRPr="005C46B9" w:rsidRDefault="00E86BB9" w:rsidP="0038550A">
            <w:pPr>
              <w:jc w:val="center"/>
              <w:rPr>
                <w:sz w:val="28"/>
                <w:szCs w:val="28"/>
              </w:rPr>
            </w:pPr>
            <w:r w:rsidRPr="005C46B9">
              <w:rPr>
                <w:sz w:val="28"/>
                <w:szCs w:val="28"/>
              </w:rPr>
              <w:t>№ п/п</w:t>
            </w:r>
          </w:p>
          <w:p w:rsidR="00E86BB9" w:rsidRPr="005C46B9" w:rsidRDefault="00E86BB9" w:rsidP="0038550A">
            <w:pPr>
              <w:pStyle w:val="ConsPlusNormal"/>
              <w:spacing w:after="200" w:line="276" w:lineRule="auto"/>
              <w:jc w:val="center"/>
              <w:rPr>
                <w:rFonts w:ascii="Times New Roman" w:hAnsi="Times New Roman" w:cs="Times New Roman"/>
                <w:sz w:val="28"/>
                <w:szCs w:val="28"/>
              </w:rPr>
            </w:pPr>
          </w:p>
        </w:tc>
        <w:tc>
          <w:tcPr>
            <w:tcW w:w="5043" w:type="dxa"/>
          </w:tcPr>
          <w:p w:rsidR="00E86BB9" w:rsidRPr="005C46B9" w:rsidRDefault="00E86BB9" w:rsidP="0038550A">
            <w:pPr>
              <w:jc w:val="center"/>
              <w:rPr>
                <w:sz w:val="28"/>
                <w:szCs w:val="28"/>
              </w:rPr>
            </w:pPr>
            <w:r w:rsidRPr="005C46B9">
              <w:rPr>
                <w:sz w:val="28"/>
                <w:szCs w:val="28"/>
              </w:rPr>
              <w:t>ФИО участника конкурса</w:t>
            </w:r>
          </w:p>
          <w:p w:rsidR="00E86BB9" w:rsidRPr="005C46B9" w:rsidRDefault="00E86BB9" w:rsidP="0038550A">
            <w:pPr>
              <w:pStyle w:val="ConsPlusNormal"/>
              <w:spacing w:after="200" w:line="276" w:lineRule="auto"/>
              <w:jc w:val="center"/>
              <w:rPr>
                <w:rFonts w:ascii="Times New Roman" w:hAnsi="Times New Roman" w:cs="Times New Roman"/>
                <w:sz w:val="28"/>
                <w:szCs w:val="28"/>
              </w:rPr>
            </w:pPr>
          </w:p>
        </w:tc>
        <w:tc>
          <w:tcPr>
            <w:tcW w:w="3285" w:type="dxa"/>
          </w:tcPr>
          <w:p w:rsidR="00E86BB9" w:rsidRPr="005C46B9" w:rsidRDefault="00E86BB9" w:rsidP="0038550A">
            <w:pPr>
              <w:pStyle w:val="ConsPlusNormal"/>
              <w:spacing w:after="200" w:line="276" w:lineRule="auto"/>
              <w:jc w:val="center"/>
              <w:rPr>
                <w:rFonts w:ascii="Times New Roman" w:hAnsi="Times New Roman" w:cs="Times New Roman"/>
                <w:sz w:val="28"/>
                <w:szCs w:val="28"/>
              </w:rPr>
            </w:pPr>
            <w:r w:rsidRPr="005C46B9">
              <w:rPr>
                <w:rFonts w:ascii="Times New Roman" w:hAnsi="Times New Roman" w:cs="Times New Roman"/>
                <w:sz w:val="28"/>
                <w:szCs w:val="28"/>
              </w:rPr>
              <w:t>Оценка участника конкурса (0 - 10 баллов)</w:t>
            </w:r>
          </w:p>
        </w:tc>
      </w:tr>
      <w:tr w:rsidR="00E86BB9" w:rsidTr="0038550A">
        <w:tc>
          <w:tcPr>
            <w:tcW w:w="1526" w:type="dxa"/>
          </w:tcPr>
          <w:p w:rsidR="00E86BB9" w:rsidRPr="00595BD1" w:rsidRDefault="00E86BB9" w:rsidP="0038550A">
            <w:pPr>
              <w:pStyle w:val="ConsPlusNormal"/>
              <w:spacing w:after="200" w:line="276" w:lineRule="auto"/>
              <w:jc w:val="center"/>
              <w:rPr>
                <w:rFonts w:ascii="Times New Roman" w:hAnsi="Times New Roman" w:cs="Times New Roman"/>
                <w:sz w:val="28"/>
                <w:szCs w:val="28"/>
              </w:rPr>
            </w:pPr>
          </w:p>
        </w:tc>
        <w:tc>
          <w:tcPr>
            <w:tcW w:w="5043" w:type="dxa"/>
          </w:tcPr>
          <w:p w:rsidR="00E86BB9" w:rsidRPr="00595BD1" w:rsidRDefault="00E86BB9" w:rsidP="0038550A">
            <w:pPr>
              <w:pStyle w:val="ConsPlusNormal"/>
              <w:spacing w:after="200" w:line="276" w:lineRule="auto"/>
              <w:jc w:val="center"/>
              <w:rPr>
                <w:rFonts w:ascii="Times New Roman" w:hAnsi="Times New Roman" w:cs="Times New Roman"/>
                <w:sz w:val="28"/>
                <w:szCs w:val="28"/>
              </w:rPr>
            </w:pPr>
          </w:p>
        </w:tc>
        <w:tc>
          <w:tcPr>
            <w:tcW w:w="3285" w:type="dxa"/>
          </w:tcPr>
          <w:p w:rsidR="00E86BB9" w:rsidRPr="00595BD1" w:rsidRDefault="00E86BB9" w:rsidP="0038550A">
            <w:pPr>
              <w:pStyle w:val="ConsPlusNormal"/>
              <w:spacing w:after="200" w:line="276" w:lineRule="auto"/>
              <w:jc w:val="center"/>
              <w:rPr>
                <w:rFonts w:ascii="Times New Roman" w:hAnsi="Times New Roman" w:cs="Times New Roman"/>
                <w:sz w:val="28"/>
                <w:szCs w:val="28"/>
              </w:rPr>
            </w:pPr>
          </w:p>
        </w:tc>
      </w:tr>
      <w:tr w:rsidR="00E86BB9" w:rsidTr="0038550A">
        <w:tc>
          <w:tcPr>
            <w:tcW w:w="1526" w:type="dxa"/>
          </w:tcPr>
          <w:p w:rsidR="00E86BB9" w:rsidRPr="00595BD1" w:rsidRDefault="00E86BB9" w:rsidP="0038550A">
            <w:pPr>
              <w:pStyle w:val="ConsPlusNormal"/>
              <w:spacing w:after="200" w:line="276" w:lineRule="auto"/>
              <w:jc w:val="center"/>
              <w:rPr>
                <w:rFonts w:ascii="Times New Roman" w:hAnsi="Times New Roman" w:cs="Times New Roman"/>
                <w:sz w:val="28"/>
                <w:szCs w:val="28"/>
              </w:rPr>
            </w:pPr>
          </w:p>
        </w:tc>
        <w:tc>
          <w:tcPr>
            <w:tcW w:w="5043" w:type="dxa"/>
          </w:tcPr>
          <w:p w:rsidR="00E86BB9" w:rsidRPr="00595BD1" w:rsidRDefault="00E86BB9" w:rsidP="0038550A">
            <w:pPr>
              <w:pStyle w:val="ConsPlusNormal"/>
              <w:spacing w:after="200" w:line="276" w:lineRule="auto"/>
              <w:jc w:val="center"/>
              <w:rPr>
                <w:rFonts w:ascii="Times New Roman" w:hAnsi="Times New Roman" w:cs="Times New Roman"/>
                <w:sz w:val="28"/>
                <w:szCs w:val="28"/>
              </w:rPr>
            </w:pPr>
          </w:p>
        </w:tc>
        <w:tc>
          <w:tcPr>
            <w:tcW w:w="3285" w:type="dxa"/>
          </w:tcPr>
          <w:p w:rsidR="00E86BB9" w:rsidRPr="00595BD1" w:rsidRDefault="00E86BB9" w:rsidP="0038550A">
            <w:pPr>
              <w:pStyle w:val="ConsPlusNormal"/>
              <w:spacing w:after="200" w:line="276" w:lineRule="auto"/>
              <w:jc w:val="center"/>
              <w:rPr>
                <w:rFonts w:ascii="Times New Roman" w:hAnsi="Times New Roman" w:cs="Times New Roman"/>
                <w:sz w:val="28"/>
                <w:szCs w:val="28"/>
              </w:rPr>
            </w:pPr>
          </w:p>
        </w:tc>
      </w:tr>
      <w:tr w:rsidR="00E86BB9" w:rsidTr="0038550A">
        <w:tc>
          <w:tcPr>
            <w:tcW w:w="1526" w:type="dxa"/>
          </w:tcPr>
          <w:p w:rsidR="00E86BB9" w:rsidRPr="00595BD1" w:rsidRDefault="00E86BB9" w:rsidP="0038550A">
            <w:pPr>
              <w:pStyle w:val="ConsPlusNormal"/>
              <w:spacing w:after="200" w:line="276" w:lineRule="auto"/>
              <w:jc w:val="center"/>
              <w:rPr>
                <w:rFonts w:ascii="Times New Roman" w:hAnsi="Times New Roman" w:cs="Times New Roman"/>
                <w:sz w:val="28"/>
                <w:szCs w:val="28"/>
              </w:rPr>
            </w:pPr>
          </w:p>
        </w:tc>
        <w:tc>
          <w:tcPr>
            <w:tcW w:w="5043" w:type="dxa"/>
          </w:tcPr>
          <w:p w:rsidR="00E86BB9" w:rsidRPr="00595BD1" w:rsidRDefault="00E86BB9" w:rsidP="0038550A">
            <w:pPr>
              <w:pStyle w:val="ConsPlusNormal"/>
              <w:spacing w:after="200" w:line="276" w:lineRule="auto"/>
              <w:jc w:val="center"/>
              <w:rPr>
                <w:rFonts w:ascii="Times New Roman" w:hAnsi="Times New Roman" w:cs="Times New Roman"/>
                <w:sz w:val="28"/>
                <w:szCs w:val="28"/>
              </w:rPr>
            </w:pPr>
          </w:p>
        </w:tc>
        <w:tc>
          <w:tcPr>
            <w:tcW w:w="3285" w:type="dxa"/>
          </w:tcPr>
          <w:p w:rsidR="00E86BB9" w:rsidRPr="00595BD1" w:rsidRDefault="00E86BB9" w:rsidP="0038550A">
            <w:pPr>
              <w:pStyle w:val="ConsPlusNormal"/>
              <w:spacing w:after="200" w:line="276" w:lineRule="auto"/>
              <w:jc w:val="center"/>
              <w:rPr>
                <w:rFonts w:ascii="Times New Roman" w:hAnsi="Times New Roman" w:cs="Times New Roman"/>
                <w:sz w:val="28"/>
                <w:szCs w:val="28"/>
              </w:rPr>
            </w:pPr>
          </w:p>
        </w:tc>
      </w:tr>
      <w:tr w:rsidR="00E86BB9" w:rsidTr="0038550A">
        <w:tc>
          <w:tcPr>
            <w:tcW w:w="1526" w:type="dxa"/>
          </w:tcPr>
          <w:p w:rsidR="00E86BB9" w:rsidRPr="00595BD1" w:rsidRDefault="00E86BB9" w:rsidP="0038550A">
            <w:pPr>
              <w:pStyle w:val="ConsPlusNormal"/>
              <w:spacing w:after="200" w:line="276" w:lineRule="auto"/>
              <w:jc w:val="center"/>
              <w:rPr>
                <w:rFonts w:ascii="Times New Roman" w:hAnsi="Times New Roman" w:cs="Times New Roman"/>
                <w:sz w:val="28"/>
                <w:szCs w:val="28"/>
              </w:rPr>
            </w:pPr>
          </w:p>
        </w:tc>
        <w:tc>
          <w:tcPr>
            <w:tcW w:w="5043" w:type="dxa"/>
          </w:tcPr>
          <w:p w:rsidR="00E86BB9" w:rsidRPr="00595BD1" w:rsidRDefault="00E86BB9" w:rsidP="0038550A">
            <w:pPr>
              <w:pStyle w:val="ConsPlusNormal"/>
              <w:spacing w:after="200" w:line="276" w:lineRule="auto"/>
              <w:jc w:val="center"/>
              <w:rPr>
                <w:rFonts w:ascii="Times New Roman" w:hAnsi="Times New Roman" w:cs="Times New Roman"/>
                <w:sz w:val="28"/>
                <w:szCs w:val="28"/>
              </w:rPr>
            </w:pPr>
          </w:p>
        </w:tc>
        <w:tc>
          <w:tcPr>
            <w:tcW w:w="3285" w:type="dxa"/>
          </w:tcPr>
          <w:p w:rsidR="00E86BB9" w:rsidRPr="00595BD1" w:rsidRDefault="00E86BB9" w:rsidP="0038550A">
            <w:pPr>
              <w:pStyle w:val="ConsPlusNormal"/>
              <w:spacing w:after="200" w:line="276" w:lineRule="auto"/>
              <w:jc w:val="center"/>
              <w:rPr>
                <w:rFonts w:ascii="Times New Roman" w:hAnsi="Times New Roman" w:cs="Times New Roman"/>
                <w:sz w:val="28"/>
                <w:szCs w:val="28"/>
              </w:rPr>
            </w:pPr>
          </w:p>
        </w:tc>
      </w:tr>
    </w:tbl>
    <w:p w:rsidR="00E86BB9" w:rsidRPr="00BB097D" w:rsidRDefault="00E86BB9" w:rsidP="00E86BB9">
      <w:pPr>
        <w:pStyle w:val="ConsPlusNormal"/>
        <w:jc w:val="both"/>
        <w:rPr>
          <w:rFonts w:ascii="Times New Roman" w:hAnsi="Times New Roman" w:cs="Times New Roman"/>
          <w:sz w:val="28"/>
          <w:szCs w:val="28"/>
        </w:rPr>
      </w:pPr>
    </w:p>
    <w:p w:rsidR="00E86BB9" w:rsidRPr="00BB097D" w:rsidRDefault="00E86BB9" w:rsidP="00E86BB9">
      <w:pPr>
        <w:pStyle w:val="ConsPlusNormal"/>
        <w:ind w:firstLine="540"/>
        <w:jc w:val="both"/>
        <w:rPr>
          <w:rFonts w:ascii="Times New Roman" w:hAnsi="Times New Roman" w:cs="Times New Roman"/>
          <w:sz w:val="28"/>
          <w:szCs w:val="28"/>
        </w:rPr>
      </w:pPr>
    </w:p>
    <w:p w:rsidR="00E86BB9" w:rsidRPr="00BB097D" w:rsidRDefault="00E86BB9" w:rsidP="00E86BB9">
      <w:pPr>
        <w:pStyle w:val="ConsPlusNormal"/>
        <w:jc w:val="both"/>
        <w:rPr>
          <w:rFonts w:ascii="Times New Roman" w:hAnsi="Times New Roman" w:cs="Times New Roman"/>
          <w:sz w:val="28"/>
          <w:szCs w:val="28"/>
        </w:rPr>
      </w:pPr>
      <w:r w:rsidRPr="00BB097D">
        <w:rPr>
          <w:rFonts w:ascii="Times New Roman" w:hAnsi="Times New Roman" w:cs="Times New Roman"/>
          <w:sz w:val="28"/>
          <w:szCs w:val="28"/>
        </w:rPr>
        <w:t>__________________________</w:t>
      </w:r>
      <w:r>
        <w:rPr>
          <w:rFonts w:ascii="Times New Roman" w:hAnsi="Times New Roman" w:cs="Times New Roman"/>
          <w:sz w:val="28"/>
          <w:szCs w:val="28"/>
        </w:rPr>
        <w:t>____</w:t>
      </w:r>
      <w:r w:rsidRPr="00BB097D">
        <w:rPr>
          <w:rFonts w:ascii="Times New Roman" w:hAnsi="Times New Roman" w:cs="Times New Roman"/>
          <w:sz w:val="28"/>
          <w:szCs w:val="28"/>
        </w:rPr>
        <w:tab/>
      </w:r>
      <w:r w:rsidRPr="00BB097D">
        <w:rPr>
          <w:rFonts w:ascii="Times New Roman" w:hAnsi="Times New Roman" w:cs="Times New Roman"/>
          <w:sz w:val="28"/>
          <w:szCs w:val="28"/>
        </w:rPr>
        <w:tab/>
      </w:r>
      <w:r w:rsidRPr="00BB097D">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BB097D">
        <w:rPr>
          <w:rFonts w:ascii="Times New Roman" w:hAnsi="Times New Roman" w:cs="Times New Roman"/>
          <w:sz w:val="28"/>
          <w:szCs w:val="28"/>
        </w:rPr>
        <w:t>__________</w:t>
      </w:r>
    </w:p>
    <w:p w:rsidR="00E86BB9" w:rsidRDefault="00E86BB9" w:rsidP="00E86BB9">
      <w:pPr>
        <w:pStyle w:val="ConsPlusNormal"/>
        <w:rPr>
          <w:rFonts w:ascii="Times New Roman" w:hAnsi="Times New Roman" w:cs="Times New Roman"/>
          <w:sz w:val="28"/>
          <w:szCs w:val="28"/>
        </w:rPr>
      </w:pPr>
      <w:r w:rsidRPr="00BB097D">
        <w:rPr>
          <w:rFonts w:ascii="Times New Roman" w:hAnsi="Times New Roman" w:cs="Times New Roman"/>
          <w:sz w:val="28"/>
          <w:szCs w:val="28"/>
        </w:rPr>
        <w:t>(ФИО члена конкурсной комиссии)</w:t>
      </w:r>
      <w:r w:rsidRPr="00BB097D">
        <w:rPr>
          <w:rFonts w:ascii="Times New Roman" w:hAnsi="Times New Roman" w:cs="Times New Roman"/>
          <w:sz w:val="28"/>
          <w:szCs w:val="28"/>
        </w:rPr>
        <w:tab/>
      </w:r>
      <w:r w:rsidRPr="00BB097D">
        <w:rPr>
          <w:rFonts w:ascii="Times New Roman" w:hAnsi="Times New Roman" w:cs="Times New Roman"/>
          <w:sz w:val="28"/>
          <w:szCs w:val="28"/>
        </w:rPr>
        <w:tab/>
      </w:r>
      <w:r w:rsidRPr="00BB097D">
        <w:rPr>
          <w:rFonts w:ascii="Times New Roman" w:hAnsi="Times New Roman" w:cs="Times New Roman"/>
          <w:sz w:val="28"/>
          <w:szCs w:val="28"/>
        </w:rPr>
        <w:tab/>
      </w:r>
      <w:r w:rsidRPr="00BB097D">
        <w:rPr>
          <w:rFonts w:ascii="Times New Roman" w:hAnsi="Times New Roman" w:cs="Times New Roman"/>
          <w:sz w:val="28"/>
          <w:szCs w:val="28"/>
        </w:rPr>
        <w:tab/>
      </w:r>
      <w:r>
        <w:rPr>
          <w:rFonts w:ascii="Times New Roman" w:hAnsi="Times New Roman" w:cs="Times New Roman"/>
          <w:sz w:val="28"/>
          <w:szCs w:val="28"/>
        </w:rPr>
        <w:t xml:space="preserve"> (подпись)</w:t>
      </w:r>
      <w:r w:rsidRPr="00BB097D">
        <w:rPr>
          <w:rFonts w:ascii="Times New Roman" w:hAnsi="Times New Roman" w:cs="Times New Roman"/>
          <w:sz w:val="28"/>
          <w:szCs w:val="28"/>
        </w:rPr>
        <w:tab/>
      </w:r>
    </w:p>
    <w:p w:rsidR="00E86BB9" w:rsidRDefault="00E86BB9" w:rsidP="00E86BB9">
      <w:pPr>
        <w:pStyle w:val="ConsPlusNormal"/>
        <w:rPr>
          <w:rFonts w:ascii="Times New Roman" w:hAnsi="Times New Roman" w:cs="Times New Roman"/>
          <w:sz w:val="28"/>
          <w:szCs w:val="28"/>
        </w:rPr>
      </w:pPr>
    </w:p>
    <w:p w:rsidR="00E86BB9" w:rsidRDefault="00E86BB9" w:rsidP="00E86BB9">
      <w:pPr>
        <w:pStyle w:val="ConsPlusNormal"/>
        <w:jc w:val="both"/>
        <w:rPr>
          <w:rFonts w:ascii="Times New Roman" w:hAnsi="Times New Roman" w:cs="Times New Roman"/>
          <w:sz w:val="28"/>
          <w:szCs w:val="28"/>
        </w:rPr>
      </w:pPr>
    </w:p>
    <w:p w:rsidR="00E86BB9" w:rsidRDefault="00E86BB9" w:rsidP="00E86BB9">
      <w:pPr>
        <w:pStyle w:val="ConsPlusNormal"/>
        <w:jc w:val="both"/>
        <w:rPr>
          <w:rFonts w:ascii="Times New Roman" w:hAnsi="Times New Roman" w:cs="Times New Roman"/>
          <w:sz w:val="28"/>
          <w:szCs w:val="28"/>
        </w:rPr>
      </w:pPr>
    </w:p>
    <w:p w:rsidR="00F40E05" w:rsidRDefault="00F40E05" w:rsidP="00F40E05">
      <w:pPr>
        <w:rPr>
          <w:sz w:val="28"/>
          <w:szCs w:val="28"/>
        </w:rPr>
      </w:pPr>
      <w:r>
        <w:rPr>
          <w:sz w:val="28"/>
          <w:szCs w:val="28"/>
        </w:rPr>
        <w:t>Начальник организационно-правового отдела</w:t>
      </w:r>
    </w:p>
    <w:p w:rsidR="00F40E05" w:rsidRDefault="00F40E05" w:rsidP="00F40E05">
      <w:pPr>
        <w:rPr>
          <w:sz w:val="28"/>
          <w:szCs w:val="28"/>
        </w:rPr>
      </w:pPr>
      <w:r>
        <w:rPr>
          <w:sz w:val="28"/>
          <w:szCs w:val="28"/>
        </w:rPr>
        <w:t xml:space="preserve">администрации Белоглинского сельского поселения </w:t>
      </w:r>
    </w:p>
    <w:p w:rsidR="00F40E05" w:rsidRDefault="00F40E05" w:rsidP="00F40E05">
      <w:pPr>
        <w:rPr>
          <w:sz w:val="28"/>
          <w:szCs w:val="28"/>
        </w:rPr>
      </w:pPr>
      <w:r>
        <w:rPr>
          <w:sz w:val="28"/>
          <w:szCs w:val="28"/>
        </w:rPr>
        <w:t>Белоглинского муниципального района</w:t>
      </w:r>
    </w:p>
    <w:p w:rsidR="00F40E05" w:rsidRDefault="00F40E05" w:rsidP="00F40E05">
      <w:pPr>
        <w:rPr>
          <w:sz w:val="28"/>
          <w:szCs w:val="28"/>
        </w:rPr>
      </w:pPr>
      <w:r>
        <w:rPr>
          <w:sz w:val="28"/>
          <w:szCs w:val="28"/>
        </w:rPr>
        <w:t xml:space="preserve">Краснодарского края                                                                      И.Г. </w:t>
      </w:r>
      <w:proofErr w:type="spellStart"/>
      <w:r>
        <w:rPr>
          <w:sz w:val="28"/>
          <w:szCs w:val="28"/>
        </w:rPr>
        <w:t>Мардасова</w:t>
      </w:r>
      <w:proofErr w:type="spellEnd"/>
    </w:p>
    <w:p w:rsidR="00E86BB9" w:rsidRDefault="00E86BB9" w:rsidP="00E86BB9"/>
    <w:p w:rsidR="00123733" w:rsidRPr="002C3C0A" w:rsidRDefault="00123733" w:rsidP="002C3C0A">
      <w:pPr>
        <w:ind w:firstLine="709"/>
        <w:jc w:val="both"/>
        <w:rPr>
          <w:rFonts w:ascii="Arial" w:hAnsi="Arial" w:cs="Arial"/>
          <w:sz w:val="24"/>
          <w:szCs w:val="24"/>
        </w:rPr>
      </w:pPr>
    </w:p>
    <w:sectPr w:rsidR="00123733" w:rsidRPr="002C3C0A" w:rsidSect="00E86BB9">
      <w:pgSz w:w="11906" w:h="16838"/>
      <w:pgMar w:top="709" w:right="850" w:bottom="568" w:left="170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FreeSerif">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7AA"/>
    <w:rsid w:val="00000F96"/>
    <w:rsid w:val="00003F96"/>
    <w:rsid w:val="00012DC3"/>
    <w:rsid w:val="00014B17"/>
    <w:rsid w:val="00033B79"/>
    <w:rsid w:val="00054128"/>
    <w:rsid w:val="00064C90"/>
    <w:rsid w:val="000A04A9"/>
    <w:rsid w:val="000E577F"/>
    <w:rsid w:val="00104E58"/>
    <w:rsid w:val="00112C4D"/>
    <w:rsid w:val="0012023F"/>
    <w:rsid w:val="00123733"/>
    <w:rsid w:val="00140CBB"/>
    <w:rsid w:val="001A17BD"/>
    <w:rsid w:val="001A3C85"/>
    <w:rsid w:val="001A6731"/>
    <w:rsid w:val="001A7FB3"/>
    <w:rsid w:val="001D63CB"/>
    <w:rsid w:val="001F2448"/>
    <w:rsid w:val="002241CC"/>
    <w:rsid w:val="002417C6"/>
    <w:rsid w:val="002A09BF"/>
    <w:rsid w:val="002A0C5D"/>
    <w:rsid w:val="002B4F76"/>
    <w:rsid w:val="002C26EB"/>
    <w:rsid w:val="002C3C0A"/>
    <w:rsid w:val="002D3D32"/>
    <w:rsid w:val="002D4BC2"/>
    <w:rsid w:val="003048EA"/>
    <w:rsid w:val="00312EEC"/>
    <w:rsid w:val="00316C99"/>
    <w:rsid w:val="0032180C"/>
    <w:rsid w:val="00356C8F"/>
    <w:rsid w:val="004047F5"/>
    <w:rsid w:val="00450490"/>
    <w:rsid w:val="004A00AC"/>
    <w:rsid w:val="004B09BF"/>
    <w:rsid w:val="004B6D1B"/>
    <w:rsid w:val="004B7761"/>
    <w:rsid w:val="004E0730"/>
    <w:rsid w:val="00564729"/>
    <w:rsid w:val="0058472E"/>
    <w:rsid w:val="005A1150"/>
    <w:rsid w:val="005C6FFE"/>
    <w:rsid w:val="005C7D0B"/>
    <w:rsid w:val="005F2F62"/>
    <w:rsid w:val="00606900"/>
    <w:rsid w:val="0064337B"/>
    <w:rsid w:val="0065141B"/>
    <w:rsid w:val="00654868"/>
    <w:rsid w:val="0065648F"/>
    <w:rsid w:val="00682C03"/>
    <w:rsid w:val="00692F15"/>
    <w:rsid w:val="00697C00"/>
    <w:rsid w:val="006E6F7B"/>
    <w:rsid w:val="0074306A"/>
    <w:rsid w:val="00746D88"/>
    <w:rsid w:val="00755CF0"/>
    <w:rsid w:val="007601AD"/>
    <w:rsid w:val="00763AE2"/>
    <w:rsid w:val="007A781F"/>
    <w:rsid w:val="007B7AE9"/>
    <w:rsid w:val="007C6DAD"/>
    <w:rsid w:val="007C6E9C"/>
    <w:rsid w:val="007E40CD"/>
    <w:rsid w:val="007E6682"/>
    <w:rsid w:val="007F3BBE"/>
    <w:rsid w:val="0082473D"/>
    <w:rsid w:val="00843262"/>
    <w:rsid w:val="0084461D"/>
    <w:rsid w:val="008B0302"/>
    <w:rsid w:val="008B6FFD"/>
    <w:rsid w:val="008C11E2"/>
    <w:rsid w:val="008F5051"/>
    <w:rsid w:val="008F50E7"/>
    <w:rsid w:val="0094400E"/>
    <w:rsid w:val="0096618B"/>
    <w:rsid w:val="00977C32"/>
    <w:rsid w:val="00986B28"/>
    <w:rsid w:val="009B140E"/>
    <w:rsid w:val="009C193E"/>
    <w:rsid w:val="009E6594"/>
    <w:rsid w:val="00A268D8"/>
    <w:rsid w:val="00A57683"/>
    <w:rsid w:val="00A637AA"/>
    <w:rsid w:val="00A64CD3"/>
    <w:rsid w:val="00A66405"/>
    <w:rsid w:val="00A72651"/>
    <w:rsid w:val="00AD5FDA"/>
    <w:rsid w:val="00AE407C"/>
    <w:rsid w:val="00AF3860"/>
    <w:rsid w:val="00B233BB"/>
    <w:rsid w:val="00B36595"/>
    <w:rsid w:val="00B42FE0"/>
    <w:rsid w:val="00B570E5"/>
    <w:rsid w:val="00BC09DF"/>
    <w:rsid w:val="00BD269B"/>
    <w:rsid w:val="00C27E75"/>
    <w:rsid w:val="00C74D60"/>
    <w:rsid w:val="00C84B41"/>
    <w:rsid w:val="00D31FCB"/>
    <w:rsid w:val="00D577AA"/>
    <w:rsid w:val="00D706E7"/>
    <w:rsid w:val="00D92648"/>
    <w:rsid w:val="00DB5F18"/>
    <w:rsid w:val="00E00D93"/>
    <w:rsid w:val="00E04A23"/>
    <w:rsid w:val="00E274AA"/>
    <w:rsid w:val="00E43FC5"/>
    <w:rsid w:val="00E531B4"/>
    <w:rsid w:val="00E82AC9"/>
    <w:rsid w:val="00E86BB9"/>
    <w:rsid w:val="00E97BAF"/>
    <w:rsid w:val="00ED254E"/>
    <w:rsid w:val="00EE70FF"/>
    <w:rsid w:val="00EF4563"/>
    <w:rsid w:val="00F2013E"/>
    <w:rsid w:val="00F36742"/>
    <w:rsid w:val="00F40DFB"/>
    <w:rsid w:val="00F40E05"/>
    <w:rsid w:val="00F764E0"/>
    <w:rsid w:val="00F876E8"/>
    <w:rsid w:val="00FC5D52"/>
    <w:rsid w:val="00FE096D"/>
    <w:rsid w:val="00FE41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E23345"/>
  <w15:docId w15:val="{1E820009-7E27-436A-B561-41AD2AE53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2DC3"/>
    <w:pPr>
      <w:widowControl w:val="0"/>
    </w:pPr>
    <w:rPr>
      <w:color w:val="000000"/>
    </w:rPr>
  </w:style>
  <w:style w:type="paragraph" w:styleId="1">
    <w:name w:val="heading 1"/>
    <w:basedOn w:val="a"/>
    <w:next w:val="a"/>
    <w:link w:val="10"/>
    <w:uiPriority w:val="99"/>
    <w:qFormat/>
    <w:rsid w:val="00012DC3"/>
    <w:pPr>
      <w:keepNext/>
      <w:jc w:val="center"/>
      <w:outlineLvl w:val="0"/>
    </w:pPr>
    <w:rPr>
      <w:rFonts w:ascii="Tahoma" w:hAnsi="Tahoma"/>
      <w:spacing w:val="20"/>
      <w:sz w:val="28"/>
    </w:rPr>
  </w:style>
  <w:style w:type="paragraph" w:styleId="2">
    <w:name w:val="heading 2"/>
    <w:basedOn w:val="a"/>
    <w:next w:val="a"/>
    <w:link w:val="20"/>
    <w:uiPriority w:val="99"/>
    <w:qFormat/>
    <w:rsid w:val="00012DC3"/>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rsid w:val="00012DC3"/>
    <w:pPr>
      <w:keepNext/>
      <w:keepLines/>
      <w:spacing w:before="200"/>
      <w:outlineLvl w:val="2"/>
    </w:pPr>
    <w:rPr>
      <w:rFonts w:ascii="Cambria" w:hAnsi="Cambria"/>
      <w:b/>
      <w:bCs/>
      <w:color w:val="4F81BD"/>
    </w:rPr>
  </w:style>
  <w:style w:type="paragraph" w:styleId="4">
    <w:name w:val="heading 4"/>
    <w:basedOn w:val="11"/>
    <w:next w:val="11"/>
    <w:link w:val="40"/>
    <w:uiPriority w:val="99"/>
    <w:qFormat/>
    <w:rsid w:val="00D577AA"/>
    <w:pPr>
      <w:keepNext/>
      <w:keepLines/>
      <w:spacing w:before="240" w:after="40"/>
      <w:contextualSpacing/>
      <w:outlineLvl w:val="3"/>
    </w:pPr>
    <w:rPr>
      <w:b/>
      <w:sz w:val="24"/>
      <w:szCs w:val="24"/>
    </w:rPr>
  </w:style>
  <w:style w:type="paragraph" w:styleId="5">
    <w:name w:val="heading 5"/>
    <w:basedOn w:val="11"/>
    <w:next w:val="11"/>
    <w:link w:val="50"/>
    <w:uiPriority w:val="99"/>
    <w:qFormat/>
    <w:rsid w:val="00D577AA"/>
    <w:pPr>
      <w:keepNext/>
      <w:keepLines/>
      <w:spacing w:before="220" w:after="40"/>
      <w:contextualSpacing/>
      <w:outlineLvl w:val="4"/>
    </w:pPr>
    <w:rPr>
      <w:b/>
      <w:sz w:val="22"/>
      <w:szCs w:val="22"/>
    </w:rPr>
  </w:style>
  <w:style w:type="paragraph" w:styleId="6">
    <w:name w:val="heading 6"/>
    <w:basedOn w:val="11"/>
    <w:next w:val="11"/>
    <w:link w:val="60"/>
    <w:uiPriority w:val="99"/>
    <w:qFormat/>
    <w:rsid w:val="00D577AA"/>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12DC3"/>
    <w:rPr>
      <w:rFonts w:ascii="Tahoma" w:hAnsi="Tahoma" w:cs="Times New Roman"/>
      <w:spacing w:val="20"/>
      <w:sz w:val="20"/>
      <w:szCs w:val="20"/>
      <w:lang w:eastAsia="ru-RU"/>
    </w:rPr>
  </w:style>
  <w:style w:type="character" w:customStyle="1" w:styleId="20">
    <w:name w:val="Заголовок 2 Знак"/>
    <w:basedOn w:val="a0"/>
    <w:link w:val="2"/>
    <w:uiPriority w:val="99"/>
    <w:semiHidden/>
    <w:locked/>
    <w:rsid w:val="00012DC3"/>
    <w:rPr>
      <w:rFonts w:ascii="Cambria" w:hAnsi="Cambria" w:cs="Times New Roman"/>
      <w:b/>
      <w:bCs/>
      <w:color w:val="4F81BD"/>
      <w:sz w:val="26"/>
      <w:szCs w:val="26"/>
      <w:lang w:eastAsia="ru-RU"/>
    </w:rPr>
  </w:style>
  <w:style w:type="character" w:customStyle="1" w:styleId="30">
    <w:name w:val="Заголовок 3 Знак"/>
    <w:basedOn w:val="a0"/>
    <w:link w:val="3"/>
    <w:uiPriority w:val="99"/>
    <w:semiHidden/>
    <w:locked/>
    <w:rsid w:val="00012DC3"/>
    <w:rPr>
      <w:rFonts w:ascii="Cambria" w:hAnsi="Cambria" w:cs="Times New Roman"/>
      <w:b/>
      <w:bCs/>
      <w:color w:val="4F81BD"/>
      <w:sz w:val="20"/>
      <w:szCs w:val="20"/>
      <w:lang w:eastAsia="ru-RU"/>
    </w:rPr>
  </w:style>
  <w:style w:type="character" w:customStyle="1" w:styleId="40">
    <w:name w:val="Заголовок 4 Знак"/>
    <w:basedOn w:val="a0"/>
    <w:link w:val="4"/>
    <w:uiPriority w:val="99"/>
    <w:semiHidden/>
    <w:locked/>
    <w:rsid w:val="007E40CD"/>
    <w:rPr>
      <w:rFonts w:ascii="Calibri" w:hAnsi="Calibri" w:cs="Times New Roman"/>
      <w:b/>
      <w:bCs/>
      <w:color w:val="000000"/>
      <w:sz w:val="28"/>
      <w:szCs w:val="28"/>
    </w:rPr>
  </w:style>
  <w:style w:type="character" w:customStyle="1" w:styleId="50">
    <w:name w:val="Заголовок 5 Знак"/>
    <w:basedOn w:val="a0"/>
    <w:link w:val="5"/>
    <w:uiPriority w:val="99"/>
    <w:semiHidden/>
    <w:locked/>
    <w:rsid w:val="007E40CD"/>
    <w:rPr>
      <w:rFonts w:ascii="Calibri" w:hAnsi="Calibri" w:cs="Times New Roman"/>
      <w:b/>
      <w:bCs/>
      <w:i/>
      <w:iCs/>
      <w:color w:val="000000"/>
      <w:sz w:val="26"/>
      <w:szCs w:val="26"/>
    </w:rPr>
  </w:style>
  <w:style w:type="character" w:customStyle="1" w:styleId="60">
    <w:name w:val="Заголовок 6 Знак"/>
    <w:basedOn w:val="a0"/>
    <w:link w:val="6"/>
    <w:uiPriority w:val="99"/>
    <w:semiHidden/>
    <w:locked/>
    <w:rsid w:val="007E40CD"/>
    <w:rPr>
      <w:rFonts w:ascii="Calibri" w:hAnsi="Calibri" w:cs="Times New Roman"/>
      <w:b/>
      <w:bCs/>
      <w:color w:val="000000"/>
    </w:rPr>
  </w:style>
  <w:style w:type="paragraph" w:customStyle="1" w:styleId="11">
    <w:name w:val="Обычный1"/>
    <w:uiPriority w:val="99"/>
    <w:rsid w:val="00D577AA"/>
    <w:pPr>
      <w:widowControl w:val="0"/>
    </w:pPr>
    <w:rPr>
      <w:color w:val="000000"/>
    </w:rPr>
  </w:style>
  <w:style w:type="paragraph" w:styleId="a3">
    <w:name w:val="Title"/>
    <w:basedOn w:val="a"/>
    <w:link w:val="a4"/>
    <w:uiPriority w:val="99"/>
    <w:qFormat/>
    <w:rsid w:val="00012DC3"/>
    <w:pPr>
      <w:jc w:val="center"/>
    </w:pPr>
    <w:rPr>
      <w:sz w:val="28"/>
    </w:rPr>
  </w:style>
  <w:style w:type="character" w:customStyle="1" w:styleId="a4">
    <w:name w:val="Заголовок Знак"/>
    <w:basedOn w:val="a0"/>
    <w:link w:val="a3"/>
    <w:uiPriority w:val="99"/>
    <w:locked/>
    <w:rsid w:val="00012DC3"/>
    <w:rPr>
      <w:rFonts w:ascii="Times New Roman" w:hAnsi="Times New Roman" w:cs="Times New Roman"/>
      <w:sz w:val="20"/>
      <w:szCs w:val="20"/>
      <w:lang w:eastAsia="ru-RU"/>
    </w:rPr>
  </w:style>
  <w:style w:type="paragraph" w:styleId="a5">
    <w:name w:val="Subtitle"/>
    <w:basedOn w:val="11"/>
    <w:next w:val="11"/>
    <w:link w:val="a6"/>
    <w:uiPriority w:val="99"/>
    <w:qFormat/>
    <w:rsid w:val="00D577AA"/>
    <w:pPr>
      <w:jc w:val="center"/>
    </w:pPr>
    <w:rPr>
      <w:b/>
      <w:sz w:val="28"/>
      <w:szCs w:val="28"/>
    </w:rPr>
  </w:style>
  <w:style w:type="character" w:customStyle="1" w:styleId="a6">
    <w:name w:val="Подзаголовок Знак"/>
    <w:basedOn w:val="a0"/>
    <w:link w:val="a5"/>
    <w:uiPriority w:val="99"/>
    <w:locked/>
    <w:rsid w:val="00012DC3"/>
    <w:rPr>
      <w:rFonts w:ascii="Times New Roman" w:hAnsi="Times New Roman" w:cs="Times New Roman"/>
      <w:b/>
      <w:sz w:val="20"/>
      <w:szCs w:val="20"/>
      <w:lang w:eastAsia="ru-RU"/>
    </w:rPr>
  </w:style>
  <w:style w:type="paragraph" w:styleId="a7">
    <w:name w:val="Block Text"/>
    <w:basedOn w:val="a"/>
    <w:uiPriority w:val="99"/>
    <w:rsid w:val="00012DC3"/>
    <w:pPr>
      <w:tabs>
        <w:tab w:val="left" w:pos="-1276"/>
      </w:tabs>
      <w:suppressAutoHyphens/>
      <w:ind w:left="4900" w:right="-22"/>
      <w:jc w:val="both"/>
    </w:pPr>
    <w:rPr>
      <w:rFonts w:cs="Courier New"/>
      <w:sz w:val="28"/>
      <w:szCs w:val="24"/>
      <w:lang w:eastAsia="ar-SA"/>
    </w:rPr>
  </w:style>
  <w:style w:type="character" w:styleId="a8">
    <w:name w:val="Hyperlink"/>
    <w:basedOn w:val="a0"/>
    <w:uiPriority w:val="99"/>
    <w:rsid w:val="00012DC3"/>
    <w:rPr>
      <w:rFonts w:ascii="Times New Roman" w:hAnsi="Times New Roman" w:cs="Times New Roman"/>
      <w:color w:val="0000FF"/>
      <w:u w:val="single"/>
    </w:rPr>
  </w:style>
  <w:style w:type="character" w:customStyle="1" w:styleId="blk">
    <w:name w:val="blk"/>
    <w:basedOn w:val="a0"/>
    <w:uiPriority w:val="99"/>
    <w:rsid w:val="00012DC3"/>
    <w:rPr>
      <w:rFonts w:cs="Times New Roman"/>
    </w:rPr>
  </w:style>
  <w:style w:type="paragraph" w:styleId="a9">
    <w:name w:val="Body Text"/>
    <w:basedOn w:val="a"/>
    <w:link w:val="aa"/>
    <w:uiPriority w:val="99"/>
    <w:rsid w:val="00012DC3"/>
    <w:pPr>
      <w:spacing w:line="360" w:lineRule="auto"/>
      <w:jc w:val="both"/>
    </w:pPr>
    <w:rPr>
      <w:sz w:val="28"/>
    </w:rPr>
  </w:style>
  <w:style w:type="character" w:customStyle="1" w:styleId="aa">
    <w:name w:val="Основной текст Знак"/>
    <w:basedOn w:val="a0"/>
    <w:link w:val="a9"/>
    <w:uiPriority w:val="99"/>
    <w:locked/>
    <w:rsid w:val="00012DC3"/>
    <w:rPr>
      <w:rFonts w:ascii="Times New Roman" w:hAnsi="Times New Roman" w:cs="Times New Roman"/>
      <w:sz w:val="20"/>
      <w:szCs w:val="20"/>
      <w:lang w:eastAsia="ru-RU"/>
    </w:rPr>
  </w:style>
  <w:style w:type="paragraph" w:styleId="ab">
    <w:name w:val="Body Text Indent"/>
    <w:basedOn w:val="a"/>
    <w:link w:val="ac"/>
    <w:uiPriority w:val="99"/>
    <w:rsid w:val="00012DC3"/>
    <w:pPr>
      <w:ind w:firstLine="720"/>
      <w:jc w:val="both"/>
    </w:pPr>
    <w:rPr>
      <w:sz w:val="28"/>
      <w:szCs w:val="24"/>
    </w:rPr>
  </w:style>
  <w:style w:type="character" w:customStyle="1" w:styleId="ac">
    <w:name w:val="Основной текст с отступом Знак"/>
    <w:basedOn w:val="a0"/>
    <w:link w:val="ab"/>
    <w:uiPriority w:val="99"/>
    <w:locked/>
    <w:rsid w:val="00012DC3"/>
    <w:rPr>
      <w:rFonts w:ascii="Times New Roman" w:hAnsi="Times New Roman" w:cs="Times New Roman"/>
      <w:sz w:val="24"/>
      <w:szCs w:val="24"/>
      <w:lang w:eastAsia="ru-RU"/>
    </w:rPr>
  </w:style>
  <w:style w:type="paragraph" w:styleId="21">
    <w:name w:val="Body Text 2"/>
    <w:basedOn w:val="a"/>
    <w:link w:val="22"/>
    <w:uiPriority w:val="99"/>
    <w:rsid w:val="00012DC3"/>
    <w:rPr>
      <w:sz w:val="28"/>
      <w:szCs w:val="24"/>
    </w:rPr>
  </w:style>
  <w:style w:type="character" w:customStyle="1" w:styleId="22">
    <w:name w:val="Основной текст 2 Знак"/>
    <w:basedOn w:val="a0"/>
    <w:link w:val="21"/>
    <w:uiPriority w:val="99"/>
    <w:locked/>
    <w:rsid w:val="00012DC3"/>
    <w:rPr>
      <w:rFonts w:ascii="Times New Roman" w:hAnsi="Times New Roman" w:cs="Times New Roman"/>
      <w:sz w:val="24"/>
      <w:szCs w:val="24"/>
      <w:lang w:eastAsia="ru-RU"/>
    </w:rPr>
  </w:style>
  <w:style w:type="paragraph" w:styleId="ad">
    <w:name w:val="header"/>
    <w:basedOn w:val="a"/>
    <w:link w:val="ae"/>
    <w:uiPriority w:val="99"/>
    <w:rsid w:val="00012DC3"/>
    <w:pPr>
      <w:tabs>
        <w:tab w:val="center" w:pos="4677"/>
        <w:tab w:val="right" w:pos="9355"/>
      </w:tabs>
    </w:pPr>
    <w:rPr>
      <w:sz w:val="24"/>
      <w:szCs w:val="24"/>
    </w:rPr>
  </w:style>
  <w:style w:type="character" w:customStyle="1" w:styleId="ae">
    <w:name w:val="Верхний колонтитул Знак"/>
    <w:basedOn w:val="a0"/>
    <w:link w:val="ad"/>
    <w:uiPriority w:val="99"/>
    <w:locked/>
    <w:rsid w:val="00012DC3"/>
    <w:rPr>
      <w:rFonts w:ascii="Times New Roman" w:hAnsi="Times New Roman" w:cs="Times New Roman"/>
      <w:sz w:val="24"/>
      <w:szCs w:val="24"/>
      <w:lang w:eastAsia="ru-RU"/>
    </w:rPr>
  </w:style>
  <w:style w:type="character" w:styleId="af">
    <w:name w:val="page number"/>
    <w:basedOn w:val="a0"/>
    <w:uiPriority w:val="99"/>
    <w:rsid w:val="00012DC3"/>
    <w:rPr>
      <w:rFonts w:cs="Times New Roman"/>
    </w:rPr>
  </w:style>
  <w:style w:type="character" w:styleId="af0">
    <w:name w:val="line number"/>
    <w:basedOn w:val="a0"/>
    <w:uiPriority w:val="99"/>
    <w:rsid w:val="00012DC3"/>
    <w:rPr>
      <w:rFonts w:cs="Times New Roman"/>
    </w:rPr>
  </w:style>
  <w:style w:type="paragraph" w:styleId="af1">
    <w:name w:val="footer"/>
    <w:basedOn w:val="a"/>
    <w:link w:val="af2"/>
    <w:uiPriority w:val="99"/>
    <w:rsid w:val="00012DC3"/>
    <w:pPr>
      <w:tabs>
        <w:tab w:val="center" w:pos="4677"/>
        <w:tab w:val="right" w:pos="9355"/>
      </w:tabs>
    </w:pPr>
    <w:rPr>
      <w:sz w:val="24"/>
      <w:szCs w:val="24"/>
    </w:rPr>
  </w:style>
  <w:style w:type="character" w:customStyle="1" w:styleId="af2">
    <w:name w:val="Нижний колонтитул Знак"/>
    <w:basedOn w:val="a0"/>
    <w:link w:val="af1"/>
    <w:uiPriority w:val="99"/>
    <w:locked/>
    <w:rsid w:val="00012DC3"/>
    <w:rPr>
      <w:rFonts w:ascii="Times New Roman" w:hAnsi="Times New Roman" w:cs="Times New Roman"/>
      <w:sz w:val="24"/>
      <w:szCs w:val="24"/>
      <w:lang w:eastAsia="ru-RU"/>
    </w:rPr>
  </w:style>
  <w:style w:type="paragraph" w:customStyle="1" w:styleId="Heading">
    <w:name w:val="Heading"/>
    <w:uiPriority w:val="99"/>
    <w:rsid w:val="00012DC3"/>
    <w:pPr>
      <w:widowControl w:val="0"/>
      <w:autoSpaceDE w:val="0"/>
      <w:autoSpaceDN w:val="0"/>
      <w:adjustRightInd w:val="0"/>
    </w:pPr>
    <w:rPr>
      <w:rFonts w:ascii="Arial" w:hAnsi="Arial" w:cs="Arial"/>
      <w:b/>
      <w:bCs/>
      <w:color w:val="000000"/>
    </w:rPr>
  </w:style>
  <w:style w:type="paragraph" w:styleId="af3">
    <w:name w:val="Normal (Web)"/>
    <w:basedOn w:val="a"/>
    <w:uiPriority w:val="99"/>
    <w:rsid w:val="00012DC3"/>
    <w:pPr>
      <w:spacing w:before="100" w:beforeAutospacing="1" w:after="100" w:afterAutospacing="1"/>
    </w:pPr>
    <w:rPr>
      <w:sz w:val="24"/>
      <w:szCs w:val="24"/>
    </w:rPr>
  </w:style>
  <w:style w:type="character" w:styleId="af4">
    <w:name w:val="Strong"/>
    <w:basedOn w:val="a0"/>
    <w:uiPriority w:val="99"/>
    <w:qFormat/>
    <w:rsid w:val="00012DC3"/>
    <w:rPr>
      <w:rFonts w:cs="Times New Roman"/>
      <w:b/>
      <w:bCs/>
    </w:rPr>
  </w:style>
  <w:style w:type="paragraph" w:customStyle="1" w:styleId="text">
    <w:name w:val="text"/>
    <w:basedOn w:val="a"/>
    <w:uiPriority w:val="99"/>
    <w:rsid w:val="00012DC3"/>
    <w:pPr>
      <w:ind w:firstLine="567"/>
      <w:jc w:val="both"/>
    </w:pPr>
    <w:rPr>
      <w:rFonts w:ascii="Arial" w:hAnsi="Arial" w:cs="Arial"/>
      <w:sz w:val="24"/>
      <w:szCs w:val="24"/>
    </w:rPr>
  </w:style>
  <w:style w:type="paragraph" w:customStyle="1" w:styleId="ConsTitle">
    <w:name w:val="ConsTitle"/>
    <w:uiPriority w:val="99"/>
    <w:rsid w:val="00012DC3"/>
    <w:pPr>
      <w:widowControl w:val="0"/>
      <w:autoSpaceDE w:val="0"/>
      <w:autoSpaceDN w:val="0"/>
      <w:adjustRightInd w:val="0"/>
      <w:ind w:right="19772"/>
    </w:pPr>
    <w:rPr>
      <w:rFonts w:ascii="Arial" w:hAnsi="Arial" w:cs="Arial"/>
      <w:b/>
      <w:bCs/>
      <w:color w:val="000000"/>
    </w:rPr>
  </w:style>
  <w:style w:type="paragraph" w:customStyle="1" w:styleId="ConsPlusNormal">
    <w:name w:val="ConsPlusNormal"/>
    <w:link w:val="ConsPlusNormal0"/>
    <w:rsid w:val="00012DC3"/>
    <w:pPr>
      <w:widowControl w:val="0"/>
      <w:autoSpaceDE w:val="0"/>
      <w:autoSpaceDN w:val="0"/>
    </w:pPr>
    <w:rPr>
      <w:rFonts w:ascii="Calibri" w:hAnsi="Calibri" w:cs="Calibri"/>
      <w:color w:val="000000"/>
      <w:lang w:eastAsia="zh-CN"/>
    </w:rPr>
  </w:style>
  <w:style w:type="paragraph" w:styleId="af5">
    <w:name w:val="List Paragraph"/>
    <w:basedOn w:val="a"/>
    <w:uiPriority w:val="99"/>
    <w:qFormat/>
    <w:rsid w:val="00012DC3"/>
    <w:pPr>
      <w:ind w:left="720" w:firstLine="709"/>
      <w:contextualSpacing/>
    </w:pPr>
    <w:rPr>
      <w:sz w:val="28"/>
      <w:szCs w:val="22"/>
      <w:lang w:eastAsia="en-US"/>
    </w:rPr>
  </w:style>
  <w:style w:type="paragraph" w:customStyle="1" w:styleId="formattext">
    <w:name w:val="formattext"/>
    <w:basedOn w:val="a"/>
    <w:uiPriority w:val="99"/>
    <w:rsid w:val="00012DC3"/>
    <w:pPr>
      <w:spacing w:before="100" w:beforeAutospacing="1" w:after="100" w:afterAutospacing="1"/>
    </w:pPr>
    <w:rPr>
      <w:sz w:val="24"/>
      <w:szCs w:val="24"/>
    </w:rPr>
  </w:style>
  <w:style w:type="paragraph" w:styleId="af6">
    <w:name w:val="No Spacing"/>
    <w:link w:val="af7"/>
    <w:uiPriority w:val="1"/>
    <w:qFormat/>
    <w:rsid w:val="00012DC3"/>
    <w:pPr>
      <w:widowControl w:val="0"/>
    </w:pPr>
    <w:rPr>
      <w:color w:val="000000"/>
    </w:rPr>
  </w:style>
  <w:style w:type="table" w:styleId="af8">
    <w:name w:val="Table Grid"/>
    <w:basedOn w:val="a1"/>
    <w:uiPriority w:val="99"/>
    <w:rsid w:val="00012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9">
    <w:name w:val="Стиль"/>
    <w:uiPriority w:val="99"/>
    <w:rsid w:val="00D577AA"/>
    <w:tblPr>
      <w:tblStyleRowBandSize w:val="1"/>
      <w:tblStyleColBandSize w:val="1"/>
      <w:tblInd w:w="0" w:type="dxa"/>
      <w:tblCellMar>
        <w:top w:w="0" w:type="dxa"/>
        <w:left w:w="115" w:type="dxa"/>
        <w:bottom w:w="0" w:type="dxa"/>
        <w:right w:w="115" w:type="dxa"/>
      </w:tblCellMar>
    </w:tblPr>
  </w:style>
  <w:style w:type="character" w:customStyle="1" w:styleId="afa">
    <w:name w:val="Гипертекстовая ссылка"/>
    <w:basedOn w:val="a0"/>
    <w:uiPriority w:val="99"/>
    <w:rsid w:val="00763AE2"/>
    <w:rPr>
      <w:rFonts w:cs="Times New Roman"/>
      <w:b/>
      <w:bCs/>
      <w:color w:val="008000"/>
      <w:sz w:val="26"/>
      <w:szCs w:val="26"/>
      <w:u w:val="single"/>
    </w:rPr>
  </w:style>
  <w:style w:type="character" w:customStyle="1" w:styleId="af7">
    <w:name w:val="Без интервала Знак"/>
    <w:link w:val="af6"/>
    <w:uiPriority w:val="1"/>
    <w:rsid w:val="00BC09DF"/>
    <w:rPr>
      <w:color w:val="000000"/>
    </w:rPr>
  </w:style>
  <w:style w:type="character" w:styleId="afb">
    <w:name w:val="Emphasis"/>
    <w:basedOn w:val="a0"/>
    <w:uiPriority w:val="20"/>
    <w:qFormat/>
    <w:locked/>
    <w:rsid w:val="00AD5FDA"/>
    <w:rPr>
      <w:i/>
      <w:iCs/>
    </w:rPr>
  </w:style>
  <w:style w:type="paragraph" w:customStyle="1" w:styleId="s1">
    <w:name w:val="s_1"/>
    <w:basedOn w:val="a"/>
    <w:rsid w:val="00C74D60"/>
    <w:pPr>
      <w:widowControl/>
      <w:spacing w:before="100" w:beforeAutospacing="1" w:after="100" w:afterAutospacing="1"/>
    </w:pPr>
    <w:rPr>
      <w:color w:val="auto"/>
      <w:sz w:val="24"/>
      <w:szCs w:val="24"/>
    </w:rPr>
  </w:style>
  <w:style w:type="character" w:customStyle="1" w:styleId="ConsPlusNormal0">
    <w:name w:val="ConsPlusNormal Знак"/>
    <w:link w:val="ConsPlusNormal"/>
    <w:rsid w:val="00E86BB9"/>
    <w:rPr>
      <w:rFonts w:ascii="Calibri" w:hAnsi="Calibri" w:cs="Calibri"/>
      <w:color w:val="000000"/>
      <w:lang w:eastAsia="zh-CN"/>
    </w:rPr>
  </w:style>
  <w:style w:type="paragraph" w:styleId="afc">
    <w:name w:val="Balloon Text"/>
    <w:basedOn w:val="a"/>
    <w:link w:val="afd"/>
    <w:uiPriority w:val="99"/>
    <w:semiHidden/>
    <w:unhideWhenUsed/>
    <w:rsid w:val="00E00D93"/>
    <w:rPr>
      <w:rFonts w:ascii="Segoe UI" w:hAnsi="Segoe UI" w:cs="Segoe UI"/>
      <w:sz w:val="18"/>
      <w:szCs w:val="18"/>
    </w:rPr>
  </w:style>
  <w:style w:type="character" w:customStyle="1" w:styleId="afd">
    <w:name w:val="Текст выноски Знак"/>
    <w:basedOn w:val="a0"/>
    <w:link w:val="afc"/>
    <w:uiPriority w:val="99"/>
    <w:semiHidden/>
    <w:rsid w:val="00E00D93"/>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webSettings" Target="webSettings.xml"/><Relationship Id="rId7" Type="http://schemas.openxmlformats.org/officeDocument/2006/relationships/hyperlink" Target="consultantplus://offline/ref=7E7632583142273FAD3A111DE61B560F241081E28FEEF727F8938B1A20D30199ZFb8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E7632583142273FAD3A111DE61B560F241081E28FE1F32FFD938B1A20D30199ZFb8I" TargetMode="External"/><Relationship Id="rId11" Type="http://schemas.openxmlformats.org/officeDocument/2006/relationships/theme" Target="theme/theme1.xml"/><Relationship Id="rId5" Type="http://schemas.openxmlformats.org/officeDocument/2006/relationships/hyperlink" Target="consultantplus://offline/ref=7E7632583142273FAD3A0F10F07708002613D8EA8CBFAF7BF799DEZ4b2I" TargetMode="External"/><Relationship Id="rId10" Type="http://schemas.openxmlformats.org/officeDocument/2006/relationships/fontTable" Target="fontTable.xml"/><Relationship Id="rId4" Type="http://schemas.openxmlformats.org/officeDocument/2006/relationships/hyperlink" Target="consultantplus://offline/ref=F67AFE8A50E126B7099203AB5C53080147296E47A44CA601FCF6E53101A1j4I" TargetMode="External"/><Relationship Id="rId9"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13</Pages>
  <Words>4729</Words>
  <Characters>26957</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333</dc:creator>
  <cp:lastModifiedBy>ANNA-PC</cp:lastModifiedBy>
  <cp:revision>9</cp:revision>
  <cp:lastPrinted>2026-07-08T10:11:00Z</cp:lastPrinted>
  <dcterms:created xsi:type="dcterms:W3CDTF">2026-03-20T05:06:00Z</dcterms:created>
  <dcterms:modified xsi:type="dcterms:W3CDTF">2026-07-20T05:26:00Z</dcterms:modified>
</cp:coreProperties>
</file>