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A79" w:rsidRPr="00F81C21" w:rsidRDefault="008B2A79" w:rsidP="008B2A79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A79" w:rsidRPr="000F080B" w:rsidRDefault="008B2A79" w:rsidP="008B2A79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8B2A79" w:rsidRPr="000F080B" w:rsidRDefault="008B2A79" w:rsidP="008B2A79">
      <w:pPr>
        <w:pStyle w:val="a4"/>
        <w:jc w:val="center"/>
        <w:rPr>
          <w:noProof/>
          <w:sz w:val="28"/>
          <w:szCs w:val="28"/>
        </w:rPr>
      </w:pPr>
    </w:p>
    <w:p w:rsidR="008B2A79" w:rsidRPr="000F080B" w:rsidRDefault="008B2A79" w:rsidP="008B2A79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F7587D">
        <w:rPr>
          <w:sz w:val="28"/>
          <w:szCs w:val="28"/>
        </w:rPr>
        <w:t>16.06</w:t>
      </w:r>
      <w:r w:rsidR="0050554D">
        <w:rPr>
          <w:sz w:val="28"/>
          <w:szCs w:val="28"/>
        </w:rPr>
        <w:t>.</w:t>
      </w:r>
      <w:r w:rsidR="00F22C31">
        <w:rPr>
          <w:sz w:val="28"/>
          <w:szCs w:val="28"/>
        </w:rPr>
        <w:t>2025</w:t>
      </w:r>
      <w:r>
        <w:rPr>
          <w:sz w:val="28"/>
          <w:szCs w:val="28"/>
        </w:rPr>
        <w:t xml:space="preserve"> г. </w:t>
      </w:r>
      <w:r w:rsidRPr="000F080B">
        <w:rPr>
          <w:sz w:val="28"/>
          <w:szCs w:val="28"/>
        </w:rPr>
        <w:t xml:space="preserve">                                                            </w:t>
      </w:r>
      <w:r w:rsidR="00F22C31">
        <w:rPr>
          <w:sz w:val="28"/>
          <w:szCs w:val="28"/>
        </w:rPr>
        <w:t xml:space="preserve">                               </w:t>
      </w:r>
      <w:r w:rsidRPr="000F080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7587D">
        <w:rPr>
          <w:sz w:val="28"/>
          <w:szCs w:val="28"/>
        </w:rPr>
        <w:t>105</w:t>
      </w:r>
    </w:p>
    <w:p w:rsidR="008B2A79" w:rsidRPr="008B2A79" w:rsidRDefault="008B2A79" w:rsidP="008B2A79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tbl>
      <w:tblPr>
        <w:tblW w:w="0" w:type="auto"/>
        <w:jc w:val="center"/>
        <w:tblInd w:w="-245" w:type="dxa"/>
        <w:tblLayout w:type="fixed"/>
        <w:tblLook w:val="0000"/>
      </w:tblPr>
      <w:tblGrid>
        <w:gridCol w:w="8888"/>
      </w:tblGrid>
      <w:tr w:rsidR="00C12B83" w:rsidRPr="0043241E" w:rsidTr="00871366">
        <w:trPr>
          <w:jc w:val="center"/>
        </w:trPr>
        <w:tc>
          <w:tcPr>
            <w:tcW w:w="8888" w:type="dxa"/>
          </w:tcPr>
          <w:p w:rsidR="00CD2708" w:rsidRPr="0043241E" w:rsidRDefault="00CD2708" w:rsidP="00871366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  <w:p w:rsidR="00C12B83" w:rsidRPr="0043241E" w:rsidRDefault="00C12B83" w:rsidP="00871366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43241E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r w:rsidR="009057AB">
              <w:rPr>
                <w:b/>
                <w:bCs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C12B83" w:rsidRPr="0043241E" w:rsidRDefault="00C12B83" w:rsidP="008B2A79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43241E">
              <w:rPr>
                <w:b/>
                <w:bCs/>
                <w:sz w:val="28"/>
                <w:szCs w:val="28"/>
              </w:rPr>
              <w:t xml:space="preserve">от </w:t>
            </w:r>
            <w:r w:rsidR="008B2A79">
              <w:rPr>
                <w:b/>
                <w:bCs/>
                <w:sz w:val="28"/>
                <w:szCs w:val="28"/>
              </w:rPr>
              <w:t>27</w:t>
            </w:r>
            <w:r w:rsidR="00D97DB9" w:rsidRPr="0043241E">
              <w:rPr>
                <w:b/>
                <w:bCs/>
                <w:sz w:val="28"/>
                <w:szCs w:val="28"/>
              </w:rPr>
              <w:t xml:space="preserve"> июня 2022 года № </w:t>
            </w:r>
            <w:r w:rsidR="008B2A79">
              <w:rPr>
                <w:b/>
                <w:bCs/>
                <w:sz w:val="28"/>
                <w:szCs w:val="28"/>
              </w:rPr>
              <w:t>91</w:t>
            </w:r>
            <w:r w:rsidRPr="0043241E">
              <w:rPr>
                <w:b/>
                <w:bCs/>
                <w:sz w:val="28"/>
                <w:szCs w:val="28"/>
              </w:rPr>
              <w:t xml:space="preserve"> «</w:t>
            </w:r>
            <w:r w:rsidR="00D97DB9" w:rsidRPr="0043241E">
              <w:rPr>
                <w:b/>
                <w:sz w:val="28"/>
                <w:szCs w:val="28"/>
              </w:rPr>
              <w:t xml:space="preserve">Об утверждении порядка изменения существенных условий контракта для включения в решения, предусмотренные частью 65.1 статьи 112 Федерального закона         </w:t>
            </w:r>
            <w:r w:rsidR="006B4CA0">
              <w:rPr>
                <w:b/>
                <w:sz w:val="28"/>
                <w:szCs w:val="28"/>
              </w:rPr>
              <w:t xml:space="preserve">    от 5 апреля 2013г. № 44-ФЗ «</w:t>
            </w:r>
            <w:r w:rsidR="00D97DB9" w:rsidRPr="0043241E">
              <w:rPr>
                <w:b/>
                <w:sz w:val="28"/>
                <w:szCs w:val="28"/>
              </w:rPr>
              <w:t>О контрактной системе в сфере закупок товаров, работ, услуг для обеспечения                 госуда</w:t>
            </w:r>
            <w:r w:rsidR="006B4CA0">
              <w:rPr>
                <w:b/>
                <w:sz w:val="28"/>
                <w:szCs w:val="28"/>
              </w:rPr>
              <w:t>рственных  и муниципальных нужд»</w:t>
            </w:r>
            <w:r w:rsidRPr="0043241E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C12B83" w:rsidRPr="0043241E" w:rsidRDefault="00C12B83" w:rsidP="00C12B83">
      <w:pPr>
        <w:tabs>
          <w:tab w:val="left" w:pos="710"/>
        </w:tabs>
        <w:suppressAutoHyphens/>
        <w:spacing w:line="283" w:lineRule="atLeast"/>
        <w:jc w:val="center"/>
        <w:rPr>
          <w:sz w:val="28"/>
          <w:szCs w:val="28"/>
        </w:rPr>
      </w:pPr>
    </w:p>
    <w:p w:rsidR="00C12B83" w:rsidRPr="0043241E" w:rsidRDefault="00D97DB9" w:rsidP="00D97DB9">
      <w:pPr>
        <w:ind w:firstLine="709"/>
        <w:jc w:val="both"/>
        <w:rPr>
          <w:sz w:val="28"/>
          <w:szCs w:val="28"/>
        </w:rPr>
      </w:pPr>
      <w:proofErr w:type="gramStart"/>
      <w:r w:rsidRPr="0043241E">
        <w:rPr>
          <w:sz w:val="28"/>
          <w:szCs w:val="28"/>
        </w:rPr>
        <w:t xml:space="preserve">В целях реализации положений Федерального закона от 8 марта 2022 года </w:t>
      </w:r>
      <w:r w:rsidRPr="0043241E">
        <w:rPr>
          <w:sz w:val="28"/>
          <w:szCs w:val="28"/>
        </w:rPr>
        <w:br/>
        <w:t>№ 46-ФЗ «О внесении изменений в отдельные законодательные акты Российской Федерации»</w:t>
      </w:r>
      <w:r w:rsidR="00F05090" w:rsidRPr="0043241E">
        <w:rPr>
          <w:sz w:val="28"/>
          <w:szCs w:val="28"/>
        </w:rPr>
        <w:t xml:space="preserve"> и пункта</w:t>
      </w:r>
      <w:r w:rsidRPr="0043241E">
        <w:rPr>
          <w:sz w:val="28"/>
          <w:szCs w:val="28"/>
        </w:rPr>
        <w:t xml:space="preserve"> 2</w:t>
      </w:r>
      <w:r w:rsidR="00C12B83" w:rsidRPr="0043241E">
        <w:rPr>
          <w:sz w:val="28"/>
          <w:szCs w:val="28"/>
        </w:rPr>
        <w:t xml:space="preserve"> </w:t>
      </w:r>
      <w:r w:rsidRPr="0043241E">
        <w:rPr>
          <w:sz w:val="28"/>
          <w:szCs w:val="28"/>
        </w:rPr>
        <w:t xml:space="preserve">Постановления Правительства Российской Федерации  от 15 </w:t>
      </w:r>
      <w:r w:rsidR="00F05090" w:rsidRPr="0043241E">
        <w:rPr>
          <w:sz w:val="28"/>
          <w:szCs w:val="28"/>
        </w:rPr>
        <w:t xml:space="preserve">октября </w:t>
      </w:r>
      <w:r w:rsidRPr="0043241E">
        <w:rPr>
          <w:sz w:val="28"/>
          <w:szCs w:val="28"/>
        </w:rPr>
        <w:t>2022 № 1838 «Об изменении существенных условий контрактов, заключенных для обеспечения федеральных нужд, в связи с мобилизацией в Российской Федерации, об изменении некоторых актов Правительства Российской Федерации по вопросам осуществления</w:t>
      </w:r>
      <w:proofErr w:type="gramEnd"/>
      <w:r w:rsidRPr="0043241E">
        <w:rPr>
          <w:sz w:val="28"/>
          <w:szCs w:val="28"/>
        </w:rPr>
        <w:t xml:space="preserve"> </w:t>
      </w:r>
      <w:proofErr w:type="gramStart"/>
      <w:r w:rsidRPr="0043241E">
        <w:rPr>
          <w:sz w:val="28"/>
          <w:szCs w:val="28"/>
        </w:rPr>
        <w:t>закупок товаров, работ, услуг для обеспечения государственных и муниципальных нужд и закупок товаров, работ, услуг отдельными видами юридических лиц и о признании утратившими силу отдельных положений постановления Правительства Российской Федерации от 25 декабря 2018 г. № 1663»</w:t>
      </w:r>
      <w:r w:rsidR="00C12B83" w:rsidRPr="0043241E">
        <w:rPr>
          <w:sz w:val="28"/>
          <w:szCs w:val="28"/>
        </w:rPr>
        <w:t xml:space="preserve">, руководствуясь </w:t>
      </w:r>
      <w:r w:rsidRPr="0043241E">
        <w:rPr>
          <w:sz w:val="28"/>
          <w:szCs w:val="28"/>
        </w:rPr>
        <w:t>Федеральным законом</w:t>
      </w:r>
      <w:r w:rsidR="00C12B83" w:rsidRPr="0043241E">
        <w:rPr>
          <w:sz w:val="28"/>
          <w:szCs w:val="28"/>
        </w:rPr>
        <w:t xml:space="preserve"> от 06 октября 2003 года № 131-ФЗ «Об общих </w:t>
      </w:r>
      <w:r w:rsidR="00253C18">
        <w:rPr>
          <w:sz w:val="28"/>
          <w:szCs w:val="28"/>
        </w:rPr>
        <w:t xml:space="preserve">          </w:t>
      </w:r>
      <w:r w:rsidR="00C12B83" w:rsidRPr="0043241E">
        <w:rPr>
          <w:sz w:val="28"/>
          <w:szCs w:val="28"/>
        </w:rPr>
        <w:t>принципах орга</w:t>
      </w:r>
      <w:r w:rsidR="00C44F34" w:rsidRPr="0043241E">
        <w:rPr>
          <w:sz w:val="28"/>
          <w:szCs w:val="28"/>
        </w:rPr>
        <w:t xml:space="preserve">низации местного самоуправления </w:t>
      </w:r>
      <w:r w:rsidRPr="0043241E">
        <w:rPr>
          <w:sz w:val="28"/>
          <w:szCs w:val="28"/>
        </w:rPr>
        <w:t>в Российской Федерации»,</w:t>
      </w:r>
      <w:r w:rsidR="00C12B83" w:rsidRPr="0043241E">
        <w:rPr>
          <w:sz w:val="28"/>
          <w:szCs w:val="28"/>
        </w:rPr>
        <w:t xml:space="preserve"> </w:t>
      </w:r>
      <w:r w:rsidR="0043241E">
        <w:rPr>
          <w:sz w:val="28"/>
          <w:szCs w:val="28"/>
        </w:rPr>
        <w:t xml:space="preserve">                       </w:t>
      </w:r>
      <w:r w:rsidR="0098050A" w:rsidRPr="0066789E">
        <w:rPr>
          <w:sz w:val="28"/>
          <w:szCs w:val="28"/>
        </w:rPr>
        <w:t>постановляю:</w:t>
      </w:r>
      <w:proofErr w:type="gramEnd"/>
    </w:p>
    <w:p w:rsidR="00852F0F" w:rsidRDefault="00C12B83" w:rsidP="00E35CD9">
      <w:pPr>
        <w:suppressAutoHyphens/>
        <w:ind w:firstLine="708"/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1. </w:t>
      </w:r>
      <w:r w:rsidR="00E35CD9" w:rsidRPr="0043241E">
        <w:rPr>
          <w:sz w:val="28"/>
          <w:szCs w:val="28"/>
        </w:rPr>
        <w:t xml:space="preserve">Внести изменения в </w:t>
      </w:r>
      <w:r w:rsidR="00CE2218">
        <w:rPr>
          <w:sz w:val="28"/>
          <w:szCs w:val="28"/>
        </w:rPr>
        <w:t>П</w:t>
      </w:r>
      <w:r w:rsidR="00D97DB9" w:rsidRPr="0043241E">
        <w:rPr>
          <w:sz w:val="28"/>
          <w:szCs w:val="28"/>
        </w:rPr>
        <w:t>оряд</w:t>
      </w:r>
      <w:r w:rsidR="00CE2218">
        <w:rPr>
          <w:sz w:val="28"/>
          <w:szCs w:val="28"/>
        </w:rPr>
        <w:t>ок</w:t>
      </w:r>
      <w:r w:rsidR="00D97DB9" w:rsidRPr="0043241E">
        <w:rPr>
          <w:sz w:val="28"/>
          <w:szCs w:val="28"/>
        </w:rPr>
        <w:t xml:space="preserve"> изменения существенных условий контракта для включения в решения, предусмотренные частью 65.1 статьи 112 Федерального зак</w:t>
      </w:r>
      <w:r w:rsidR="0098050A">
        <w:rPr>
          <w:sz w:val="28"/>
          <w:szCs w:val="28"/>
        </w:rPr>
        <w:t>она от 5 апреля 2013г. № 44-ФЗ «</w:t>
      </w:r>
      <w:r w:rsidR="00D97DB9" w:rsidRPr="0043241E">
        <w:rPr>
          <w:sz w:val="28"/>
          <w:szCs w:val="28"/>
        </w:rPr>
        <w:t>О контрактной системе в сфере закупок товаров, работ, услуг для обеспечения государственных  и муниципальных нужд</w:t>
      </w:r>
      <w:r w:rsidR="0098050A">
        <w:rPr>
          <w:sz w:val="28"/>
          <w:szCs w:val="28"/>
        </w:rPr>
        <w:t>»</w:t>
      </w:r>
      <w:r w:rsidR="00D97DB9" w:rsidRPr="0043241E">
        <w:rPr>
          <w:bCs/>
          <w:sz w:val="28"/>
          <w:szCs w:val="28"/>
        </w:rPr>
        <w:t>»</w:t>
      </w:r>
      <w:r w:rsidR="00CE2218">
        <w:rPr>
          <w:bCs/>
          <w:sz w:val="28"/>
          <w:szCs w:val="28"/>
        </w:rPr>
        <w:t xml:space="preserve"> (далее – Порядок)</w:t>
      </w:r>
      <w:r w:rsidR="00DC12F6" w:rsidRPr="0043241E">
        <w:rPr>
          <w:sz w:val="28"/>
          <w:szCs w:val="28"/>
        </w:rPr>
        <w:t xml:space="preserve"> </w:t>
      </w:r>
      <w:r w:rsidR="00852F0F">
        <w:rPr>
          <w:sz w:val="28"/>
          <w:szCs w:val="28"/>
        </w:rPr>
        <w:t>следующие изменения:</w:t>
      </w:r>
    </w:p>
    <w:p w:rsidR="00CE2218" w:rsidRDefault="00852F0F" w:rsidP="00CE2218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4D1757">
        <w:rPr>
          <w:sz w:val="28"/>
          <w:szCs w:val="28"/>
        </w:rPr>
        <w:t>Дополнить с</w:t>
      </w:r>
      <w:r>
        <w:rPr>
          <w:sz w:val="28"/>
          <w:szCs w:val="28"/>
        </w:rPr>
        <w:t>татью 1</w:t>
      </w:r>
      <w:r w:rsidR="00CE2218">
        <w:rPr>
          <w:sz w:val="28"/>
          <w:szCs w:val="28"/>
        </w:rPr>
        <w:t xml:space="preserve"> Порядка </w:t>
      </w:r>
      <w:r w:rsidR="004D1757">
        <w:rPr>
          <w:sz w:val="28"/>
          <w:szCs w:val="28"/>
        </w:rPr>
        <w:t>абзацем следующего содержания</w:t>
      </w:r>
      <w:r w:rsidR="00CE2218">
        <w:rPr>
          <w:sz w:val="28"/>
          <w:szCs w:val="28"/>
        </w:rPr>
        <w:t>:</w:t>
      </w:r>
    </w:p>
    <w:p w:rsidR="004D1757" w:rsidRDefault="004D1757" w:rsidP="004D1757">
      <w:pPr>
        <w:suppressAutoHyphens/>
        <w:ind w:firstLine="708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sz w:val="28"/>
          <w:szCs w:val="28"/>
        </w:rPr>
        <w:t>«</w:t>
      </w:r>
      <w:r>
        <w:rPr>
          <w:color w:val="000000"/>
          <w:sz w:val="30"/>
          <w:szCs w:val="30"/>
          <w:shd w:val="clear" w:color="auto" w:fill="FFFFFF"/>
        </w:rPr>
        <w:t>По соглашению сторон допускается изменение существенных условий контракта, заключенного до 1 января 2026 года, если при исполнении такого контракта возникли независящие от сторон контракта обстоятельства, влекущие невозможность его исполнения</w:t>
      </w:r>
      <w:proofErr w:type="gramStart"/>
      <w:r>
        <w:rPr>
          <w:color w:val="000000"/>
          <w:sz w:val="30"/>
          <w:szCs w:val="30"/>
          <w:shd w:val="clear" w:color="auto" w:fill="FFFFFF"/>
        </w:rPr>
        <w:t>.</w:t>
      </w:r>
      <w:r w:rsidR="00D76437">
        <w:rPr>
          <w:color w:val="000000"/>
          <w:sz w:val="30"/>
          <w:szCs w:val="30"/>
          <w:shd w:val="clear" w:color="auto" w:fill="FFFFFF"/>
        </w:rPr>
        <w:t>».</w:t>
      </w:r>
      <w:proofErr w:type="gramEnd"/>
    </w:p>
    <w:p w:rsidR="00D76437" w:rsidRDefault="00D76437" w:rsidP="004D1757">
      <w:pPr>
        <w:suppressAutoHyphens/>
        <w:ind w:firstLine="708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lastRenderedPageBreak/>
        <w:t>1.2. Ста</w:t>
      </w:r>
      <w:r w:rsidR="00C3523C">
        <w:rPr>
          <w:color w:val="000000"/>
          <w:sz w:val="30"/>
          <w:szCs w:val="30"/>
          <w:shd w:val="clear" w:color="auto" w:fill="FFFFFF"/>
        </w:rPr>
        <w:t>ть</w:t>
      </w:r>
      <w:r>
        <w:rPr>
          <w:color w:val="000000"/>
          <w:sz w:val="30"/>
          <w:szCs w:val="30"/>
          <w:shd w:val="clear" w:color="auto" w:fill="FFFFFF"/>
        </w:rPr>
        <w:t>ю 3 Порядка дополнить пунктом 6 следующего содержания:</w:t>
      </w:r>
    </w:p>
    <w:p w:rsidR="00CE2218" w:rsidRPr="0043241E" w:rsidRDefault="00D76437" w:rsidP="00E35CD9">
      <w:pPr>
        <w:suppressAutoHyphens/>
        <w:ind w:firstLine="708"/>
        <w:jc w:val="both"/>
        <w:rPr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>«6) По соглашению сторон допускается изменение существенных условий контракта, заключенного до 1 января 2026 года, если при исполнении такого контракта возникли независящие от сторон контракта обстоятельства, влекущие невозможность его исполнения</w:t>
      </w:r>
      <w:proofErr w:type="gramStart"/>
      <w:r>
        <w:rPr>
          <w:color w:val="000000"/>
          <w:sz w:val="30"/>
          <w:szCs w:val="30"/>
          <w:shd w:val="clear" w:color="auto" w:fill="FFFFFF"/>
        </w:rPr>
        <w:t>.».</w:t>
      </w:r>
      <w:proofErr w:type="gramEnd"/>
    </w:p>
    <w:p w:rsidR="00C3523C" w:rsidRPr="00D53A59" w:rsidRDefault="00092590" w:rsidP="00C3523C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12B83" w:rsidRPr="0043241E">
        <w:rPr>
          <w:sz w:val="28"/>
          <w:szCs w:val="28"/>
        </w:rPr>
        <w:t xml:space="preserve">2. </w:t>
      </w:r>
      <w:r w:rsidRPr="007145E5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Pr="007145E5">
        <w:rPr>
          <w:sz w:val="28"/>
          <w:szCs w:val="28"/>
        </w:rPr>
        <w:t>Жигулину</w:t>
      </w:r>
      <w:proofErr w:type="spellEnd"/>
      <w:r w:rsidRPr="007145E5">
        <w:rPr>
          <w:sz w:val="28"/>
          <w:szCs w:val="28"/>
        </w:rPr>
        <w:t xml:space="preserve"> А.П. опубликовать настоящее постановление на сайте газеты «</w:t>
      </w:r>
      <w:proofErr w:type="spellStart"/>
      <w:r w:rsidRPr="007145E5">
        <w:rPr>
          <w:sz w:val="28"/>
          <w:szCs w:val="28"/>
        </w:rPr>
        <w:t>Белоглинские</w:t>
      </w:r>
      <w:proofErr w:type="spellEnd"/>
      <w:r w:rsidRPr="007145E5">
        <w:rPr>
          <w:sz w:val="28"/>
          <w:szCs w:val="28"/>
        </w:rPr>
        <w:t xml:space="preserve"> вести» (</w:t>
      </w:r>
      <w:proofErr w:type="spellStart"/>
      <w:r w:rsidRPr="007145E5">
        <w:rPr>
          <w:sz w:val="28"/>
          <w:szCs w:val="28"/>
        </w:rPr>
        <w:t>bgvesti.ru</w:t>
      </w:r>
      <w:proofErr w:type="spellEnd"/>
      <w:r w:rsidRPr="007145E5">
        <w:rPr>
          <w:sz w:val="28"/>
          <w:szCs w:val="28"/>
        </w:rPr>
        <w:t>) и на официальном сайте администрации Белоглинского сельского поселения Белоглинского района в сети «Интернет» (</w:t>
      </w:r>
      <w:hyperlink r:id="rId9" w:history="1">
        <w:r w:rsidRPr="007145E5">
          <w:rPr>
            <w:sz w:val="28"/>
            <w:szCs w:val="28"/>
          </w:rPr>
          <w:t>www.admbelog.ru</w:t>
        </w:r>
      </w:hyperlink>
      <w:r w:rsidRPr="007145E5">
        <w:rPr>
          <w:sz w:val="28"/>
          <w:szCs w:val="28"/>
        </w:rPr>
        <w:t>).</w:t>
      </w:r>
    </w:p>
    <w:p w:rsidR="00D97DB9" w:rsidRPr="0043241E" w:rsidRDefault="00D97DB9" w:rsidP="00D97DB9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napToGrid w:val="0"/>
          <w:sz w:val="28"/>
          <w:szCs w:val="28"/>
        </w:rPr>
      </w:pPr>
      <w:r w:rsidRPr="0043241E">
        <w:rPr>
          <w:bCs/>
          <w:sz w:val="28"/>
          <w:szCs w:val="28"/>
        </w:rPr>
        <w:t>3. Постановление вступает в силу со дня его официального  опубликования.</w:t>
      </w:r>
    </w:p>
    <w:p w:rsidR="00C12B83" w:rsidRPr="0043241E" w:rsidRDefault="00C12B83" w:rsidP="00D97DB9">
      <w:pPr>
        <w:ind w:firstLine="708"/>
        <w:jc w:val="both"/>
        <w:rPr>
          <w:sz w:val="28"/>
          <w:szCs w:val="28"/>
        </w:rPr>
      </w:pPr>
    </w:p>
    <w:p w:rsidR="00C12B83" w:rsidRPr="0043241E" w:rsidRDefault="00C12B83" w:rsidP="00C12B83">
      <w:pPr>
        <w:pStyle w:val="31"/>
        <w:tabs>
          <w:tab w:val="left" w:pos="900"/>
          <w:tab w:val="left" w:pos="1080"/>
        </w:tabs>
        <w:suppressAutoHyphens/>
        <w:spacing w:after="0"/>
        <w:ind w:left="0"/>
        <w:jc w:val="both"/>
        <w:rPr>
          <w:sz w:val="28"/>
        </w:rPr>
      </w:pPr>
    </w:p>
    <w:p w:rsidR="005E5E22" w:rsidRDefault="005E5E22" w:rsidP="005E5E2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5E5E22" w:rsidRPr="000F62A9" w:rsidRDefault="005E5E22" w:rsidP="005E5E2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5E5E22" w:rsidRPr="0043241E" w:rsidRDefault="005E5E22" w:rsidP="005E5E2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А.Г. Слюсаренко</w:t>
      </w: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p w:rsidR="0098050A" w:rsidRDefault="0098050A" w:rsidP="00C12B83">
      <w:pPr>
        <w:pStyle w:val="a4"/>
        <w:suppressAutoHyphens/>
        <w:rPr>
          <w:sz w:val="28"/>
          <w:szCs w:val="28"/>
        </w:rPr>
      </w:pPr>
    </w:p>
    <w:sectPr w:rsidR="0098050A" w:rsidSect="00E35CD9">
      <w:headerReference w:type="default" r:id="rId10"/>
      <w:pgSz w:w="11900" w:h="16800"/>
      <w:pgMar w:top="1134" w:right="701" w:bottom="1134" w:left="1418" w:header="720" w:footer="72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895" w:rsidRDefault="003D5895" w:rsidP="00F34F24">
      <w:r>
        <w:separator/>
      </w:r>
    </w:p>
  </w:endnote>
  <w:endnote w:type="continuationSeparator" w:id="0">
    <w:p w:rsidR="003D5895" w:rsidRDefault="003D5895" w:rsidP="00F34F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895" w:rsidRDefault="003D5895" w:rsidP="00F34F24">
      <w:r>
        <w:separator/>
      </w:r>
    </w:p>
  </w:footnote>
  <w:footnote w:type="continuationSeparator" w:id="0">
    <w:p w:rsidR="003D5895" w:rsidRDefault="003D5895" w:rsidP="00F34F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0959"/>
      <w:docPartObj>
        <w:docPartGallery w:val="Page Numbers (Top of Page)"/>
        <w:docPartUnique/>
      </w:docPartObj>
    </w:sdtPr>
    <w:sdtContent>
      <w:p w:rsidR="0043241E" w:rsidRDefault="0049145F">
        <w:pPr>
          <w:pStyle w:val="a6"/>
          <w:jc w:val="center"/>
        </w:pPr>
        <w:fldSimple w:instr=" PAGE   \* MERGEFORMAT ">
          <w:r w:rsidR="005109FD">
            <w:rPr>
              <w:noProof/>
            </w:rPr>
            <w:t>2</w:t>
          </w:r>
        </w:fldSimple>
      </w:p>
    </w:sdtContent>
  </w:sdt>
  <w:p w:rsidR="0043241E" w:rsidRDefault="0043241E" w:rsidP="00871366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50DB0"/>
    <w:multiLevelType w:val="hybridMultilevel"/>
    <w:tmpl w:val="10C6C36A"/>
    <w:lvl w:ilvl="0" w:tplc="E0329B9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/>
  <w:rsids>
    <w:rsidRoot w:val="00C12B83"/>
    <w:rsid w:val="00022557"/>
    <w:rsid w:val="00066D33"/>
    <w:rsid w:val="00092590"/>
    <w:rsid w:val="000F0C63"/>
    <w:rsid w:val="000F2627"/>
    <w:rsid w:val="00130B1C"/>
    <w:rsid w:val="001475DC"/>
    <w:rsid w:val="001677BB"/>
    <w:rsid w:val="001A475A"/>
    <w:rsid w:val="00233AC9"/>
    <w:rsid w:val="00253C18"/>
    <w:rsid w:val="002541C7"/>
    <w:rsid w:val="00284DA9"/>
    <w:rsid w:val="002A6FA4"/>
    <w:rsid w:val="002B4B2F"/>
    <w:rsid w:val="002F6C97"/>
    <w:rsid w:val="00326E10"/>
    <w:rsid w:val="00340958"/>
    <w:rsid w:val="00341D22"/>
    <w:rsid w:val="003A07D8"/>
    <w:rsid w:val="003D5895"/>
    <w:rsid w:val="003E3FCD"/>
    <w:rsid w:val="003F705C"/>
    <w:rsid w:val="00410BAC"/>
    <w:rsid w:val="0043241E"/>
    <w:rsid w:val="004422FD"/>
    <w:rsid w:val="0049044C"/>
    <w:rsid w:val="0049145F"/>
    <w:rsid w:val="004A1DD0"/>
    <w:rsid w:val="004A318A"/>
    <w:rsid w:val="004A3912"/>
    <w:rsid w:val="004D1757"/>
    <w:rsid w:val="004E6548"/>
    <w:rsid w:val="00500EA2"/>
    <w:rsid w:val="0050554D"/>
    <w:rsid w:val="005109FD"/>
    <w:rsid w:val="00535784"/>
    <w:rsid w:val="00570B7C"/>
    <w:rsid w:val="0057183A"/>
    <w:rsid w:val="005729C0"/>
    <w:rsid w:val="0058235F"/>
    <w:rsid w:val="005E5E22"/>
    <w:rsid w:val="00681EF8"/>
    <w:rsid w:val="006B4CA0"/>
    <w:rsid w:val="006B4F57"/>
    <w:rsid w:val="006C76D6"/>
    <w:rsid w:val="006F0515"/>
    <w:rsid w:val="00701FAB"/>
    <w:rsid w:val="00745B26"/>
    <w:rsid w:val="007C10AC"/>
    <w:rsid w:val="008071F1"/>
    <w:rsid w:val="00852F0F"/>
    <w:rsid w:val="00871366"/>
    <w:rsid w:val="008947D8"/>
    <w:rsid w:val="00895E2F"/>
    <w:rsid w:val="008A56DF"/>
    <w:rsid w:val="008B2A79"/>
    <w:rsid w:val="008B5802"/>
    <w:rsid w:val="009057AB"/>
    <w:rsid w:val="00914BC5"/>
    <w:rsid w:val="00930A44"/>
    <w:rsid w:val="0097590B"/>
    <w:rsid w:val="0098050A"/>
    <w:rsid w:val="00983E15"/>
    <w:rsid w:val="00AB4237"/>
    <w:rsid w:val="00AE3BA2"/>
    <w:rsid w:val="00AF2012"/>
    <w:rsid w:val="00B27D6C"/>
    <w:rsid w:val="00B6009A"/>
    <w:rsid w:val="00BA2261"/>
    <w:rsid w:val="00BF5DC6"/>
    <w:rsid w:val="00C00185"/>
    <w:rsid w:val="00C12B83"/>
    <w:rsid w:val="00C3523C"/>
    <w:rsid w:val="00C44F34"/>
    <w:rsid w:val="00C66D94"/>
    <w:rsid w:val="00CD2708"/>
    <w:rsid w:val="00CE10C6"/>
    <w:rsid w:val="00CE2218"/>
    <w:rsid w:val="00D406FA"/>
    <w:rsid w:val="00D462D7"/>
    <w:rsid w:val="00D60C43"/>
    <w:rsid w:val="00D76437"/>
    <w:rsid w:val="00D83413"/>
    <w:rsid w:val="00D93B2F"/>
    <w:rsid w:val="00D97DB9"/>
    <w:rsid w:val="00DC12F6"/>
    <w:rsid w:val="00DD54F5"/>
    <w:rsid w:val="00DF1179"/>
    <w:rsid w:val="00E35CD9"/>
    <w:rsid w:val="00E70B2D"/>
    <w:rsid w:val="00EA709E"/>
    <w:rsid w:val="00EC1D84"/>
    <w:rsid w:val="00ED7F6D"/>
    <w:rsid w:val="00F05090"/>
    <w:rsid w:val="00F17D29"/>
    <w:rsid w:val="00F22C31"/>
    <w:rsid w:val="00F34F24"/>
    <w:rsid w:val="00F7112D"/>
    <w:rsid w:val="00F7587D"/>
    <w:rsid w:val="00FE5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B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12B83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C12B8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12B8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2B8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12B8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12B83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rsid w:val="00C12B83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C12B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12B83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12B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rsid w:val="00C12B83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6">
    <w:name w:val="header"/>
    <w:basedOn w:val="a"/>
    <w:link w:val="a7"/>
    <w:uiPriority w:val="99"/>
    <w:rsid w:val="00C12B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12B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12B83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406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406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rsid w:val="00D97DB9"/>
    <w:pPr>
      <w:widowControl/>
      <w:autoSpaceDE/>
      <w:autoSpaceDN/>
      <w:adjustRightInd/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D97DB9"/>
    <w:pPr>
      <w:widowControl/>
      <w:autoSpaceDE/>
      <w:autoSpaceDN/>
      <w:adjustRightInd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A391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A39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E35C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CD9"/>
    <w:rPr>
      <w:rFonts w:ascii="Calibri" w:eastAsia="Times New Roman" w:hAnsi="Calibri" w:cs="Times New Roman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8B2A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02255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0225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7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mbe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6BB6E-DB8F-476E-8B14-76C50F3B3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Leonidovna</dc:creator>
  <cp:lastModifiedBy>Петровна</cp:lastModifiedBy>
  <cp:revision>7</cp:revision>
  <cp:lastPrinted>2025-06-16T10:50:00Z</cp:lastPrinted>
  <dcterms:created xsi:type="dcterms:W3CDTF">2025-04-21T12:25:00Z</dcterms:created>
  <dcterms:modified xsi:type="dcterms:W3CDTF">2025-06-17T07:17:00Z</dcterms:modified>
</cp:coreProperties>
</file>