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AED" w:rsidRPr="00FF1AED" w:rsidRDefault="00FF1AED" w:rsidP="00FF1AED">
      <w:pPr>
        <w:jc w:val="center"/>
        <w:rPr>
          <w:rFonts w:ascii="Times New Roman" w:hAnsi="Times New Roman" w:cs="Times New Roman"/>
          <w:b/>
          <w:sz w:val="32"/>
          <w:szCs w:val="28"/>
        </w:rPr>
      </w:pPr>
      <w:r w:rsidRPr="00FF1AED">
        <w:rPr>
          <w:rFonts w:ascii="Times New Roman" w:hAnsi="Times New Roman" w:cs="Times New Roman"/>
          <w:b/>
          <w:sz w:val="32"/>
          <w:szCs w:val="28"/>
        </w:rPr>
        <w:t>РЕШЕНИЕ</w:t>
      </w:r>
    </w:p>
    <w:p w:rsidR="00FF1AED" w:rsidRPr="00FF1AED" w:rsidRDefault="00FF1AED" w:rsidP="00FF1AED">
      <w:pPr>
        <w:pStyle w:val="aa"/>
        <w:rPr>
          <w:color w:val="000000"/>
          <w:spacing w:val="6"/>
          <w:szCs w:val="28"/>
        </w:rPr>
      </w:pPr>
      <w:r w:rsidRPr="00FF1AED">
        <w:rPr>
          <w:color w:val="000000"/>
          <w:spacing w:val="6"/>
          <w:szCs w:val="28"/>
        </w:rPr>
        <w:t xml:space="preserve">СОВЕТ БЕЛОГЛИНСКОГО СЕЛЬСКОГО ПОСЕЛЕНИЯ </w:t>
      </w:r>
    </w:p>
    <w:p w:rsidR="00FF1AED" w:rsidRPr="00FF1AED" w:rsidRDefault="00FF1AED" w:rsidP="00FF1AED">
      <w:pPr>
        <w:pStyle w:val="aa"/>
        <w:rPr>
          <w:color w:val="000000"/>
          <w:spacing w:val="6"/>
          <w:szCs w:val="28"/>
        </w:rPr>
      </w:pPr>
      <w:r w:rsidRPr="00FF1AED">
        <w:rPr>
          <w:color w:val="000000"/>
          <w:spacing w:val="6"/>
          <w:szCs w:val="28"/>
        </w:rPr>
        <w:t>БЕЛОГЛИНСКОГО РАЙОНА</w:t>
      </w:r>
    </w:p>
    <w:p w:rsidR="00FF1AED" w:rsidRPr="00FF1AED" w:rsidRDefault="00FF1AED" w:rsidP="00FF1AED">
      <w:pPr>
        <w:jc w:val="center"/>
        <w:rPr>
          <w:rFonts w:ascii="Times New Roman" w:hAnsi="Times New Roman" w:cs="Times New Roman"/>
          <w:sz w:val="28"/>
          <w:szCs w:val="28"/>
        </w:rPr>
      </w:pPr>
      <w:r w:rsidRPr="00FF1AED">
        <w:rPr>
          <w:rFonts w:ascii="Times New Roman" w:hAnsi="Times New Roman" w:cs="Times New Roman"/>
          <w:sz w:val="28"/>
          <w:szCs w:val="28"/>
        </w:rPr>
        <w:t xml:space="preserve"> (третьего созыва)</w:t>
      </w:r>
    </w:p>
    <w:p w:rsidR="00FF1AED" w:rsidRPr="00FF1AED" w:rsidRDefault="00FF1AED" w:rsidP="00FF1AED">
      <w:pPr>
        <w:pStyle w:val="1"/>
        <w:jc w:val="center"/>
        <w:rPr>
          <w:rFonts w:ascii="Times New Roman" w:hAnsi="Times New Roman"/>
          <w:b/>
          <w:sz w:val="24"/>
          <w:szCs w:val="24"/>
        </w:rPr>
      </w:pPr>
    </w:p>
    <w:p w:rsidR="00FF1AED" w:rsidRPr="00FF1AED" w:rsidRDefault="00FF1AED" w:rsidP="00FF1AED">
      <w:pPr>
        <w:pStyle w:val="1"/>
        <w:jc w:val="both"/>
        <w:rPr>
          <w:rFonts w:ascii="Times New Roman" w:hAnsi="Times New Roman"/>
          <w:sz w:val="28"/>
          <w:szCs w:val="28"/>
        </w:rPr>
      </w:pPr>
      <w:r w:rsidRPr="00FF1AED">
        <w:rPr>
          <w:rFonts w:ascii="Times New Roman" w:hAnsi="Times New Roman"/>
          <w:sz w:val="28"/>
          <w:szCs w:val="28"/>
        </w:rPr>
        <w:t xml:space="preserve">от </w:t>
      </w:r>
      <w:r w:rsidR="000E050B">
        <w:rPr>
          <w:rFonts w:ascii="Times New Roman" w:hAnsi="Times New Roman"/>
          <w:sz w:val="28"/>
          <w:szCs w:val="28"/>
        </w:rPr>
        <w:t>20</w:t>
      </w:r>
      <w:r w:rsidRPr="00FF1AED">
        <w:rPr>
          <w:rFonts w:ascii="Times New Roman" w:hAnsi="Times New Roman"/>
          <w:sz w:val="28"/>
          <w:szCs w:val="28"/>
        </w:rPr>
        <w:t xml:space="preserve"> августа 2019 года                                                    </w:t>
      </w:r>
      <w:r w:rsidR="00E348CE">
        <w:rPr>
          <w:rFonts w:ascii="Times New Roman" w:hAnsi="Times New Roman"/>
          <w:sz w:val="28"/>
          <w:szCs w:val="28"/>
        </w:rPr>
        <w:t xml:space="preserve">                     № </w:t>
      </w:r>
      <w:r w:rsidR="000E050B">
        <w:rPr>
          <w:rFonts w:ascii="Times New Roman" w:hAnsi="Times New Roman"/>
          <w:sz w:val="28"/>
          <w:szCs w:val="28"/>
        </w:rPr>
        <w:t xml:space="preserve">90 </w:t>
      </w:r>
      <w:r w:rsidRPr="00FF1AED">
        <w:rPr>
          <w:rFonts w:ascii="Times New Roman" w:hAnsi="Times New Roman"/>
          <w:sz w:val="28"/>
          <w:szCs w:val="28"/>
        </w:rPr>
        <w:t>§</w:t>
      </w:r>
      <w:r w:rsidR="000E050B">
        <w:rPr>
          <w:rFonts w:ascii="Times New Roman" w:hAnsi="Times New Roman"/>
          <w:sz w:val="28"/>
          <w:szCs w:val="28"/>
        </w:rPr>
        <w:t xml:space="preserve"> 3</w:t>
      </w:r>
    </w:p>
    <w:p w:rsidR="00FF1AED" w:rsidRPr="00FF1AED" w:rsidRDefault="00FF1AED" w:rsidP="00FF1AED">
      <w:pPr>
        <w:pStyle w:val="1"/>
        <w:jc w:val="center"/>
        <w:rPr>
          <w:rFonts w:ascii="Times New Roman" w:hAnsi="Times New Roman"/>
          <w:sz w:val="24"/>
          <w:szCs w:val="24"/>
        </w:rPr>
      </w:pPr>
    </w:p>
    <w:p w:rsidR="00FF1AED" w:rsidRPr="00FF1AED" w:rsidRDefault="00FF1AED" w:rsidP="00FF1AED">
      <w:pPr>
        <w:jc w:val="center"/>
        <w:rPr>
          <w:rFonts w:ascii="Times New Roman" w:hAnsi="Times New Roman" w:cs="Times New Roman"/>
          <w:sz w:val="28"/>
          <w:szCs w:val="28"/>
        </w:rPr>
      </w:pPr>
      <w:r w:rsidRPr="00FF1AED">
        <w:rPr>
          <w:rFonts w:ascii="Times New Roman" w:hAnsi="Times New Roman" w:cs="Times New Roman"/>
        </w:rPr>
        <w:t>с</w:t>
      </w:r>
      <w:r w:rsidRPr="00FF1AED">
        <w:rPr>
          <w:rFonts w:ascii="Times New Roman" w:hAnsi="Times New Roman" w:cs="Times New Roman"/>
          <w:sz w:val="28"/>
          <w:szCs w:val="28"/>
        </w:rPr>
        <w:t>. Белая Глина</w:t>
      </w:r>
    </w:p>
    <w:p w:rsidR="00601020" w:rsidRPr="00FF1AED" w:rsidRDefault="00601020" w:rsidP="00601020">
      <w:pPr>
        <w:pStyle w:val="Standard"/>
        <w:widowControl w:val="0"/>
        <w:autoSpaceDE w:val="0"/>
        <w:jc w:val="center"/>
        <w:rPr>
          <w:sz w:val="28"/>
          <w:szCs w:val="28"/>
        </w:rPr>
      </w:pPr>
    </w:p>
    <w:p w:rsidR="00601020" w:rsidRPr="00FF1AED" w:rsidRDefault="00601020" w:rsidP="00FF1AED">
      <w:pPr>
        <w:pStyle w:val="Standard"/>
        <w:widowControl w:val="0"/>
        <w:autoSpaceDE w:val="0"/>
        <w:jc w:val="center"/>
        <w:rPr>
          <w:b/>
          <w:sz w:val="28"/>
          <w:szCs w:val="28"/>
        </w:rPr>
      </w:pPr>
      <w:r w:rsidRPr="00FF1AED">
        <w:rPr>
          <w:b/>
          <w:sz w:val="28"/>
          <w:szCs w:val="28"/>
        </w:rPr>
        <w:t>Об у</w:t>
      </w:r>
      <w:r w:rsidR="00FF1AED">
        <w:rPr>
          <w:b/>
          <w:sz w:val="28"/>
          <w:szCs w:val="28"/>
        </w:rPr>
        <w:t xml:space="preserve">тверждении  </w:t>
      </w:r>
      <w:r w:rsidR="00E2501B">
        <w:rPr>
          <w:b/>
          <w:sz w:val="28"/>
          <w:szCs w:val="28"/>
        </w:rPr>
        <w:t>Положения о п</w:t>
      </w:r>
      <w:r w:rsidR="00FF1AED">
        <w:rPr>
          <w:b/>
          <w:sz w:val="28"/>
          <w:szCs w:val="28"/>
        </w:rPr>
        <w:t>орядк</w:t>
      </w:r>
      <w:r w:rsidR="00E2501B">
        <w:rPr>
          <w:b/>
          <w:sz w:val="28"/>
          <w:szCs w:val="28"/>
        </w:rPr>
        <w:t>е</w:t>
      </w:r>
      <w:r w:rsidR="00FF1AED">
        <w:rPr>
          <w:b/>
          <w:sz w:val="28"/>
          <w:szCs w:val="28"/>
        </w:rPr>
        <w:t xml:space="preserve"> и условия</w:t>
      </w:r>
      <w:r w:rsidR="008332A7">
        <w:rPr>
          <w:b/>
          <w:sz w:val="28"/>
          <w:szCs w:val="28"/>
        </w:rPr>
        <w:t>х</w:t>
      </w:r>
      <w:r w:rsidR="00FF1AED">
        <w:rPr>
          <w:b/>
          <w:sz w:val="28"/>
          <w:szCs w:val="28"/>
        </w:rPr>
        <w:t xml:space="preserve"> </w:t>
      </w:r>
      <w:r w:rsidRPr="00FF1AED">
        <w:rPr>
          <w:b/>
          <w:sz w:val="28"/>
          <w:szCs w:val="28"/>
        </w:rPr>
        <w:t xml:space="preserve">распоряжения имуществом, включенным в Перечень муниципального имущества </w:t>
      </w:r>
      <w:r w:rsidR="00FF1AED">
        <w:rPr>
          <w:b/>
          <w:sz w:val="28"/>
          <w:szCs w:val="28"/>
        </w:rPr>
        <w:t>Белоглинского сельского поселения Белоглинского</w:t>
      </w:r>
      <w:r w:rsidRPr="00FF1AED">
        <w:rPr>
          <w:b/>
          <w:sz w:val="28"/>
          <w:szCs w:val="28"/>
        </w:rPr>
        <w:t>,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01020" w:rsidRPr="00FF1AED" w:rsidRDefault="00601020" w:rsidP="00601020">
      <w:pPr>
        <w:pStyle w:val="Standard"/>
        <w:widowControl w:val="0"/>
        <w:autoSpaceDE w:val="0"/>
        <w:jc w:val="both"/>
        <w:rPr>
          <w:sz w:val="28"/>
          <w:szCs w:val="28"/>
        </w:rPr>
      </w:pPr>
    </w:p>
    <w:p w:rsidR="00601020" w:rsidRPr="00FF1AED" w:rsidRDefault="00601020" w:rsidP="00601020">
      <w:pPr>
        <w:pStyle w:val="Standard"/>
        <w:widowControl w:val="0"/>
        <w:autoSpaceDE w:val="0"/>
        <w:ind w:firstLine="708"/>
        <w:jc w:val="both"/>
        <w:rPr>
          <w:sz w:val="28"/>
          <w:szCs w:val="28"/>
        </w:rPr>
      </w:pPr>
      <w:r w:rsidRPr="00FF1AED">
        <w:rPr>
          <w:sz w:val="28"/>
          <w:szCs w:val="28"/>
        </w:rPr>
        <w:t xml:space="preserve">В целях реализации положений Федерального закона от 24 июля 2007 года № 209-ФЗ «О развитии малого и среднего предпринимательства в Российской Федерации», создания условий для развития малого и среднего предпринимательства на территории </w:t>
      </w:r>
      <w:r w:rsidR="00FF1AED">
        <w:rPr>
          <w:sz w:val="28"/>
          <w:szCs w:val="28"/>
        </w:rPr>
        <w:t>Белоглинского сельского поселения Белоглинского</w:t>
      </w:r>
      <w:r w:rsidRPr="00FF1AED">
        <w:rPr>
          <w:sz w:val="28"/>
          <w:szCs w:val="28"/>
        </w:rPr>
        <w:t xml:space="preserve">, Уставом </w:t>
      </w:r>
      <w:r w:rsidR="00FF1AED">
        <w:rPr>
          <w:sz w:val="28"/>
          <w:szCs w:val="28"/>
        </w:rPr>
        <w:t>Белоглинского сельского поселения Белоглинского</w:t>
      </w:r>
      <w:r w:rsidRPr="00FF1AED">
        <w:rPr>
          <w:sz w:val="28"/>
          <w:szCs w:val="28"/>
        </w:rPr>
        <w:t xml:space="preserve"> администрация </w:t>
      </w:r>
      <w:r w:rsidR="00FF1AED">
        <w:rPr>
          <w:sz w:val="28"/>
          <w:szCs w:val="28"/>
        </w:rPr>
        <w:t>Белоглинского</w:t>
      </w:r>
      <w:r w:rsidRPr="00FF1AED">
        <w:rPr>
          <w:sz w:val="28"/>
          <w:szCs w:val="28"/>
        </w:rPr>
        <w:t xml:space="preserve"> сельского поселения</w:t>
      </w:r>
      <w:r w:rsidR="00FF1AED">
        <w:rPr>
          <w:sz w:val="28"/>
          <w:szCs w:val="28"/>
        </w:rPr>
        <w:t xml:space="preserve">, </w:t>
      </w:r>
      <w:r w:rsidR="00FF1AED" w:rsidRPr="003B717F">
        <w:rPr>
          <w:noProof/>
          <w:color w:val="000000"/>
          <w:sz w:val="28"/>
          <w:szCs w:val="28"/>
        </w:rPr>
        <w:t xml:space="preserve">Совет </w:t>
      </w:r>
      <w:r w:rsidR="00FF1AED">
        <w:rPr>
          <w:noProof/>
          <w:color w:val="000000"/>
          <w:sz w:val="28"/>
          <w:szCs w:val="28"/>
        </w:rPr>
        <w:t xml:space="preserve">Белоглинского сельского поселения Белоглинского района </w:t>
      </w:r>
      <w:r w:rsidR="00FF1AED" w:rsidRPr="003B717F">
        <w:rPr>
          <w:noProof/>
          <w:color w:val="000000"/>
          <w:sz w:val="28"/>
          <w:szCs w:val="28"/>
        </w:rPr>
        <w:t>р е ш и л:</w:t>
      </w:r>
    </w:p>
    <w:p w:rsidR="00601020" w:rsidRPr="00FF1AED" w:rsidRDefault="00FF1AED" w:rsidP="00601020">
      <w:pPr>
        <w:pStyle w:val="Standard"/>
        <w:widowControl w:val="0"/>
        <w:autoSpaceDE w:val="0"/>
        <w:jc w:val="both"/>
        <w:rPr>
          <w:sz w:val="28"/>
          <w:szCs w:val="28"/>
        </w:rPr>
      </w:pPr>
      <w:r>
        <w:rPr>
          <w:sz w:val="28"/>
          <w:szCs w:val="28"/>
        </w:rPr>
        <w:tab/>
      </w:r>
      <w:r w:rsidR="00601020" w:rsidRPr="00FF1AED">
        <w:rPr>
          <w:sz w:val="28"/>
          <w:szCs w:val="28"/>
        </w:rPr>
        <w:t>1.</w:t>
      </w:r>
      <w:r>
        <w:rPr>
          <w:sz w:val="28"/>
          <w:szCs w:val="28"/>
        </w:rPr>
        <w:t xml:space="preserve"> </w:t>
      </w:r>
      <w:r w:rsidR="00601020" w:rsidRPr="00FF1AED">
        <w:rPr>
          <w:sz w:val="28"/>
          <w:szCs w:val="28"/>
        </w:rPr>
        <w:t>Утвердить П</w:t>
      </w:r>
      <w:r w:rsidR="00E2501B">
        <w:rPr>
          <w:sz w:val="28"/>
          <w:szCs w:val="28"/>
        </w:rPr>
        <w:t>оложение о поряд</w:t>
      </w:r>
      <w:r w:rsidR="00601020" w:rsidRPr="00FF1AED">
        <w:rPr>
          <w:sz w:val="28"/>
          <w:szCs w:val="28"/>
        </w:rPr>
        <w:t>к</w:t>
      </w:r>
      <w:r w:rsidR="00E2501B">
        <w:rPr>
          <w:sz w:val="28"/>
          <w:szCs w:val="28"/>
        </w:rPr>
        <w:t>е</w:t>
      </w:r>
      <w:r w:rsidR="00601020" w:rsidRPr="00FF1AED">
        <w:rPr>
          <w:sz w:val="28"/>
          <w:szCs w:val="28"/>
        </w:rPr>
        <w:t xml:space="preserve"> и</w:t>
      </w:r>
      <w:r w:rsidR="00E735B2" w:rsidRPr="00FF1AED">
        <w:rPr>
          <w:sz w:val="28"/>
          <w:szCs w:val="28"/>
        </w:rPr>
        <w:t xml:space="preserve"> </w:t>
      </w:r>
      <w:r w:rsidR="00601020" w:rsidRPr="00FF1AED">
        <w:rPr>
          <w:sz w:val="28"/>
          <w:szCs w:val="28"/>
        </w:rPr>
        <w:t>условия</w:t>
      </w:r>
      <w:r w:rsidR="00E2501B">
        <w:rPr>
          <w:sz w:val="28"/>
          <w:szCs w:val="28"/>
        </w:rPr>
        <w:t>х</w:t>
      </w:r>
      <w:r w:rsidR="00601020" w:rsidRPr="00FF1AED">
        <w:rPr>
          <w:sz w:val="28"/>
          <w:szCs w:val="28"/>
        </w:rPr>
        <w:t xml:space="preserve"> распоряжения имуществом, включенным в Перечень муниципального имущества </w:t>
      </w:r>
      <w:r>
        <w:rPr>
          <w:sz w:val="28"/>
          <w:szCs w:val="28"/>
        </w:rPr>
        <w:t>Белоглинского сельского поселения Белоглинского</w:t>
      </w:r>
      <w:r w:rsidR="00601020" w:rsidRPr="00FF1AED">
        <w:rPr>
          <w:sz w:val="28"/>
          <w:szCs w:val="28"/>
        </w:rPr>
        <w:t>,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(прилагается).</w:t>
      </w:r>
    </w:p>
    <w:p w:rsidR="00601020" w:rsidRPr="00FF1AED" w:rsidRDefault="00FF1AED" w:rsidP="00601020">
      <w:pPr>
        <w:pStyle w:val="Standard"/>
        <w:widowControl w:val="0"/>
        <w:autoSpaceDE w:val="0"/>
        <w:jc w:val="both"/>
        <w:rPr>
          <w:sz w:val="28"/>
          <w:szCs w:val="28"/>
        </w:rPr>
      </w:pPr>
      <w:r>
        <w:rPr>
          <w:sz w:val="28"/>
          <w:szCs w:val="28"/>
        </w:rPr>
        <w:tab/>
      </w:r>
      <w:r w:rsidR="00601020" w:rsidRPr="00FF1AED">
        <w:rPr>
          <w:sz w:val="28"/>
          <w:szCs w:val="28"/>
        </w:rPr>
        <w:t>2.</w:t>
      </w:r>
      <w:r>
        <w:rPr>
          <w:sz w:val="28"/>
          <w:szCs w:val="28"/>
        </w:rPr>
        <w:t xml:space="preserve"> </w:t>
      </w:r>
      <w:r w:rsidR="00601020" w:rsidRPr="00FF1AED">
        <w:rPr>
          <w:rFonts w:eastAsia="Arial CYR"/>
          <w:sz w:val="28"/>
          <w:szCs w:val="28"/>
        </w:rPr>
        <w:t xml:space="preserve">Определить </w:t>
      </w:r>
      <w:r>
        <w:rPr>
          <w:rFonts w:eastAsia="Arial CYR"/>
          <w:sz w:val="28"/>
          <w:szCs w:val="28"/>
        </w:rPr>
        <w:t>а</w:t>
      </w:r>
      <w:r w:rsidR="00601020" w:rsidRPr="00FF1AED">
        <w:rPr>
          <w:rFonts w:eastAsia="Arial CYR"/>
          <w:sz w:val="28"/>
          <w:szCs w:val="28"/>
        </w:rPr>
        <w:t xml:space="preserve">дминистрацию </w:t>
      </w:r>
      <w:r>
        <w:rPr>
          <w:rFonts w:eastAsia="Arial CYR"/>
          <w:sz w:val="28"/>
          <w:szCs w:val="28"/>
        </w:rPr>
        <w:t>Белоглинского</w:t>
      </w:r>
      <w:r w:rsidR="00601020" w:rsidRPr="00FF1AED">
        <w:rPr>
          <w:rFonts w:eastAsia="Arial CYR"/>
          <w:sz w:val="28"/>
          <w:szCs w:val="28"/>
        </w:rPr>
        <w:t xml:space="preserve"> сельского  поселения  уполномоченным органом </w:t>
      </w:r>
      <w:r w:rsidR="00601020" w:rsidRPr="00FF1AED">
        <w:rPr>
          <w:rFonts w:eastAsia="Arial CYR"/>
          <w:sz w:val="28"/>
          <w:szCs w:val="28"/>
        </w:rPr>
        <w:tab/>
        <w:t xml:space="preserve">муниципального образования </w:t>
      </w:r>
      <w:r>
        <w:rPr>
          <w:rFonts w:eastAsia="Arial CYR"/>
          <w:sz w:val="28"/>
          <w:szCs w:val="28"/>
        </w:rPr>
        <w:t>Белоглинского</w:t>
      </w:r>
      <w:r w:rsidR="00601020" w:rsidRPr="00FF1AED">
        <w:rPr>
          <w:rFonts w:eastAsia="Arial CYR"/>
          <w:sz w:val="28"/>
          <w:szCs w:val="28"/>
        </w:rPr>
        <w:t xml:space="preserve"> сельского поселения</w:t>
      </w:r>
      <w:r w:rsidR="00601020" w:rsidRPr="00FF1AED">
        <w:rPr>
          <w:rFonts w:eastAsia="Arial"/>
          <w:sz w:val="28"/>
          <w:szCs w:val="28"/>
        </w:rPr>
        <w:t xml:space="preserve"> </w:t>
      </w:r>
      <w:r w:rsidR="00601020" w:rsidRPr="00FF1AED">
        <w:rPr>
          <w:rFonts w:eastAsia="Arial CYR"/>
          <w:sz w:val="28"/>
          <w:szCs w:val="28"/>
        </w:rPr>
        <w:t xml:space="preserve">по   распоряжению   имуществом казны муниципального образования </w:t>
      </w:r>
      <w:r>
        <w:rPr>
          <w:rFonts w:eastAsia="Arial CYR"/>
          <w:sz w:val="28"/>
          <w:szCs w:val="28"/>
        </w:rPr>
        <w:t>Белоглинского</w:t>
      </w:r>
      <w:r w:rsidR="00601020" w:rsidRPr="00FF1AED">
        <w:rPr>
          <w:rFonts w:eastAsia="Arial CYR"/>
          <w:sz w:val="28"/>
          <w:szCs w:val="28"/>
        </w:rPr>
        <w:t xml:space="preserve"> сельского поселения,</w:t>
      </w:r>
      <w:r w:rsidR="00601020" w:rsidRPr="00FF1AED">
        <w:rPr>
          <w:rFonts w:eastAsia="Arial"/>
          <w:sz w:val="28"/>
          <w:szCs w:val="28"/>
        </w:rPr>
        <w:t xml:space="preserve"> </w:t>
      </w:r>
      <w:r w:rsidR="00601020" w:rsidRPr="00FF1AED">
        <w:rPr>
          <w:rFonts w:eastAsia="Arial CYR"/>
          <w:sz w:val="28"/>
          <w:szCs w:val="28"/>
        </w:rPr>
        <w:t>включенным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01020" w:rsidRPr="00FF1AED" w:rsidRDefault="00FF1AED" w:rsidP="00FF1AED">
      <w:pPr>
        <w:pStyle w:val="ac"/>
        <w:jc w:val="both"/>
        <w:rPr>
          <w:rFonts w:ascii="Times New Roman" w:hAnsi="Times New Roman" w:cs="Times New Roman"/>
          <w:sz w:val="28"/>
          <w:szCs w:val="28"/>
        </w:rPr>
      </w:pPr>
      <w:r>
        <w:rPr>
          <w:rFonts w:eastAsia="Arial"/>
        </w:rPr>
        <w:tab/>
      </w:r>
      <w:r w:rsidR="00601020" w:rsidRPr="00FF1AED">
        <w:rPr>
          <w:rFonts w:ascii="Times New Roman" w:eastAsia="Arial" w:hAnsi="Times New Roman" w:cs="Times New Roman"/>
          <w:sz w:val="28"/>
          <w:szCs w:val="28"/>
        </w:rPr>
        <w:t xml:space="preserve">3. </w:t>
      </w:r>
      <w:r w:rsidR="00601020" w:rsidRPr="00FF1AED">
        <w:rPr>
          <w:rFonts w:ascii="Times New Roman" w:hAnsi="Times New Roman" w:cs="Times New Roman"/>
          <w:sz w:val="28"/>
          <w:szCs w:val="28"/>
        </w:rPr>
        <w:t xml:space="preserve">Администрации </w:t>
      </w:r>
      <w:r w:rsidRPr="00FF1AED">
        <w:rPr>
          <w:rFonts w:ascii="Times New Roman" w:hAnsi="Times New Roman" w:cs="Times New Roman"/>
          <w:sz w:val="28"/>
          <w:szCs w:val="28"/>
        </w:rPr>
        <w:t>Белоглинского</w:t>
      </w:r>
      <w:r w:rsidR="00601020" w:rsidRPr="00FF1AED">
        <w:rPr>
          <w:rFonts w:ascii="Times New Roman" w:hAnsi="Times New Roman" w:cs="Times New Roman"/>
          <w:sz w:val="28"/>
          <w:szCs w:val="28"/>
        </w:rPr>
        <w:t xml:space="preserve"> сельского поселения подготовить предложения по приведе</w:t>
      </w:r>
      <w:r w:rsidR="00E2501B">
        <w:rPr>
          <w:rFonts w:ascii="Times New Roman" w:hAnsi="Times New Roman" w:cs="Times New Roman"/>
          <w:sz w:val="28"/>
          <w:szCs w:val="28"/>
        </w:rPr>
        <w:t>нию в соответствие с настоящим решением</w:t>
      </w:r>
      <w:r w:rsidR="00601020" w:rsidRPr="00FF1AED">
        <w:rPr>
          <w:rFonts w:ascii="Times New Roman" w:hAnsi="Times New Roman" w:cs="Times New Roman"/>
          <w:sz w:val="28"/>
          <w:szCs w:val="28"/>
        </w:rPr>
        <w:t xml:space="preserve"> нормативных правовых актов </w:t>
      </w:r>
      <w:r w:rsidR="00E348CE">
        <w:rPr>
          <w:rFonts w:ascii="Times New Roman" w:hAnsi="Times New Roman" w:cs="Times New Roman"/>
          <w:sz w:val="28"/>
          <w:szCs w:val="28"/>
        </w:rPr>
        <w:t>Белоглинского сельского поселения с.Белая Глина.</w:t>
      </w:r>
    </w:p>
    <w:p w:rsidR="00FF1AED" w:rsidRPr="00FF1AED" w:rsidRDefault="00FF1AED" w:rsidP="00FF1AED">
      <w:pPr>
        <w:ind w:firstLine="709"/>
        <w:jc w:val="both"/>
        <w:rPr>
          <w:rFonts w:ascii="Times New Roman" w:hAnsi="Times New Roman" w:cs="Times New Roman"/>
          <w:sz w:val="28"/>
          <w:szCs w:val="28"/>
        </w:rPr>
      </w:pPr>
      <w:r>
        <w:rPr>
          <w:rFonts w:ascii="Times New Roman" w:hAnsi="Times New Roman" w:cs="Times New Roman"/>
          <w:sz w:val="28"/>
          <w:szCs w:val="28"/>
        </w:rPr>
        <w:t>4</w:t>
      </w:r>
      <w:r w:rsidRPr="00FF1AED">
        <w:rPr>
          <w:rFonts w:ascii="Times New Roman" w:hAnsi="Times New Roman" w:cs="Times New Roman"/>
          <w:sz w:val="28"/>
          <w:szCs w:val="28"/>
        </w:rPr>
        <w:t>. Контроль за выполнением настоящего решения возложить на комитет по финансам, бюджету, земельным отношениям, развитию промышленности, вопросам АПК (</w:t>
      </w:r>
      <w:proofErr w:type="spellStart"/>
      <w:r w:rsidRPr="00FF1AED">
        <w:rPr>
          <w:rFonts w:ascii="Times New Roman" w:hAnsi="Times New Roman" w:cs="Times New Roman"/>
          <w:sz w:val="28"/>
          <w:szCs w:val="28"/>
        </w:rPr>
        <w:t>Дюкова</w:t>
      </w:r>
      <w:proofErr w:type="spellEnd"/>
      <w:r w:rsidRPr="00FF1AED">
        <w:rPr>
          <w:rFonts w:ascii="Times New Roman" w:hAnsi="Times New Roman" w:cs="Times New Roman"/>
          <w:sz w:val="28"/>
          <w:szCs w:val="28"/>
        </w:rPr>
        <w:t>).</w:t>
      </w:r>
    </w:p>
    <w:p w:rsidR="00FF1AED" w:rsidRPr="00FF1AED" w:rsidRDefault="00FF1AED" w:rsidP="00FF1AED">
      <w:pPr>
        <w:ind w:firstLine="709"/>
        <w:jc w:val="both"/>
        <w:rPr>
          <w:rFonts w:ascii="Times New Roman" w:hAnsi="Times New Roman" w:cs="Times New Roman"/>
          <w:sz w:val="28"/>
          <w:szCs w:val="28"/>
        </w:rPr>
      </w:pPr>
      <w:r>
        <w:rPr>
          <w:rFonts w:ascii="Times New Roman" w:hAnsi="Times New Roman" w:cs="Times New Roman"/>
          <w:sz w:val="28"/>
          <w:szCs w:val="28"/>
        </w:rPr>
        <w:t>5</w:t>
      </w:r>
      <w:r w:rsidRPr="00FF1AED">
        <w:rPr>
          <w:rFonts w:ascii="Times New Roman" w:hAnsi="Times New Roman" w:cs="Times New Roman"/>
          <w:sz w:val="28"/>
          <w:szCs w:val="28"/>
        </w:rPr>
        <w:t xml:space="preserve">. </w:t>
      </w:r>
      <w:r w:rsidRPr="00FF1AED">
        <w:rPr>
          <w:rFonts w:ascii="Times New Roman" w:hAnsi="Times New Roman" w:cs="Times New Roman"/>
          <w:sz w:val="28"/>
          <w:szCs w:val="28"/>
          <w:lang w:val="en-US"/>
        </w:rPr>
        <w:t>O</w:t>
      </w:r>
      <w:r w:rsidRPr="00FF1AED">
        <w:rPr>
          <w:rFonts w:ascii="Times New Roman" w:hAnsi="Times New Roman" w:cs="Times New Roman"/>
          <w:sz w:val="28"/>
          <w:szCs w:val="28"/>
        </w:rPr>
        <w:t xml:space="preserve">публиковать настоящее решение в средствах массовой информации и разместить на официальном сайте Белоглинского сельского поселения </w:t>
      </w:r>
      <w:r w:rsidRPr="00FF1AED">
        <w:rPr>
          <w:rFonts w:ascii="Times New Roman" w:hAnsi="Times New Roman" w:cs="Times New Roman"/>
          <w:sz w:val="28"/>
          <w:szCs w:val="28"/>
        </w:rPr>
        <w:lastRenderedPageBreak/>
        <w:t>Белоглинского района (</w:t>
      </w:r>
      <w:hyperlink r:id="rId6" w:history="1">
        <w:r w:rsidRPr="00FF1AED">
          <w:rPr>
            <w:rFonts w:ascii="Times New Roman" w:hAnsi="Times New Roman" w:cs="Times New Roman"/>
            <w:sz w:val="28"/>
            <w:szCs w:val="28"/>
            <w:lang w:val="en-US"/>
          </w:rPr>
          <w:t>www</w:t>
        </w:r>
        <w:r w:rsidRPr="00FF1AED">
          <w:rPr>
            <w:rFonts w:ascii="Times New Roman" w:hAnsi="Times New Roman" w:cs="Times New Roman"/>
            <w:sz w:val="28"/>
            <w:szCs w:val="28"/>
          </w:rPr>
          <w:t>.</w:t>
        </w:r>
        <w:r w:rsidRPr="00FF1AED">
          <w:rPr>
            <w:rFonts w:ascii="Times New Roman" w:hAnsi="Times New Roman" w:cs="Times New Roman"/>
          </w:rPr>
          <w:t xml:space="preserve"> </w:t>
        </w:r>
        <w:proofErr w:type="spellStart"/>
        <w:r w:rsidRPr="00FF1AED">
          <w:rPr>
            <w:rFonts w:ascii="Times New Roman" w:hAnsi="Times New Roman" w:cs="Times New Roman"/>
            <w:sz w:val="28"/>
            <w:szCs w:val="28"/>
          </w:rPr>
          <w:t>adm</w:t>
        </w:r>
        <w:r w:rsidRPr="00FF1AED">
          <w:rPr>
            <w:rFonts w:ascii="Times New Roman" w:hAnsi="Times New Roman" w:cs="Times New Roman"/>
            <w:sz w:val="28"/>
            <w:szCs w:val="28"/>
            <w:lang w:val="en-US"/>
          </w:rPr>
          <w:t>belog</w:t>
        </w:r>
        <w:proofErr w:type="spellEnd"/>
        <w:r w:rsidRPr="00FF1AED">
          <w:rPr>
            <w:rFonts w:ascii="Times New Roman" w:hAnsi="Times New Roman" w:cs="Times New Roman"/>
            <w:sz w:val="28"/>
            <w:szCs w:val="28"/>
          </w:rPr>
          <w:t>.</w:t>
        </w:r>
        <w:proofErr w:type="spellStart"/>
        <w:r w:rsidRPr="00FF1AED">
          <w:rPr>
            <w:rFonts w:ascii="Times New Roman" w:hAnsi="Times New Roman" w:cs="Times New Roman"/>
            <w:sz w:val="28"/>
            <w:szCs w:val="28"/>
            <w:lang w:val="en-US"/>
          </w:rPr>
          <w:t>ru</w:t>
        </w:r>
        <w:proofErr w:type="spellEnd"/>
      </w:hyperlink>
      <w:r w:rsidRPr="00FF1AED">
        <w:rPr>
          <w:rFonts w:ascii="Times New Roman" w:hAnsi="Times New Roman" w:cs="Times New Roman"/>
          <w:sz w:val="28"/>
          <w:szCs w:val="28"/>
        </w:rPr>
        <w:t>).</w:t>
      </w:r>
    </w:p>
    <w:p w:rsidR="00FF1AED" w:rsidRPr="00FF1AED" w:rsidRDefault="00FF1AED" w:rsidP="00FF1AED">
      <w:pPr>
        <w:ind w:firstLine="709"/>
        <w:jc w:val="both"/>
        <w:rPr>
          <w:rFonts w:ascii="Times New Roman" w:hAnsi="Times New Roman" w:cs="Times New Roman"/>
          <w:sz w:val="28"/>
          <w:szCs w:val="28"/>
        </w:rPr>
      </w:pPr>
      <w:r>
        <w:rPr>
          <w:rFonts w:ascii="Times New Roman" w:hAnsi="Times New Roman" w:cs="Times New Roman"/>
          <w:sz w:val="28"/>
          <w:szCs w:val="28"/>
        </w:rPr>
        <w:t>6</w:t>
      </w:r>
      <w:r w:rsidRPr="00FF1AED">
        <w:rPr>
          <w:rFonts w:ascii="Times New Roman" w:hAnsi="Times New Roman" w:cs="Times New Roman"/>
          <w:sz w:val="28"/>
          <w:szCs w:val="28"/>
        </w:rPr>
        <w:t>. Настоящее решение вступает в силу со дня его опубликования.</w:t>
      </w:r>
    </w:p>
    <w:p w:rsidR="00FF1AED" w:rsidRDefault="00FF1AED" w:rsidP="00FF1AED">
      <w:pPr>
        <w:jc w:val="both"/>
        <w:rPr>
          <w:rFonts w:ascii="Times New Roman" w:hAnsi="Times New Roman" w:cs="Times New Roman"/>
          <w:sz w:val="28"/>
          <w:szCs w:val="28"/>
        </w:rPr>
      </w:pPr>
    </w:p>
    <w:p w:rsidR="00FF1AED" w:rsidRPr="00FF1AED" w:rsidRDefault="00FF1AED" w:rsidP="00FF1AED">
      <w:pPr>
        <w:jc w:val="both"/>
        <w:rPr>
          <w:rFonts w:ascii="Times New Roman" w:hAnsi="Times New Roman" w:cs="Times New Roman"/>
          <w:sz w:val="28"/>
          <w:szCs w:val="28"/>
        </w:rPr>
      </w:pPr>
    </w:p>
    <w:p w:rsidR="00FF1AED" w:rsidRPr="00FF1AED" w:rsidRDefault="00FF1AED" w:rsidP="00FF1AED">
      <w:pPr>
        <w:tabs>
          <w:tab w:val="left" w:pos="142"/>
        </w:tabs>
        <w:rPr>
          <w:rFonts w:ascii="Times New Roman" w:hAnsi="Times New Roman" w:cs="Times New Roman"/>
          <w:sz w:val="28"/>
          <w:szCs w:val="28"/>
        </w:rPr>
      </w:pPr>
      <w:r w:rsidRPr="00FF1AED">
        <w:rPr>
          <w:rFonts w:ascii="Times New Roman" w:hAnsi="Times New Roman" w:cs="Times New Roman"/>
          <w:sz w:val="28"/>
          <w:szCs w:val="28"/>
        </w:rPr>
        <w:t>Председатель Совета</w:t>
      </w:r>
    </w:p>
    <w:p w:rsidR="00FF1AED" w:rsidRPr="00FF1AED" w:rsidRDefault="00FF1AED" w:rsidP="00FF1AED">
      <w:pPr>
        <w:tabs>
          <w:tab w:val="left" w:pos="142"/>
        </w:tabs>
        <w:rPr>
          <w:rFonts w:ascii="Times New Roman" w:hAnsi="Times New Roman" w:cs="Times New Roman"/>
          <w:sz w:val="28"/>
          <w:szCs w:val="28"/>
        </w:rPr>
      </w:pPr>
      <w:r w:rsidRPr="00FF1AED">
        <w:rPr>
          <w:rFonts w:ascii="Times New Roman" w:hAnsi="Times New Roman" w:cs="Times New Roman"/>
          <w:sz w:val="28"/>
          <w:szCs w:val="28"/>
        </w:rPr>
        <w:t>Белоглинского сельского поселения</w:t>
      </w:r>
    </w:p>
    <w:p w:rsidR="00FF1AED" w:rsidRPr="00FF1AED" w:rsidRDefault="00FF1AED" w:rsidP="00FF1AED">
      <w:pPr>
        <w:tabs>
          <w:tab w:val="left" w:pos="142"/>
        </w:tabs>
        <w:rPr>
          <w:rFonts w:ascii="Times New Roman" w:hAnsi="Times New Roman" w:cs="Times New Roman"/>
          <w:sz w:val="28"/>
          <w:szCs w:val="28"/>
        </w:rPr>
      </w:pPr>
      <w:r w:rsidRPr="00FF1AED">
        <w:rPr>
          <w:rFonts w:ascii="Times New Roman" w:hAnsi="Times New Roman" w:cs="Times New Roman"/>
          <w:sz w:val="28"/>
          <w:szCs w:val="28"/>
        </w:rPr>
        <w:t>Белоглинского  района</w:t>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FF1AED">
        <w:rPr>
          <w:rFonts w:ascii="Times New Roman" w:hAnsi="Times New Roman" w:cs="Times New Roman"/>
          <w:sz w:val="28"/>
          <w:szCs w:val="28"/>
        </w:rPr>
        <w:t>А.Г. Слюсаренко</w:t>
      </w:r>
    </w:p>
    <w:p w:rsidR="00FF1AED" w:rsidRPr="00FF1AED" w:rsidRDefault="00FF1AED" w:rsidP="00FF1AED">
      <w:pPr>
        <w:ind w:firstLine="708"/>
        <w:rPr>
          <w:rFonts w:ascii="Times New Roman" w:hAnsi="Times New Roman" w:cs="Times New Roman"/>
          <w:spacing w:val="-4"/>
          <w:sz w:val="28"/>
          <w:szCs w:val="28"/>
        </w:rPr>
      </w:pPr>
    </w:p>
    <w:p w:rsidR="00FF1AED" w:rsidRDefault="00FF1AED" w:rsidP="00FF1AED">
      <w:pPr>
        <w:tabs>
          <w:tab w:val="left" w:pos="142"/>
        </w:tabs>
        <w:rPr>
          <w:rFonts w:ascii="Times New Roman" w:hAnsi="Times New Roman" w:cs="Times New Roman"/>
          <w:sz w:val="28"/>
          <w:szCs w:val="28"/>
        </w:rPr>
      </w:pPr>
      <w:r w:rsidRPr="00FF1AED">
        <w:rPr>
          <w:rFonts w:ascii="Times New Roman" w:hAnsi="Times New Roman" w:cs="Times New Roman"/>
          <w:sz w:val="28"/>
          <w:szCs w:val="28"/>
        </w:rPr>
        <w:t xml:space="preserve">Глава </w:t>
      </w:r>
    </w:p>
    <w:p w:rsidR="00FF1AED" w:rsidRPr="00FF1AED" w:rsidRDefault="00FF1AED" w:rsidP="00FF1AED">
      <w:pPr>
        <w:tabs>
          <w:tab w:val="left" w:pos="142"/>
        </w:tabs>
        <w:rPr>
          <w:rFonts w:ascii="Times New Roman" w:hAnsi="Times New Roman" w:cs="Times New Roman"/>
          <w:sz w:val="28"/>
          <w:szCs w:val="28"/>
        </w:rPr>
      </w:pPr>
      <w:r w:rsidRPr="00FF1AED">
        <w:rPr>
          <w:rFonts w:ascii="Times New Roman" w:hAnsi="Times New Roman" w:cs="Times New Roman"/>
          <w:sz w:val="28"/>
          <w:szCs w:val="28"/>
        </w:rPr>
        <w:t xml:space="preserve">Белоглинского сельского поселения </w:t>
      </w:r>
    </w:p>
    <w:p w:rsidR="00FF1AED" w:rsidRPr="00FF1AED" w:rsidRDefault="00FF1AED" w:rsidP="00FF1AED">
      <w:pPr>
        <w:rPr>
          <w:rFonts w:ascii="Times New Roman" w:hAnsi="Times New Roman" w:cs="Times New Roman"/>
          <w:sz w:val="28"/>
          <w:szCs w:val="28"/>
        </w:rPr>
      </w:pPr>
      <w:r w:rsidRPr="00FF1AED">
        <w:rPr>
          <w:rFonts w:ascii="Times New Roman" w:hAnsi="Times New Roman" w:cs="Times New Roman"/>
          <w:sz w:val="28"/>
          <w:szCs w:val="28"/>
        </w:rPr>
        <w:t>Белоглинского района</w:t>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r>
      <w:r w:rsidRPr="00FF1AED">
        <w:rPr>
          <w:rFonts w:ascii="Times New Roman" w:hAnsi="Times New Roman" w:cs="Times New Roman"/>
          <w:sz w:val="28"/>
          <w:szCs w:val="28"/>
        </w:rPr>
        <w:tab/>
        <w:t xml:space="preserve">        </w:t>
      </w:r>
      <w:r>
        <w:rPr>
          <w:rFonts w:ascii="Times New Roman" w:hAnsi="Times New Roman" w:cs="Times New Roman"/>
          <w:sz w:val="28"/>
          <w:szCs w:val="28"/>
        </w:rPr>
        <w:t xml:space="preserve">             </w:t>
      </w:r>
      <w:proofErr w:type="spellStart"/>
      <w:r w:rsidRPr="00FF1AED">
        <w:rPr>
          <w:rFonts w:ascii="Times New Roman" w:hAnsi="Times New Roman" w:cs="Times New Roman"/>
          <w:sz w:val="28"/>
          <w:szCs w:val="28"/>
        </w:rPr>
        <w:t>А.В.Тубаев</w:t>
      </w:r>
      <w:proofErr w:type="spellEnd"/>
    </w:p>
    <w:p w:rsidR="00601020" w:rsidRPr="00FF1AED" w:rsidRDefault="00601020" w:rsidP="00FF1AED">
      <w:pPr>
        <w:pStyle w:val="Standard"/>
        <w:autoSpaceDE w:val="0"/>
        <w:spacing w:line="276" w:lineRule="auto"/>
        <w:jc w:val="both"/>
        <w:rPr>
          <w:sz w:val="28"/>
          <w:szCs w:val="28"/>
        </w:rPr>
      </w:pPr>
    </w:p>
    <w:p w:rsidR="00601020" w:rsidRPr="00FF1AED" w:rsidRDefault="00601020" w:rsidP="00601020">
      <w:pPr>
        <w:pStyle w:val="Standard"/>
        <w:widowControl w:val="0"/>
        <w:autoSpaceDE w:val="0"/>
        <w:jc w:val="both"/>
        <w:rPr>
          <w:sz w:val="28"/>
          <w:szCs w:val="28"/>
        </w:rPr>
      </w:pPr>
    </w:p>
    <w:p w:rsidR="00601020" w:rsidRPr="00FF1AED" w:rsidRDefault="00601020" w:rsidP="00601020">
      <w:pPr>
        <w:pStyle w:val="Standard"/>
        <w:widowControl w:val="0"/>
        <w:autoSpaceDE w:val="0"/>
        <w:jc w:val="both"/>
        <w:rPr>
          <w:sz w:val="28"/>
          <w:szCs w:val="28"/>
        </w:rPr>
      </w:pPr>
    </w:p>
    <w:p w:rsidR="00601020" w:rsidRPr="00FF1AED" w:rsidRDefault="00601020" w:rsidP="00601020">
      <w:pPr>
        <w:pStyle w:val="Standard"/>
        <w:widowControl w:val="0"/>
        <w:autoSpaceDE w:val="0"/>
        <w:jc w:val="both"/>
        <w:rPr>
          <w:sz w:val="28"/>
          <w:szCs w:val="28"/>
        </w:rPr>
      </w:pPr>
    </w:p>
    <w:p w:rsidR="00601020" w:rsidRPr="00FF1AED" w:rsidRDefault="00601020" w:rsidP="00601020">
      <w:pPr>
        <w:pStyle w:val="Standard"/>
        <w:widowControl w:val="0"/>
        <w:autoSpaceDE w:val="0"/>
        <w:jc w:val="both"/>
        <w:rPr>
          <w:sz w:val="28"/>
          <w:szCs w:val="28"/>
        </w:rPr>
      </w:pPr>
    </w:p>
    <w:p w:rsidR="00601020" w:rsidRPr="00FF1AED" w:rsidRDefault="00601020" w:rsidP="00601020">
      <w:pPr>
        <w:pStyle w:val="Standard"/>
        <w:widowControl w:val="0"/>
        <w:autoSpaceDE w:val="0"/>
        <w:jc w:val="both"/>
        <w:rPr>
          <w:sz w:val="28"/>
          <w:szCs w:val="28"/>
        </w:rPr>
      </w:pPr>
    </w:p>
    <w:p w:rsidR="00601020" w:rsidRPr="00FF1AED" w:rsidRDefault="00601020" w:rsidP="00601020">
      <w:pPr>
        <w:pStyle w:val="Headinguser"/>
        <w:ind w:left="3540" w:firstLine="708"/>
        <w:jc w:val="right"/>
        <w:rPr>
          <w:rFonts w:ascii="Times New Roman" w:hAnsi="Times New Roman" w:cs="Times New Roman"/>
          <w:b w:val="0"/>
          <w:bCs w:val="0"/>
          <w:sz w:val="28"/>
          <w:szCs w:val="28"/>
        </w:rPr>
      </w:pPr>
    </w:p>
    <w:p w:rsidR="00601020" w:rsidRPr="00FF1AED" w:rsidRDefault="00601020" w:rsidP="00601020">
      <w:pPr>
        <w:pStyle w:val="Headinguser"/>
        <w:ind w:left="3540" w:firstLine="708"/>
        <w:jc w:val="right"/>
        <w:rPr>
          <w:rFonts w:ascii="Times New Roman" w:hAnsi="Times New Roman" w:cs="Times New Roman"/>
          <w:b w:val="0"/>
          <w:bCs w:val="0"/>
          <w:sz w:val="28"/>
          <w:szCs w:val="28"/>
        </w:rPr>
      </w:pPr>
    </w:p>
    <w:p w:rsidR="00601020" w:rsidRPr="00FF1AED" w:rsidRDefault="00601020" w:rsidP="00601020">
      <w:pPr>
        <w:pStyle w:val="Headinguser"/>
        <w:ind w:left="3540" w:firstLine="708"/>
        <w:jc w:val="right"/>
        <w:rPr>
          <w:rFonts w:ascii="Times New Roman" w:hAnsi="Times New Roman" w:cs="Times New Roman"/>
          <w:b w:val="0"/>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Default="00601020" w:rsidP="00601020">
      <w:pPr>
        <w:pStyle w:val="Headinguser"/>
        <w:ind w:left="3540" w:firstLine="708"/>
        <w:jc w:val="right"/>
        <w:rPr>
          <w:rFonts w:ascii="Times New Roman" w:hAnsi="Times New Roman" w:cs="Times New Roman"/>
          <w:bCs w:val="0"/>
          <w:sz w:val="28"/>
          <w:szCs w:val="28"/>
        </w:rPr>
      </w:pPr>
    </w:p>
    <w:p w:rsidR="00DA1667" w:rsidRPr="00FF1AED" w:rsidRDefault="00DA1667"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601020" w:rsidRPr="00FF1AED" w:rsidRDefault="00601020" w:rsidP="00601020">
      <w:pPr>
        <w:pStyle w:val="Headinguser"/>
        <w:ind w:left="3540" w:firstLine="708"/>
        <w:jc w:val="right"/>
        <w:rPr>
          <w:rFonts w:ascii="Times New Roman" w:hAnsi="Times New Roman" w:cs="Times New Roman"/>
          <w:bCs w:val="0"/>
          <w:sz w:val="28"/>
          <w:szCs w:val="28"/>
        </w:rPr>
      </w:pPr>
    </w:p>
    <w:p w:rsidR="00FF1AED" w:rsidRPr="00FF1AED" w:rsidRDefault="00FF1AED" w:rsidP="00FF1AED">
      <w:pPr>
        <w:jc w:val="right"/>
        <w:rPr>
          <w:rFonts w:ascii="Times New Roman" w:hAnsi="Times New Roman" w:cs="Times New Roman"/>
          <w:sz w:val="28"/>
          <w:szCs w:val="28"/>
        </w:rPr>
      </w:pPr>
      <w:r w:rsidRPr="00FF1AED">
        <w:rPr>
          <w:rFonts w:ascii="Times New Roman" w:hAnsi="Times New Roman" w:cs="Times New Roman"/>
          <w:sz w:val="28"/>
          <w:szCs w:val="28"/>
        </w:rPr>
        <w:lastRenderedPageBreak/>
        <w:t xml:space="preserve">ПРИЛОЖЕНИЕ </w:t>
      </w:r>
    </w:p>
    <w:p w:rsidR="00FF1AED" w:rsidRPr="00FF1AED" w:rsidRDefault="00FF1AED" w:rsidP="00FF1AED">
      <w:pPr>
        <w:jc w:val="right"/>
        <w:rPr>
          <w:rFonts w:ascii="Times New Roman" w:hAnsi="Times New Roman" w:cs="Times New Roman"/>
          <w:sz w:val="28"/>
          <w:szCs w:val="28"/>
        </w:rPr>
      </w:pPr>
      <w:r w:rsidRPr="00FF1AED">
        <w:rPr>
          <w:rFonts w:ascii="Times New Roman" w:hAnsi="Times New Roman" w:cs="Times New Roman"/>
          <w:sz w:val="28"/>
          <w:szCs w:val="28"/>
        </w:rPr>
        <w:t>к решению Совета</w:t>
      </w:r>
    </w:p>
    <w:p w:rsidR="00FF1AED" w:rsidRPr="00FF1AED" w:rsidRDefault="00FF1AED" w:rsidP="00FF1AED">
      <w:pPr>
        <w:jc w:val="right"/>
        <w:rPr>
          <w:rFonts w:ascii="Times New Roman" w:hAnsi="Times New Roman" w:cs="Times New Roman"/>
          <w:sz w:val="28"/>
          <w:szCs w:val="28"/>
        </w:rPr>
      </w:pPr>
      <w:r w:rsidRPr="00FF1AED">
        <w:rPr>
          <w:rFonts w:ascii="Times New Roman" w:hAnsi="Times New Roman" w:cs="Times New Roman"/>
          <w:sz w:val="28"/>
          <w:szCs w:val="28"/>
        </w:rPr>
        <w:t xml:space="preserve">Белоглинского сельского поселения </w:t>
      </w:r>
    </w:p>
    <w:p w:rsidR="00FF1AED" w:rsidRPr="00FF1AED" w:rsidRDefault="00FF1AED" w:rsidP="00FF1AED">
      <w:pPr>
        <w:jc w:val="right"/>
        <w:rPr>
          <w:rFonts w:ascii="Times New Roman" w:hAnsi="Times New Roman" w:cs="Times New Roman"/>
          <w:sz w:val="28"/>
          <w:szCs w:val="28"/>
        </w:rPr>
      </w:pPr>
      <w:r w:rsidRPr="00FF1AED">
        <w:rPr>
          <w:rFonts w:ascii="Times New Roman" w:hAnsi="Times New Roman" w:cs="Times New Roman"/>
          <w:sz w:val="28"/>
          <w:szCs w:val="28"/>
        </w:rPr>
        <w:t xml:space="preserve">Белоглинского района </w:t>
      </w:r>
    </w:p>
    <w:p w:rsidR="00FF1AED" w:rsidRPr="00FF1AED" w:rsidRDefault="00FF1AED" w:rsidP="00FF1AED">
      <w:pPr>
        <w:jc w:val="right"/>
        <w:rPr>
          <w:rFonts w:ascii="Times New Roman" w:hAnsi="Times New Roman" w:cs="Times New Roman"/>
          <w:sz w:val="28"/>
          <w:szCs w:val="28"/>
        </w:rPr>
      </w:pPr>
      <w:r w:rsidRPr="00FF1AED">
        <w:rPr>
          <w:rFonts w:ascii="Times New Roman" w:hAnsi="Times New Roman" w:cs="Times New Roman"/>
          <w:sz w:val="28"/>
          <w:szCs w:val="28"/>
        </w:rPr>
        <w:t>от _________№ _______</w:t>
      </w:r>
    </w:p>
    <w:p w:rsidR="00601020" w:rsidRPr="00FF1AED" w:rsidRDefault="00601020" w:rsidP="00601020">
      <w:pPr>
        <w:pStyle w:val="Standard"/>
        <w:jc w:val="center"/>
        <w:rPr>
          <w:sz w:val="28"/>
          <w:szCs w:val="28"/>
        </w:rPr>
      </w:pPr>
    </w:p>
    <w:p w:rsidR="00601020" w:rsidRPr="00FF1AED" w:rsidRDefault="00E2501B" w:rsidP="00601020">
      <w:pPr>
        <w:pStyle w:val="Standard"/>
        <w:jc w:val="center"/>
        <w:rPr>
          <w:b/>
          <w:sz w:val="28"/>
          <w:szCs w:val="28"/>
        </w:rPr>
      </w:pPr>
      <w:r>
        <w:rPr>
          <w:b/>
          <w:sz w:val="28"/>
          <w:szCs w:val="28"/>
        </w:rPr>
        <w:t>ПОЛОЖЕИЕ</w:t>
      </w:r>
    </w:p>
    <w:p w:rsidR="00601020" w:rsidRPr="00FF1AED" w:rsidRDefault="00E2501B" w:rsidP="00601020">
      <w:pPr>
        <w:pStyle w:val="Standard"/>
        <w:jc w:val="center"/>
        <w:rPr>
          <w:b/>
          <w:sz w:val="28"/>
          <w:szCs w:val="28"/>
        </w:rPr>
      </w:pPr>
      <w:r>
        <w:rPr>
          <w:b/>
          <w:sz w:val="28"/>
          <w:szCs w:val="28"/>
        </w:rPr>
        <w:t xml:space="preserve">О порядке </w:t>
      </w:r>
      <w:r w:rsidR="00601020" w:rsidRPr="00FF1AED">
        <w:rPr>
          <w:b/>
          <w:sz w:val="28"/>
          <w:szCs w:val="28"/>
        </w:rPr>
        <w:t>и условия</w:t>
      </w:r>
      <w:r>
        <w:rPr>
          <w:b/>
          <w:sz w:val="28"/>
          <w:szCs w:val="28"/>
        </w:rPr>
        <w:t>х</w:t>
      </w:r>
      <w:r w:rsidR="00601020" w:rsidRPr="00FF1AED">
        <w:rPr>
          <w:b/>
          <w:sz w:val="28"/>
          <w:szCs w:val="28"/>
        </w:rPr>
        <w:t xml:space="preserve">  распоряжения имуществом, включенным в перечень </w:t>
      </w:r>
      <w:r w:rsidR="00FF1AED">
        <w:rPr>
          <w:b/>
          <w:sz w:val="28"/>
          <w:szCs w:val="28"/>
        </w:rPr>
        <w:t>Белоглинского сельского поселения Белоглинского</w:t>
      </w:r>
      <w:r w:rsidR="00601020" w:rsidRPr="00FF1AED">
        <w:rPr>
          <w:b/>
          <w:sz w:val="28"/>
          <w:szCs w:val="28"/>
        </w:rPr>
        <w:t>,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01020" w:rsidRPr="00FF1AED" w:rsidRDefault="00601020" w:rsidP="00601020">
      <w:pPr>
        <w:pStyle w:val="Standard"/>
        <w:rPr>
          <w:sz w:val="28"/>
          <w:szCs w:val="28"/>
        </w:rPr>
      </w:pPr>
    </w:p>
    <w:p w:rsidR="00601020" w:rsidRPr="00FF1AED" w:rsidRDefault="00601020" w:rsidP="00601020">
      <w:pPr>
        <w:pStyle w:val="Standard"/>
        <w:autoSpaceDE w:val="0"/>
        <w:jc w:val="center"/>
        <w:rPr>
          <w:b/>
          <w:sz w:val="28"/>
          <w:szCs w:val="28"/>
        </w:rPr>
      </w:pPr>
      <w:r w:rsidRPr="00FF1AED">
        <w:rPr>
          <w:b/>
          <w:sz w:val="28"/>
          <w:szCs w:val="28"/>
        </w:rPr>
        <w:t>1. Общие положения</w:t>
      </w:r>
    </w:p>
    <w:p w:rsidR="00601020" w:rsidRPr="00FF1AED" w:rsidRDefault="00601020" w:rsidP="00601020">
      <w:pPr>
        <w:pStyle w:val="Standard"/>
        <w:autoSpaceDE w:val="0"/>
        <w:spacing w:line="276" w:lineRule="auto"/>
        <w:jc w:val="center"/>
        <w:rPr>
          <w:rFonts w:eastAsia="Arial CYR"/>
          <w:sz w:val="28"/>
          <w:szCs w:val="28"/>
        </w:rPr>
      </w:pPr>
      <w:r w:rsidRPr="00FF1AED">
        <w:rPr>
          <w:rFonts w:eastAsia="Arial CYR"/>
          <w:sz w:val="28"/>
          <w:szCs w:val="28"/>
        </w:rPr>
        <w:t xml:space="preserve"> </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1.1.</w:t>
      </w:r>
      <w:r w:rsidR="00601020" w:rsidRPr="00FF1AED">
        <w:rPr>
          <w:rFonts w:eastAsia="Arial"/>
          <w:sz w:val="28"/>
          <w:szCs w:val="28"/>
        </w:rPr>
        <w:tab/>
      </w:r>
      <w:r w:rsidR="00601020" w:rsidRPr="00FF1AED">
        <w:rPr>
          <w:rFonts w:eastAsia="Arial CYR"/>
          <w:sz w:val="28"/>
          <w:szCs w:val="28"/>
        </w:rPr>
        <w:t>Настоящее Положение устанавливает особенности:</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w:t>
      </w:r>
      <w:r w:rsidR="00601020" w:rsidRPr="00FF1AED">
        <w:rPr>
          <w:rFonts w:eastAsia="Arial CYR"/>
          <w:sz w:val="28"/>
          <w:szCs w:val="28"/>
        </w:rPr>
        <w:t xml:space="preserve">предоставления в аренду и в безвозмездное пользование  имущества, включенного в перечень муниципального образования </w:t>
      </w:r>
      <w:r w:rsidR="00FF1AED">
        <w:rPr>
          <w:rFonts w:eastAsia="Arial CYR"/>
          <w:sz w:val="28"/>
          <w:szCs w:val="28"/>
        </w:rPr>
        <w:t>Белоглинского</w:t>
      </w:r>
      <w:r w:rsidR="00601020" w:rsidRPr="00FF1AED">
        <w:rPr>
          <w:rFonts w:eastAsia="Arial CYR"/>
          <w:sz w:val="28"/>
          <w:szCs w:val="28"/>
        </w:rPr>
        <w:t xml:space="preserve"> сельского поселения</w:t>
      </w:r>
      <w:r w:rsidR="00601020" w:rsidRPr="00FF1AED">
        <w:rPr>
          <w:rFonts w:eastAsia="Arial"/>
          <w:sz w:val="28"/>
          <w:szCs w:val="28"/>
        </w:rPr>
        <w:t xml:space="preserve">, </w:t>
      </w:r>
      <w:r w:rsidR="00601020" w:rsidRPr="00FF1AED">
        <w:rPr>
          <w:rFonts w:eastAsia="Arial CYR"/>
          <w:sz w:val="28"/>
          <w:szCs w:val="28"/>
        </w:rPr>
        <w:t>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w:t>
      </w:r>
      <w:r>
        <w:rPr>
          <w:rFonts w:eastAsia="Arial CYR"/>
          <w:sz w:val="28"/>
          <w:szCs w:val="28"/>
        </w:rPr>
        <w:t xml:space="preserve"> </w:t>
      </w:r>
      <w:r w:rsidR="00601020" w:rsidRPr="00FF1AED">
        <w:rPr>
          <w:rFonts w:eastAsia="Arial CYR"/>
          <w:sz w:val="28"/>
          <w:szCs w:val="28"/>
        </w:rPr>
        <w:t>Перечень);</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w:t>
      </w:r>
      <w:r w:rsidR="00601020" w:rsidRPr="00FF1AED">
        <w:rPr>
          <w:rFonts w:eastAsia="Arial CYR"/>
          <w:sz w:val="28"/>
          <w:szCs w:val="28"/>
        </w:rPr>
        <w:t>применения льгот по арендной плате за имущество, в том числе земельные участки, включенное в Перечень (включая применение льготных ставок арендной платы для субъектов малого и среднего предпринимательства).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1.2.</w:t>
      </w:r>
      <w:r w:rsidR="00601020" w:rsidRPr="00FF1AED">
        <w:rPr>
          <w:rFonts w:eastAsia="Arial"/>
          <w:sz w:val="28"/>
          <w:szCs w:val="28"/>
        </w:rPr>
        <w:tab/>
      </w:r>
      <w:r w:rsidR="00601020" w:rsidRPr="00FF1AED">
        <w:rPr>
          <w:rFonts w:eastAsia="Arial CYR"/>
          <w:sz w:val="28"/>
          <w:szCs w:val="28"/>
        </w:rPr>
        <w:t xml:space="preserve">Имущество, включенное в Перечень, в том числе земельные участки, предоставляется в аренду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 результатам проведения аукциона или конкурса на право заключения договора аренды (далее - торги), за исключением случаев, установленных частями 1 и 9 статьи 171 Федерального закона от 26 июля 2006 года № 135-ФЗ </w:t>
      </w:r>
      <w:r w:rsidR="00601020" w:rsidRPr="00FF1AED">
        <w:rPr>
          <w:rFonts w:eastAsia="Arial"/>
          <w:sz w:val="28"/>
          <w:szCs w:val="28"/>
        </w:rPr>
        <w:t>«</w:t>
      </w:r>
      <w:r w:rsidR="00601020" w:rsidRPr="00FF1AED">
        <w:rPr>
          <w:rFonts w:eastAsia="Arial CYR"/>
          <w:sz w:val="28"/>
          <w:szCs w:val="28"/>
        </w:rPr>
        <w:t>О защите конкуренции</w:t>
      </w:r>
      <w:r w:rsidR="00601020" w:rsidRPr="00FF1AED">
        <w:rPr>
          <w:rFonts w:eastAsia="Arial"/>
          <w:sz w:val="28"/>
          <w:szCs w:val="28"/>
        </w:rPr>
        <w:t>» (</w:t>
      </w:r>
      <w:r w:rsidR="00601020" w:rsidRPr="00FF1AED">
        <w:rPr>
          <w:rFonts w:eastAsia="Arial CYR"/>
          <w:sz w:val="28"/>
          <w:szCs w:val="28"/>
        </w:rPr>
        <w:t>далее - Закон о защите конкуренции), а в отношении земельных участков - подпунктом 12 пункта 2 статьи 396 Земельного кодекса Российской Федерации, а также другими положениями земельного законодательства Российской Федерации, позволяющими указанным лицам приобретать в аренду земельные участки без проведения торгов.</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1.3. </w:t>
      </w:r>
      <w:r w:rsidR="00601020" w:rsidRPr="00FF1AED">
        <w:rPr>
          <w:rFonts w:eastAsia="Arial CYR"/>
          <w:sz w:val="28"/>
          <w:szCs w:val="28"/>
        </w:rPr>
        <w:t xml:space="preserve">Право заключить договор аренды в отношении имущества, включенного в Перечень, в том числе земельных участков, имеют 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от 24.07.2007 № 209-ФЗ </w:t>
      </w:r>
      <w:r w:rsidR="00601020" w:rsidRPr="00FF1AED">
        <w:rPr>
          <w:rFonts w:eastAsia="Arial"/>
          <w:sz w:val="28"/>
          <w:szCs w:val="28"/>
        </w:rPr>
        <w:t>«</w:t>
      </w:r>
      <w:r w:rsidR="00601020" w:rsidRPr="00FF1AED">
        <w:rPr>
          <w:rFonts w:eastAsia="Arial CYR"/>
          <w:sz w:val="28"/>
          <w:szCs w:val="28"/>
        </w:rPr>
        <w:t xml:space="preserve">О развитии малого и среднего предпринимательства в </w:t>
      </w:r>
      <w:r w:rsidR="00601020" w:rsidRPr="00FF1AED">
        <w:rPr>
          <w:rFonts w:eastAsia="Arial CYR"/>
          <w:sz w:val="28"/>
          <w:szCs w:val="28"/>
        </w:rPr>
        <w:lastRenderedPageBreak/>
        <w:t>Российской Федерации</w:t>
      </w:r>
      <w:r w:rsidR="00601020" w:rsidRPr="00FF1AED">
        <w:rPr>
          <w:rFonts w:eastAsia="Arial"/>
          <w:sz w:val="28"/>
          <w:szCs w:val="28"/>
        </w:rPr>
        <w:t xml:space="preserve">», </w:t>
      </w:r>
      <w:r w:rsidR="00601020" w:rsidRPr="00FF1AED">
        <w:rPr>
          <w:rFonts w:eastAsia="Arial CYR"/>
          <w:sz w:val="28"/>
          <w:szCs w:val="28"/>
        </w:rPr>
        <w:t xml:space="preserve">и организации, образующие инфраструктуру поддержки субъектов малого и среднего предпринимательства, сведения о которых содержатся в едином реестре организаций, образующих инфраструктуру поддержки субъектов малого и среднего предпринимательства (далее - Субъекты), в отношении которых отсутствуют основания для отказа в оказании государственной или муниципальной поддержки, предусмотренные в части 5 статьи 14 Федерального закона от 24.07.2007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w:t>
      </w:r>
    </w:p>
    <w:p w:rsidR="00601020" w:rsidRPr="00FF1AED" w:rsidRDefault="00601020" w:rsidP="00601020">
      <w:pPr>
        <w:pStyle w:val="Standard"/>
        <w:autoSpaceDE w:val="0"/>
        <w:spacing w:line="276" w:lineRule="auto"/>
        <w:jc w:val="both"/>
        <w:rPr>
          <w:rFonts w:eastAsia="Arial"/>
          <w:sz w:val="28"/>
          <w:szCs w:val="28"/>
        </w:rPr>
      </w:pPr>
    </w:p>
    <w:p w:rsidR="00601020" w:rsidRDefault="00601020" w:rsidP="00601020">
      <w:pPr>
        <w:pStyle w:val="Standard"/>
        <w:autoSpaceDE w:val="0"/>
        <w:spacing w:line="276" w:lineRule="auto"/>
        <w:jc w:val="center"/>
        <w:rPr>
          <w:rFonts w:eastAsia="Arial CYR"/>
          <w:b/>
          <w:bCs/>
          <w:sz w:val="28"/>
          <w:szCs w:val="28"/>
        </w:rPr>
      </w:pPr>
      <w:r w:rsidRPr="00FF1AED">
        <w:rPr>
          <w:rFonts w:eastAsia="Arial"/>
          <w:b/>
          <w:bCs/>
          <w:sz w:val="28"/>
          <w:szCs w:val="28"/>
        </w:rPr>
        <w:t xml:space="preserve">2. </w:t>
      </w:r>
      <w:r w:rsidRPr="00FF1AED">
        <w:rPr>
          <w:rFonts w:eastAsia="Arial CYR"/>
          <w:b/>
          <w:bCs/>
          <w:sz w:val="28"/>
          <w:szCs w:val="28"/>
        </w:rPr>
        <w:t>Особенности предоставления имущества, включенного в Перечень (за исключением земельных участков)</w:t>
      </w:r>
    </w:p>
    <w:p w:rsidR="00BC711F" w:rsidRPr="00FF1AED" w:rsidRDefault="00BC711F" w:rsidP="00601020">
      <w:pPr>
        <w:pStyle w:val="Standard"/>
        <w:autoSpaceDE w:val="0"/>
        <w:spacing w:line="276" w:lineRule="auto"/>
        <w:jc w:val="center"/>
        <w:rPr>
          <w:sz w:val="28"/>
          <w:szCs w:val="28"/>
        </w:rPr>
      </w:pP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2.1. </w:t>
      </w:r>
      <w:r w:rsidR="00601020" w:rsidRPr="00FF1AED">
        <w:rPr>
          <w:rFonts w:eastAsia="Arial CYR"/>
          <w:sz w:val="28"/>
          <w:szCs w:val="28"/>
        </w:rPr>
        <w:t>Недвижимое имущество и движимое имущество, включенное в Перечень (далее - имущество), предоставляется в аренду:</w:t>
      </w:r>
    </w:p>
    <w:p w:rsidR="00601020" w:rsidRPr="00FF1AED" w:rsidRDefault="00BC711F" w:rsidP="00601020">
      <w:pPr>
        <w:pStyle w:val="Standard"/>
        <w:autoSpaceDE w:val="0"/>
        <w:spacing w:line="276" w:lineRule="auto"/>
        <w:jc w:val="both"/>
        <w:rPr>
          <w:sz w:val="28"/>
          <w:szCs w:val="28"/>
        </w:rPr>
      </w:pPr>
      <w:r>
        <w:rPr>
          <w:rFonts w:eastAsia="Arial CYR"/>
          <w:sz w:val="28"/>
          <w:szCs w:val="28"/>
        </w:rPr>
        <w:tab/>
      </w:r>
      <w:r w:rsidR="00601020" w:rsidRPr="00FF1AED">
        <w:rPr>
          <w:rFonts w:eastAsia="Arial CYR"/>
          <w:sz w:val="28"/>
          <w:szCs w:val="28"/>
        </w:rPr>
        <w:t xml:space="preserve">а) </w:t>
      </w:r>
      <w:r w:rsidR="00601020" w:rsidRPr="00FF1AED">
        <w:rPr>
          <w:rFonts w:eastAsia="Arial CYR"/>
          <w:sz w:val="28"/>
          <w:szCs w:val="28"/>
        </w:rPr>
        <w:tab/>
        <w:t xml:space="preserve">Администрацией </w:t>
      </w:r>
      <w:r w:rsidR="00FF1AED">
        <w:rPr>
          <w:rFonts w:eastAsia="Arial CYR"/>
          <w:sz w:val="28"/>
          <w:szCs w:val="28"/>
        </w:rPr>
        <w:t>Белоглинского</w:t>
      </w:r>
      <w:r w:rsidR="00601020" w:rsidRPr="00FF1AED">
        <w:rPr>
          <w:rFonts w:eastAsia="Arial CYR"/>
          <w:sz w:val="28"/>
          <w:szCs w:val="28"/>
        </w:rPr>
        <w:t xml:space="preserve">  сельского поселения  (далее - уполномоченный орган) - в отношении имущества казны </w:t>
      </w:r>
      <w:r w:rsidR="00601020" w:rsidRPr="00FF1AED">
        <w:rPr>
          <w:rFonts w:eastAsia="Arial CYR"/>
          <w:sz w:val="28"/>
          <w:szCs w:val="28"/>
        </w:rPr>
        <w:tab/>
        <w:t xml:space="preserve">муниципального образования </w:t>
      </w:r>
      <w:r w:rsidR="00FF1AED">
        <w:rPr>
          <w:rFonts w:eastAsia="Arial CYR"/>
          <w:sz w:val="28"/>
          <w:szCs w:val="28"/>
        </w:rPr>
        <w:t>Белоглинского</w:t>
      </w:r>
      <w:r w:rsidR="00601020" w:rsidRPr="00FF1AED">
        <w:rPr>
          <w:rFonts w:eastAsia="Arial CYR"/>
          <w:sz w:val="28"/>
          <w:szCs w:val="28"/>
        </w:rPr>
        <w:t xml:space="preserve"> сельского поселения</w:t>
      </w:r>
      <w:r w:rsidR="00601020" w:rsidRPr="00FF1AED">
        <w:rPr>
          <w:rFonts w:eastAsia="Arial"/>
          <w:sz w:val="28"/>
          <w:szCs w:val="28"/>
        </w:rPr>
        <w:t>;</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tab/>
      </w:r>
      <w:r w:rsidR="00601020" w:rsidRPr="00FF1AED">
        <w:rPr>
          <w:rFonts w:eastAsia="Arial CYR"/>
          <w:sz w:val="28"/>
          <w:szCs w:val="28"/>
        </w:rPr>
        <w:t>б)</w:t>
      </w:r>
      <w:r w:rsidR="00601020" w:rsidRPr="00FF1AED">
        <w:rPr>
          <w:rFonts w:eastAsia="Arial CYR"/>
          <w:sz w:val="28"/>
          <w:szCs w:val="28"/>
        </w:rPr>
        <w:tab/>
        <w:t>муниципальным унитарным предприятием, муниципальным  учреждением (далее - правообладатель) с согласия  органа местного самоуправления, уполномоченного на согласование сделок с имуществом указанной организации, - в отношении муниципального имущества, закрепленного на праве хозяйственного ведения или оперативного управления за соответствующим предприятием или учреждением.</w:t>
      </w:r>
    </w:p>
    <w:p w:rsidR="00601020" w:rsidRPr="00FF1AED" w:rsidRDefault="00601020" w:rsidP="00601020">
      <w:pPr>
        <w:pStyle w:val="Standard"/>
        <w:autoSpaceDE w:val="0"/>
        <w:spacing w:line="276" w:lineRule="auto"/>
        <w:ind w:firstLine="708"/>
        <w:jc w:val="both"/>
        <w:rPr>
          <w:rFonts w:eastAsia="Arial CYR"/>
          <w:sz w:val="28"/>
          <w:szCs w:val="28"/>
        </w:rPr>
      </w:pPr>
      <w:r w:rsidRPr="00FF1AED">
        <w:rPr>
          <w:rFonts w:eastAsia="Arial CYR"/>
          <w:sz w:val="28"/>
          <w:szCs w:val="28"/>
        </w:rPr>
        <w:t>Организатором торгов на право заключения договора аренды имущества, включенного в Перечень, является соответственно уполномоченный орган, правообладатель либо привлеченная указанными лицами специализированная организация (далее - специализированная организация).</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2.2. </w:t>
      </w:r>
      <w:r w:rsidR="00601020" w:rsidRPr="00FF1AED">
        <w:rPr>
          <w:rFonts w:eastAsia="Arial CYR"/>
          <w:sz w:val="28"/>
          <w:szCs w:val="28"/>
        </w:rPr>
        <w:t>Предоставление в аренду имущества осуществляется:</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2.2.1.</w:t>
      </w:r>
      <w:r w:rsidR="00601020" w:rsidRPr="00FF1AED">
        <w:rPr>
          <w:rFonts w:eastAsia="Arial"/>
          <w:sz w:val="28"/>
          <w:szCs w:val="28"/>
        </w:rPr>
        <w:tab/>
      </w:r>
      <w:r w:rsidR="00601020" w:rsidRPr="00FF1AED">
        <w:rPr>
          <w:rFonts w:eastAsia="Arial CYR"/>
          <w:sz w:val="28"/>
          <w:szCs w:val="28"/>
        </w:rPr>
        <w:t xml:space="preserve">По результатам проведения торгов на право заключения договора аренды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от 10 февраля 2010 года № 67 </w:t>
      </w:r>
      <w:r w:rsidR="00601020" w:rsidRPr="00FF1AED">
        <w:rPr>
          <w:rFonts w:eastAsia="Arial"/>
          <w:sz w:val="28"/>
          <w:szCs w:val="28"/>
        </w:rPr>
        <w:t>«</w:t>
      </w:r>
      <w:r w:rsidR="00601020" w:rsidRPr="00FF1AED">
        <w:rPr>
          <w:rFonts w:eastAsia="Arial CYR"/>
          <w:sz w:val="28"/>
          <w:szCs w:val="28"/>
        </w:rPr>
        <w:t xml:space="preserve">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w:t>
      </w:r>
      <w:r w:rsidR="00601020" w:rsidRPr="00FF1AED">
        <w:rPr>
          <w:rFonts w:eastAsia="Arial CYR"/>
          <w:sz w:val="28"/>
          <w:szCs w:val="28"/>
        </w:rPr>
        <w:lastRenderedPageBreak/>
        <w:t>путем проведения торгов в форме конкурса</w:t>
      </w:r>
      <w:r w:rsidR="00601020" w:rsidRPr="00FF1AED">
        <w:rPr>
          <w:rFonts w:eastAsia="Arial"/>
          <w:sz w:val="28"/>
          <w:szCs w:val="28"/>
        </w:rPr>
        <w:t xml:space="preserve">», </w:t>
      </w:r>
      <w:r w:rsidR="00601020" w:rsidRPr="00FF1AED">
        <w:rPr>
          <w:rFonts w:eastAsia="Arial CYR"/>
          <w:sz w:val="28"/>
          <w:szCs w:val="28"/>
        </w:rPr>
        <w:t>которые проводятся по инициативе уполномоченного органа или правообладателя или на основании поступившего от Субъекта заявления (предложения) о предоставлени</w:t>
      </w:r>
      <w:r>
        <w:rPr>
          <w:rFonts w:eastAsia="Arial CYR"/>
          <w:sz w:val="28"/>
          <w:szCs w:val="28"/>
        </w:rPr>
        <w:t>и имущества в аренду на торгах</w:t>
      </w:r>
      <w:r w:rsidR="00601020" w:rsidRPr="00FF1AED">
        <w:rPr>
          <w:rFonts w:eastAsia="Arial CYR"/>
          <w:sz w:val="28"/>
          <w:szCs w:val="28"/>
        </w:rPr>
        <w:t>;</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2.2.2.</w:t>
      </w:r>
      <w:r w:rsidR="00601020" w:rsidRPr="00FF1AED">
        <w:rPr>
          <w:rFonts w:eastAsia="Arial"/>
          <w:sz w:val="28"/>
          <w:szCs w:val="28"/>
        </w:rPr>
        <w:tab/>
      </w:r>
      <w:r w:rsidR="00601020" w:rsidRPr="00FF1AED">
        <w:rPr>
          <w:rFonts w:eastAsia="Arial CYR"/>
          <w:sz w:val="28"/>
          <w:szCs w:val="28"/>
        </w:rPr>
        <w:t>По заявлению Субъекта, имеющего право на предоставление имущества казны без проведения торгов в соответствии с положениями главы 5 Закона о защите конкуренции, а также в иных случаях, когда допускается заключение договора аренды государственного (муниципального) имущества без проведения торгов в соответствии с частью 1 статьи 171 Закона о защите конкуренции, в том числе:</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tab/>
      </w:r>
      <w:r w:rsidR="00601020" w:rsidRPr="00FF1AED">
        <w:rPr>
          <w:rFonts w:eastAsia="Arial CYR"/>
          <w:sz w:val="28"/>
          <w:szCs w:val="28"/>
        </w:rPr>
        <w:t>а)</w:t>
      </w:r>
      <w:r>
        <w:rPr>
          <w:rFonts w:eastAsia="Arial CYR"/>
          <w:sz w:val="28"/>
          <w:szCs w:val="28"/>
        </w:rPr>
        <w:t xml:space="preserve"> </w:t>
      </w:r>
      <w:r w:rsidR="00601020" w:rsidRPr="00FF1AED">
        <w:rPr>
          <w:rFonts w:eastAsia="Arial CYR"/>
          <w:sz w:val="28"/>
          <w:szCs w:val="28"/>
        </w:rPr>
        <w:t>в порядке предоставления государственной (муниципальной) преференции без получения предварительного согласия в письменной форме антимонопольного органа в соответствии с пунктом 4 части 3 статьи 19 Закона</w:t>
      </w:r>
    </w:p>
    <w:p w:rsidR="00601020" w:rsidRPr="00FF1AED" w:rsidRDefault="00601020" w:rsidP="00601020">
      <w:pPr>
        <w:pStyle w:val="Standard"/>
        <w:autoSpaceDE w:val="0"/>
        <w:spacing w:line="276" w:lineRule="auto"/>
        <w:jc w:val="both"/>
        <w:rPr>
          <w:rFonts w:eastAsia="Arial CYR"/>
          <w:sz w:val="28"/>
          <w:szCs w:val="28"/>
        </w:rPr>
      </w:pPr>
      <w:r w:rsidRPr="00FF1AED">
        <w:rPr>
          <w:rFonts w:eastAsia="Arial CYR"/>
          <w:sz w:val="28"/>
          <w:szCs w:val="28"/>
        </w:rPr>
        <w:t>о защите конкуренции на основании программы (подпрограммы) субъекта Российской Федерации, муниципальной программами (подпрограммы), содержащей мероприятия, направленные на развитие малого и среднего предпринимательства);</w:t>
      </w:r>
    </w:p>
    <w:p w:rsidR="00601020" w:rsidRPr="00FF1AED" w:rsidRDefault="00BC711F" w:rsidP="00601020">
      <w:pPr>
        <w:pStyle w:val="Standard"/>
        <w:autoSpaceDE w:val="0"/>
        <w:spacing w:line="276" w:lineRule="auto"/>
        <w:jc w:val="both"/>
        <w:rPr>
          <w:sz w:val="28"/>
          <w:szCs w:val="28"/>
        </w:rPr>
      </w:pPr>
      <w:r>
        <w:rPr>
          <w:rFonts w:eastAsia="Arial CYR"/>
          <w:sz w:val="28"/>
          <w:szCs w:val="28"/>
        </w:rPr>
        <w:tab/>
      </w:r>
      <w:r w:rsidR="00601020" w:rsidRPr="00FF1AED">
        <w:rPr>
          <w:rFonts w:eastAsia="Arial CYR"/>
          <w:sz w:val="28"/>
          <w:szCs w:val="28"/>
        </w:rPr>
        <w:t xml:space="preserve">б) в порядке предоставления государственной преференции с предварительного согласия антимонопольного органа в соответствии с пунктом 13 части 1 статьи 19 указанного Федерального закона в случаях, не указанных в подпункте </w:t>
      </w:r>
      <w:r w:rsidR="00601020" w:rsidRPr="00FF1AED">
        <w:rPr>
          <w:rFonts w:eastAsia="Arial"/>
          <w:sz w:val="28"/>
          <w:szCs w:val="28"/>
        </w:rPr>
        <w:t>«</w:t>
      </w:r>
      <w:r w:rsidR="00601020" w:rsidRPr="00FF1AED">
        <w:rPr>
          <w:rFonts w:eastAsia="Arial CYR"/>
          <w:sz w:val="28"/>
          <w:szCs w:val="28"/>
        </w:rPr>
        <w:t>а</w:t>
      </w:r>
      <w:r w:rsidR="00601020" w:rsidRPr="00FF1AED">
        <w:rPr>
          <w:rFonts w:eastAsia="Arial"/>
          <w:sz w:val="28"/>
          <w:szCs w:val="28"/>
        </w:rPr>
        <w:t xml:space="preserve">» </w:t>
      </w:r>
      <w:r w:rsidR="00601020" w:rsidRPr="00FF1AED">
        <w:rPr>
          <w:rFonts w:eastAsia="Arial CYR"/>
          <w:sz w:val="28"/>
          <w:szCs w:val="28"/>
        </w:rPr>
        <w:t>настоящего пункта. В этом случае уполномоченный орган готовит и направляет в соответствующий территориальный орган Федеральной антимонопольной службы заявление о даче согласия на предоставление такой преференции в соответствии со статьей 20 Закона о защите конкуренции.</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2.3.</w:t>
      </w:r>
      <w:r w:rsidR="00601020" w:rsidRPr="00FF1AED">
        <w:rPr>
          <w:rFonts w:eastAsia="Arial"/>
          <w:sz w:val="28"/>
          <w:szCs w:val="28"/>
        </w:rPr>
        <w:tab/>
      </w:r>
      <w:r w:rsidR="00601020" w:rsidRPr="00FF1AED">
        <w:rPr>
          <w:rFonts w:eastAsia="Arial CYR"/>
          <w:sz w:val="28"/>
          <w:szCs w:val="28"/>
        </w:rPr>
        <w:t>Уполномоченный орган, правообладатель или специализированная организация объявляет аукцион или конкурс на право заключения договора аренды в срок не позднее года с даты включения имущества в Перечень, либо</w:t>
      </w:r>
      <w:r w:rsidR="00E735B2" w:rsidRPr="00FF1AED">
        <w:rPr>
          <w:rFonts w:eastAsia="Arial CYR"/>
          <w:sz w:val="28"/>
          <w:szCs w:val="28"/>
        </w:rPr>
        <w:t xml:space="preserve"> </w:t>
      </w:r>
      <w:r w:rsidR="00601020" w:rsidRPr="00FF1AED">
        <w:rPr>
          <w:rFonts w:eastAsia="Arial CYR"/>
          <w:sz w:val="28"/>
          <w:szCs w:val="28"/>
        </w:rPr>
        <w:t>в срок не позднее шести месяцев с даты поступления заявления (предложения) Субъекта о предоставлении имущества в аренду на торгах.</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2.4.</w:t>
      </w:r>
      <w:r w:rsidR="00601020" w:rsidRPr="00FF1AED">
        <w:rPr>
          <w:rFonts w:eastAsia="Arial"/>
          <w:sz w:val="28"/>
          <w:szCs w:val="28"/>
        </w:rPr>
        <w:tab/>
      </w:r>
      <w:r w:rsidR="00601020" w:rsidRPr="00FF1AED">
        <w:rPr>
          <w:rFonts w:eastAsia="Arial CYR"/>
          <w:sz w:val="28"/>
          <w:szCs w:val="28"/>
        </w:rPr>
        <w:t>Основанием для заключения договора аренды имущества,</w:t>
      </w:r>
      <w:r w:rsidR="00E735B2" w:rsidRPr="00FF1AED">
        <w:rPr>
          <w:rFonts w:eastAsia="Arial CYR"/>
          <w:sz w:val="28"/>
          <w:szCs w:val="28"/>
        </w:rPr>
        <w:t xml:space="preserve"> </w:t>
      </w:r>
      <w:bookmarkStart w:id="0" w:name="_GoBack"/>
      <w:bookmarkEnd w:id="0"/>
      <w:r w:rsidR="00601020" w:rsidRPr="00FF1AED">
        <w:rPr>
          <w:rFonts w:eastAsia="Arial CYR"/>
          <w:sz w:val="28"/>
          <w:szCs w:val="28"/>
        </w:rPr>
        <w:t xml:space="preserve">включенного в Перечень, без проведения торгов является  постановление Администрации </w:t>
      </w:r>
      <w:r w:rsidR="00FF1AED">
        <w:rPr>
          <w:rFonts w:eastAsia="Arial CYR"/>
          <w:sz w:val="28"/>
          <w:szCs w:val="28"/>
        </w:rPr>
        <w:t>Белоглинского</w:t>
      </w:r>
      <w:r w:rsidR="00601020" w:rsidRPr="00FF1AED">
        <w:rPr>
          <w:rFonts w:eastAsia="Arial CYR"/>
          <w:sz w:val="28"/>
          <w:szCs w:val="28"/>
        </w:rPr>
        <w:t xml:space="preserve"> сельского поселения , принятое по результатам рассмотрения заявления, поданного в соответствии с подпунктом 2.2.2 настоящего Порядка.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2.5.</w:t>
      </w:r>
      <w:r w:rsidR="00601020" w:rsidRPr="00FF1AED">
        <w:rPr>
          <w:rFonts w:eastAsia="Arial"/>
          <w:sz w:val="28"/>
          <w:szCs w:val="28"/>
        </w:rPr>
        <w:tab/>
      </w:r>
      <w:r w:rsidR="00601020" w:rsidRPr="00FF1AED">
        <w:rPr>
          <w:rFonts w:eastAsia="Arial CYR"/>
          <w:sz w:val="28"/>
          <w:szCs w:val="28"/>
        </w:rPr>
        <w:t xml:space="preserve">Для заключения договора аренды муниципального имущества без проведения торгов Субъект подает в уполномоченный орган заявление с приложением документов в соответствии с  Федеральным законом от 24.07.2007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w:t>
      </w:r>
    </w:p>
    <w:p w:rsidR="00601020" w:rsidRPr="00FF1AED" w:rsidRDefault="00BC711F" w:rsidP="00601020">
      <w:pPr>
        <w:pStyle w:val="Standard"/>
        <w:autoSpaceDE w:val="0"/>
        <w:spacing w:line="276" w:lineRule="auto"/>
        <w:jc w:val="both"/>
        <w:rPr>
          <w:sz w:val="28"/>
          <w:szCs w:val="28"/>
        </w:rPr>
      </w:pPr>
      <w:r>
        <w:rPr>
          <w:rFonts w:eastAsia="Arial"/>
          <w:sz w:val="28"/>
          <w:szCs w:val="28"/>
        </w:rPr>
        <w:lastRenderedPageBreak/>
        <w:tab/>
      </w:r>
      <w:r w:rsidR="00601020" w:rsidRPr="00FF1AED">
        <w:rPr>
          <w:rFonts w:eastAsia="Arial"/>
          <w:sz w:val="28"/>
          <w:szCs w:val="28"/>
        </w:rPr>
        <w:t>2.6.</w:t>
      </w:r>
      <w:r w:rsidR="00601020" w:rsidRPr="00FF1AED">
        <w:rPr>
          <w:rFonts w:eastAsia="Arial"/>
          <w:sz w:val="28"/>
          <w:szCs w:val="28"/>
        </w:rPr>
        <w:tab/>
      </w:r>
      <w:r w:rsidR="00601020" w:rsidRPr="00FF1AED">
        <w:rPr>
          <w:rFonts w:eastAsia="Arial CYR"/>
          <w:sz w:val="28"/>
          <w:szCs w:val="28"/>
        </w:rPr>
        <w:t>Поступившее заявление о предоставлении имущества без проведения торгов регистрируется в порядке, установленном для входящей корреспонденции,  либо в специальном журнале, если указанный порядок не предусматривает проставление времени поступления документа.</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tab/>
      </w:r>
      <w:r w:rsidR="00601020" w:rsidRPr="00FF1AED">
        <w:rPr>
          <w:rFonts w:eastAsia="Arial CYR"/>
          <w:sz w:val="28"/>
          <w:szCs w:val="28"/>
        </w:rPr>
        <w:t>Заявление с прилагаемыми документами рассматривается в течение пяти рабочих дней на соответствие требованиям к его оформлению, установленным (наименование и реквизиты нормативного правового акта, регулирующего предоставление государственной (муниципальной) преференции путем передачи в аренду государственного (муниципального) имущества субъектам малого и среднего предпринимательства). При наличии нарушений указанных требований заявителю в письменной форме направляются замечания с предложением устранить их в десятидневный срок. В случае устранения Субъектом замечаний в установленный срок заявление подлежит рассмотрению по существу, в ином случае возвращается заявителю с обоснованием замечаний к его оформлению и указанием права Субъекта на повторное обращение после их устранения.</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2.7.</w:t>
      </w:r>
      <w:r w:rsidR="00601020" w:rsidRPr="00FF1AED">
        <w:rPr>
          <w:rFonts w:eastAsia="Arial"/>
          <w:sz w:val="28"/>
          <w:szCs w:val="28"/>
        </w:rPr>
        <w:tab/>
      </w:r>
      <w:r w:rsidR="00601020" w:rsidRPr="00FF1AED">
        <w:rPr>
          <w:rFonts w:eastAsia="Arial CYR"/>
          <w:sz w:val="28"/>
          <w:szCs w:val="28"/>
        </w:rPr>
        <w:t xml:space="preserve">Поданное Субъектом заявление подлежит рассмотрению в течение </w:t>
      </w:r>
      <w:r w:rsidR="00601020" w:rsidRPr="00FF1AED">
        <w:rPr>
          <w:rFonts w:eastAsia="Arial"/>
          <w:sz w:val="28"/>
          <w:szCs w:val="28"/>
        </w:rPr>
        <w:t xml:space="preserve">60 </w:t>
      </w:r>
      <w:r w:rsidR="00601020" w:rsidRPr="00FF1AED">
        <w:rPr>
          <w:rFonts w:eastAsia="Arial CYR"/>
          <w:sz w:val="28"/>
          <w:szCs w:val="28"/>
        </w:rPr>
        <w:t>календарных дней, а при наличии отчета об оценке имущества, актуального в течение месяца, следующего за днем подачи заявления, данный срок сокращается до 30 календарных дней. Если заявление было возвращено Субъекту с замечаниями, которые были устранены им в срок, указанный в пункте 2.6, указанные в настоящем пункте сроки увеличиваются на десять дней.</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tab/>
      </w:r>
      <w:r w:rsidR="00601020" w:rsidRPr="00FF1AED">
        <w:rPr>
          <w:rFonts w:eastAsia="Arial CYR"/>
          <w:sz w:val="28"/>
          <w:szCs w:val="28"/>
        </w:rPr>
        <w:t>В случае, если в течение срока рассмотрения заявления о предоставлении имущества без проведения торгов поступило заявление от другого Субъекта о предоставлении того же имущества без проведения торгов, такое заявление подлежит рассмотрению в случае наличия оснований для отказа в предоставле</w:t>
      </w:r>
      <w:r>
        <w:rPr>
          <w:rFonts w:eastAsia="Arial CYR"/>
          <w:sz w:val="28"/>
          <w:szCs w:val="28"/>
        </w:rPr>
        <w:t>нии имущества первому заявителю</w:t>
      </w:r>
      <w:r w:rsidR="00601020" w:rsidRPr="00FF1AED">
        <w:rPr>
          <w:rFonts w:eastAsia="Arial CYR"/>
          <w:sz w:val="28"/>
          <w:szCs w:val="28"/>
        </w:rPr>
        <w:t>.</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2.8.</w:t>
      </w:r>
      <w:r w:rsidR="00601020" w:rsidRPr="00FF1AED">
        <w:rPr>
          <w:rFonts w:eastAsia="Arial"/>
          <w:sz w:val="28"/>
          <w:szCs w:val="28"/>
        </w:rPr>
        <w:tab/>
      </w:r>
      <w:r w:rsidR="00601020" w:rsidRPr="00FF1AED">
        <w:rPr>
          <w:rFonts w:eastAsia="Arial CYR"/>
          <w:sz w:val="28"/>
          <w:szCs w:val="28"/>
        </w:rPr>
        <w:t>Основаниями для отказа в предоставлении государственного (муниципального) имущества в аренду без проведения торгов являются:</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w:t>
      </w:r>
      <w:r w:rsidR="00601020" w:rsidRPr="00FF1AED">
        <w:rPr>
          <w:rFonts w:eastAsia="Arial CYR"/>
          <w:sz w:val="28"/>
          <w:szCs w:val="28"/>
        </w:rPr>
        <w:t>заявитель не является субъектом малого и среднего предпринимательства или организацией, образующей инфраструктуру поддержки субъектов малого и среднего предпринимател</w:t>
      </w:r>
      <w:r>
        <w:rPr>
          <w:rFonts w:eastAsia="Arial CYR"/>
          <w:sz w:val="28"/>
          <w:szCs w:val="28"/>
        </w:rPr>
        <w:t xml:space="preserve">ьства; </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w:t>
      </w:r>
      <w:r w:rsidR="00601020" w:rsidRPr="00FF1AED">
        <w:rPr>
          <w:rFonts w:eastAsia="Arial"/>
          <w:sz w:val="28"/>
          <w:szCs w:val="28"/>
        </w:rPr>
        <w:tab/>
      </w:r>
      <w:r w:rsidR="00601020" w:rsidRPr="00FF1AED">
        <w:rPr>
          <w:rFonts w:eastAsia="Arial CYR"/>
          <w:sz w:val="28"/>
          <w:szCs w:val="28"/>
        </w:rPr>
        <w:t xml:space="preserve">заявителю не может быть предоставлена государственная или муниципальная поддержка в соответствии с частью 3 статьи 14 Федерального закона от 24.07.2007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w:t>
      </w:r>
      <w:r w:rsidR="00601020" w:rsidRPr="00FF1AED">
        <w:rPr>
          <w:rFonts w:eastAsia="Arial"/>
          <w:sz w:val="28"/>
          <w:szCs w:val="28"/>
        </w:rPr>
        <w:tab/>
      </w:r>
      <w:r w:rsidR="00601020" w:rsidRPr="00FF1AED">
        <w:rPr>
          <w:rFonts w:eastAsia="Arial CYR"/>
          <w:sz w:val="28"/>
          <w:szCs w:val="28"/>
        </w:rPr>
        <w:t xml:space="preserve">заявителю должно быть отказано в получении мер государственной или муниципальной поддержки в соответствии с частью 5 статьи 14 Федерального закона от 24.07.2007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lastRenderedPageBreak/>
        <w:tab/>
      </w:r>
      <w:r w:rsidR="00601020" w:rsidRPr="00FF1AED">
        <w:rPr>
          <w:rFonts w:eastAsia="Arial CYR"/>
          <w:sz w:val="28"/>
          <w:szCs w:val="28"/>
        </w:rPr>
        <w:t>Отказ, содержащий основания для его подготовки, направляется Субъекту в течение срока, указанного в пункте 2.7 настоящего Порядка.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w:t>
      </w:r>
      <w:r w:rsidR="00601020" w:rsidRPr="00FF1AED">
        <w:rPr>
          <w:rFonts w:eastAsia="Arial"/>
          <w:sz w:val="28"/>
          <w:szCs w:val="28"/>
        </w:rPr>
        <w:tab/>
      </w:r>
      <w:r w:rsidR="00601020" w:rsidRPr="00FF1AED">
        <w:rPr>
          <w:rFonts w:eastAsia="Arial CYR"/>
          <w:sz w:val="28"/>
          <w:szCs w:val="28"/>
        </w:rPr>
        <w:t>В проект договора аренды недвижимого имущества в том числе включаются следующие условия с указанием на то, что они признаются сторонами существенными условиями договора: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2.9.1. </w:t>
      </w:r>
      <w:r w:rsidR="00601020" w:rsidRPr="00FF1AED">
        <w:rPr>
          <w:rFonts w:eastAsia="Arial CYR"/>
          <w:sz w:val="28"/>
          <w:szCs w:val="28"/>
        </w:rPr>
        <w:t>Об обязанности арендатора по использованию объекта недвижимости в соответствии с целевым назначением , предусмотренным договором;</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2.9.2.</w:t>
      </w:r>
      <w:r w:rsidR="00601020" w:rsidRPr="00FF1AED">
        <w:rPr>
          <w:rFonts w:eastAsia="Arial"/>
          <w:sz w:val="28"/>
          <w:szCs w:val="28"/>
        </w:rPr>
        <w:tab/>
      </w:r>
      <w:r w:rsidR="00601020" w:rsidRPr="00FF1AED">
        <w:rPr>
          <w:rFonts w:eastAsia="Arial CYR"/>
          <w:sz w:val="28"/>
          <w:szCs w:val="28"/>
        </w:rPr>
        <w:t>Об обязанности арендатора по проведению за свой счет текущего ремонта арендуемого объекта недвижимости;</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2.9.3.</w:t>
      </w:r>
      <w:r w:rsidR="00601020" w:rsidRPr="00FF1AED">
        <w:rPr>
          <w:rFonts w:eastAsia="Arial"/>
          <w:sz w:val="28"/>
          <w:szCs w:val="28"/>
        </w:rPr>
        <w:tab/>
      </w:r>
      <w:r w:rsidR="00601020" w:rsidRPr="00FF1AED">
        <w:rPr>
          <w:rFonts w:eastAsia="Arial CYR"/>
          <w:sz w:val="28"/>
          <w:szCs w:val="28"/>
        </w:rPr>
        <w:t>Об обязанности арендатора по содержанию объекта недвижимости в надлежащем состоянии (техническом, санитарном, противопожарном);</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2.9.4.</w:t>
      </w:r>
      <w:r w:rsidR="00601020" w:rsidRPr="00FF1AED">
        <w:rPr>
          <w:rFonts w:eastAsia="Arial"/>
          <w:sz w:val="28"/>
          <w:szCs w:val="28"/>
        </w:rPr>
        <w:tab/>
      </w:r>
      <w:r w:rsidR="00601020" w:rsidRPr="00FF1AED">
        <w:rPr>
          <w:rFonts w:eastAsia="Arial CYR"/>
          <w:sz w:val="28"/>
          <w:szCs w:val="28"/>
        </w:rPr>
        <w:t>О сроке договора аренды: он должен составлять не менее 5 лет. Более короткий срок договора может быть установлен по письменному заявлению Субъекта, поступившему до заключения договора аренды. В случае, если правообладателем является бизнес-инкубатор, срок договора аренды не может превышать 3 лет;</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2.9.5.</w:t>
      </w:r>
      <w:r w:rsidR="00601020" w:rsidRPr="00FF1AED">
        <w:rPr>
          <w:rFonts w:eastAsia="Arial"/>
          <w:sz w:val="28"/>
          <w:szCs w:val="28"/>
        </w:rPr>
        <w:tab/>
      </w:r>
      <w:r w:rsidR="00601020" w:rsidRPr="00FF1AED">
        <w:rPr>
          <w:rFonts w:eastAsia="Arial CYR"/>
          <w:sz w:val="28"/>
          <w:szCs w:val="28"/>
        </w:rPr>
        <w:t>О льготах по арендной плате за имущество, условиях, при соблюдении которых они применяются, в том числе осуществление арендатором заявленного вида деятельности, если это предусмотрено в качестве основания для предоставления льгот, а также случаи нарушения указанных условий, влекущие прекращение действия льгот по арендной плате;</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2.9.6.</w:t>
      </w:r>
      <w:r w:rsidR="00601020" w:rsidRPr="00FF1AED">
        <w:rPr>
          <w:rFonts w:eastAsia="Arial"/>
          <w:sz w:val="28"/>
          <w:szCs w:val="28"/>
        </w:rPr>
        <w:tab/>
      </w:r>
      <w:r w:rsidR="00601020" w:rsidRPr="00FF1AED">
        <w:rPr>
          <w:rFonts w:eastAsia="Arial CYR"/>
          <w:sz w:val="28"/>
          <w:szCs w:val="28"/>
        </w:rPr>
        <w:t>О праве уполномоченного органа, правообладателя истребовать у арендатора предусмотренные договором документы, подтверждающие соблюдение им условий предоставления льгот по арендной плате, и о порядке доступа для осмотра арендуемого имущества;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2.9.7.</w:t>
      </w:r>
      <w:r w:rsidR="00601020" w:rsidRPr="00FF1AED">
        <w:rPr>
          <w:rFonts w:eastAsia="Arial"/>
          <w:sz w:val="28"/>
          <w:szCs w:val="28"/>
        </w:rPr>
        <w:tab/>
      </w:r>
      <w:r w:rsidR="00601020" w:rsidRPr="00FF1AED">
        <w:rPr>
          <w:rFonts w:eastAsia="Arial CYR"/>
          <w:sz w:val="28"/>
          <w:szCs w:val="28"/>
        </w:rPr>
        <w:t>О запрете осуществлять действия, влекущие ограничение (обременение) предоставленных арендатору имущественных прав, в том числе переуступку прав и обязанностей по договору аренды другому лицу (перенаем), залог арендных прав и внесение их в качестве вклада в уставный капитал других субъектов хозяйственной деятельности, передачу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Закона о защите конкуренции;</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2.9.8.</w:t>
      </w:r>
      <w:r w:rsidR="00601020" w:rsidRPr="00FF1AED">
        <w:rPr>
          <w:rFonts w:eastAsia="Arial"/>
          <w:sz w:val="28"/>
          <w:szCs w:val="28"/>
        </w:rPr>
        <w:tab/>
      </w:r>
      <w:r w:rsidR="00601020" w:rsidRPr="00FF1AED">
        <w:rPr>
          <w:rFonts w:eastAsia="Arial CYR"/>
          <w:sz w:val="28"/>
          <w:szCs w:val="28"/>
        </w:rPr>
        <w:t xml:space="preserve">О праве арендатора предоставлять в субаренду часть или части помещения, здания, строения или сооружения, являющегося предметом договора аренды в случае, если общая предоставляемая в субаренду площадь составляет не более чем двадцать квадратных метров и не превышает десять процентов площади </w:t>
      </w:r>
      <w:r w:rsidR="00601020" w:rsidRPr="00FF1AED">
        <w:rPr>
          <w:rFonts w:eastAsia="Arial CYR"/>
          <w:sz w:val="28"/>
          <w:szCs w:val="28"/>
        </w:rPr>
        <w:lastRenderedPageBreak/>
        <w:t>соответствующего помещения, здания, строения или сооружения, и о порядке согласования с арендодателем заключения договора субаренды.</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2.10. </w:t>
      </w:r>
      <w:r w:rsidR="00601020" w:rsidRPr="00FF1AED">
        <w:rPr>
          <w:rFonts w:eastAsia="Arial CYR"/>
          <w:sz w:val="28"/>
          <w:szCs w:val="28"/>
        </w:rPr>
        <w:t>Условия о допуске к участию в аукционе или конкурсе на право заключения договора аренды должны предусматривать следующие основания для отказа в допуске заявителя к участию в торгах:</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tab/>
      </w:r>
      <w:r w:rsidR="00601020" w:rsidRPr="00FF1AED">
        <w:rPr>
          <w:rFonts w:eastAsia="Arial CYR"/>
          <w:sz w:val="28"/>
          <w:szCs w:val="28"/>
        </w:rPr>
        <w:t>а)</w:t>
      </w:r>
      <w:r w:rsidR="00601020" w:rsidRPr="00FF1AED">
        <w:rPr>
          <w:rFonts w:eastAsia="Arial CYR"/>
          <w:sz w:val="28"/>
          <w:szCs w:val="28"/>
        </w:rPr>
        <w:tab/>
        <w:t>заявитель не является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w:t>
      </w:r>
    </w:p>
    <w:p w:rsidR="00601020" w:rsidRPr="00FF1AED" w:rsidRDefault="00BC711F" w:rsidP="00601020">
      <w:pPr>
        <w:pStyle w:val="Standard"/>
        <w:autoSpaceDE w:val="0"/>
        <w:spacing w:line="276" w:lineRule="auto"/>
        <w:jc w:val="both"/>
        <w:rPr>
          <w:sz w:val="28"/>
          <w:szCs w:val="28"/>
        </w:rPr>
      </w:pPr>
      <w:r>
        <w:rPr>
          <w:rFonts w:eastAsia="Arial CYR"/>
          <w:sz w:val="28"/>
          <w:szCs w:val="28"/>
        </w:rPr>
        <w:tab/>
      </w:r>
      <w:r w:rsidR="00601020" w:rsidRPr="00FF1AED">
        <w:rPr>
          <w:rFonts w:eastAsia="Arial CYR"/>
          <w:sz w:val="28"/>
          <w:szCs w:val="28"/>
        </w:rPr>
        <w:t>б)</w:t>
      </w:r>
      <w:r w:rsidR="00601020" w:rsidRPr="00FF1AED">
        <w:rPr>
          <w:rFonts w:eastAsia="Arial CYR"/>
          <w:sz w:val="28"/>
          <w:szCs w:val="28"/>
        </w:rPr>
        <w:tab/>
        <w:t xml:space="preserve">заявитель является субъектом малого и среднего предпринимательства, в отношении которого не может оказываться государственная или муниципальная поддержка в соответствии с частью 3 статьи 14 Федерального закона от 24 июля 2007 года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w:t>
      </w:r>
    </w:p>
    <w:p w:rsidR="00601020" w:rsidRPr="00FF1AED" w:rsidRDefault="00BC711F" w:rsidP="00601020">
      <w:pPr>
        <w:pStyle w:val="Standard"/>
        <w:autoSpaceDE w:val="0"/>
        <w:spacing w:line="276" w:lineRule="auto"/>
        <w:jc w:val="both"/>
        <w:rPr>
          <w:sz w:val="28"/>
          <w:szCs w:val="28"/>
        </w:rPr>
      </w:pPr>
      <w:r>
        <w:rPr>
          <w:rFonts w:eastAsia="Arial CYR"/>
          <w:sz w:val="28"/>
          <w:szCs w:val="28"/>
        </w:rPr>
        <w:tab/>
      </w:r>
      <w:r w:rsidR="00601020" w:rsidRPr="00FF1AED">
        <w:rPr>
          <w:rFonts w:eastAsia="Arial CYR"/>
          <w:sz w:val="28"/>
          <w:szCs w:val="28"/>
        </w:rPr>
        <w:t>в)</w:t>
      </w:r>
      <w:r w:rsidR="00601020" w:rsidRPr="00FF1AED">
        <w:rPr>
          <w:rFonts w:eastAsia="Arial CYR"/>
          <w:sz w:val="28"/>
          <w:szCs w:val="28"/>
        </w:rPr>
        <w:tab/>
        <w:t xml:space="preserve">заявитель является лицом, которому должно быть отказано в получении государственной или муниципальной поддержки в соответствии с частью 5 статьи 14 Федерального закона от 24.07.2007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2.11.</w:t>
      </w:r>
      <w:r w:rsidR="00601020" w:rsidRPr="00FF1AED">
        <w:rPr>
          <w:rFonts w:eastAsia="Arial"/>
          <w:sz w:val="28"/>
          <w:szCs w:val="28"/>
        </w:rPr>
        <w:tab/>
      </w:r>
      <w:r w:rsidR="00601020" w:rsidRPr="00FF1AED">
        <w:rPr>
          <w:rFonts w:eastAsia="Arial CYR"/>
          <w:sz w:val="28"/>
          <w:szCs w:val="28"/>
        </w:rPr>
        <w:t>Извещение о проведении аукциона должно содержать сведения о льготах по арендной плате в отношении имущества  и условиях их предоставления.</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2.12.</w:t>
      </w:r>
      <w:r w:rsidR="00601020" w:rsidRPr="00FF1AED">
        <w:rPr>
          <w:rFonts w:eastAsia="Arial"/>
          <w:sz w:val="28"/>
          <w:szCs w:val="28"/>
        </w:rPr>
        <w:tab/>
      </w:r>
      <w:r w:rsidR="00601020" w:rsidRPr="00FF1AED">
        <w:rPr>
          <w:rFonts w:eastAsia="Arial CYR"/>
          <w:sz w:val="28"/>
          <w:szCs w:val="28"/>
        </w:rPr>
        <w:t>Аукционная (конкурсная) документация должна содержать требования к содержанию, форме и составу заявки на участие в аукционе (конкурсе) и прилагаемым к ней документам, позволяющие определить соответствие заявителя всем требованиям к участникам торгов (отсутствие оснований для отказа в допуске к участию в торгах).</w:t>
      </w:r>
    </w:p>
    <w:p w:rsidR="00601020" w:rsidRPr="00FF1AED" w:rsidRDefault="00601020" w:rsidP="00601020">
      <w:pPr>
        <w:pStyle w:val="Standard"/>
        <w:autoSpaceDE w:val="0"/>
        <w:spacing w:line="276" w:lineRule="auto"/>
        <w:ind w:firstLine="708"/>
        <w:jc w:val="both"/>
        <w:rPr>
          <w:rFonts w:eastAsia="Arial CYR"/>
          <w:sz w:val="28"/>
          <w:szCs w:val="28"/>
        </w:rPr>
      </w:pPr>
      <w:r w:rsidRPr="00FF1AED">
        <w:rPr>
          <w:rFonts w:eastAsia="Arial CYR"/>
          <w:sz w:val="28"/>
          <w:szCs w:val="28"/>
        </w:rPr>
        <w:t>В аукционную документацию дополнительно включаются требования к документам, добровольно предоставляемым заявителем, желающим получить льготы по арендной плате, подтверждающим наличие у заявителя права на получение указанных льгот. Отсутствие таких документов не является основанием для отказа заявителю, отвечающему требованиям пункта 1.3 настоящего Порядка, в признании участником торгов, но препятствует включению в договор условий о льготах по арендной плате.</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2.14.</w:t>
      </w:r>
      <w:r w:rsidR="00601020" w:rsidRPr="00FF1AED">
        <w:rPr>
          <w:rFonts w:eastAsia="Arial"/>
          <w:sz w:val="28"/>
          <w:szCs w:val="28"/>
        </w:rPr>
        <w:tab/>
      </w:r>
      <w:r w:rsidR="00601020" w:rsidRPr="00FF1AED">
        <w:rPr>
          <w:rFonts w:eastAsia="Arial CYR"/>
          <w:sz w:val="28"/>
          <w:szCs w:val="28"/>
        </w:rPr>
        <w:t xml:space="preserve">В случае выявления факта использования имущества не по целевому назначению и (или) с нарушением запретов, установленных частью 42 статьи 18 Федерального закона от 24 июля 2007 года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 xml:space="preserve">», </w:t>
      </w:r>
      <w:r w:rsidR="00601020" w:rsidRPr="00FF1AED">
        <w:rPr>
          <w:rFonts w:eastAsia="Arial CYR"/>
          <w:sz w:val="28"/>
          <w:szCs w:val="28"/>
        </w:rPr>
        <w:t xml:space="preserve">а также в случаях, предусмотренных статьей 619 Гражданского кодекса Российской Федерации, уполномоченный орган, правообладатель в течение семи рабочих дней составляет акт с описанием указанных нарушений и направляет арендатору письменное предупреждение об устранении выявленных нарушений в разумный срок, </w:t>
      </w:r>
      <w:r w:rsidR="00601020" w:rsidRPr="00FF1AED">
        <w:rPr>
          <w:rFonts w:eastAsia="Arial CYR"/>
          <w:sz w:val="28"/>
          <w:szCs w:val="28"/>
        </w:rPr>
        <w:lastRenderedPageBreak/>
        <w:t>который должен быть указан в этом предупреждении, но не может составлять менее 10 календарных дней с даты получения такого предупреждения Субъектом.</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2.15.</w:t>
      </w:r>
      <w:r w:rsidR="00601020" w:rsidRPr="00FF1AED">
        <w:rPr>
          <w:rFonts w:eastAsia="Arial"/>
          <w:sz w:val="28"/>
          <w:szCs w:val="28"/>
        </w:rPr>
        <w:tab/>
      </w:r>
      <w:r w:rsidR="00601020" w:rsidRPr="00FF1AED">
        <w:rPr>
          <w:rFonts w:eastAsia="Arial CYR"/>
          <w:sz w:val="28"/>
          <w:szCs w:val="28"/>
        </w:rPr>
        <w:t>В случае неисполнения арендатором своих обязательств в срок, указанный в предупреждении, уполномоченный орган, правообладатель в течение десяти календарных дней принимает следующие меры:</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tab/>
      </w:r>
      <w:r w:rsidR="00601020" w:rsidRPr="00FF1AED">
        <w:rPr>
          <w:rFonts w:eastAsia="Arial CYR"/>
          <w:sz w:val="28"/>
          <w:szCs w:val="28"/>
        </w:rPr>
        <w:t>а)</w:t>
      </w:r>
      <w:r w:rsidR="00601020" w:rsidRPr="00FF1AED">
        <w:rPr>
          <w:rFonts w:eastAsia="Arial CYR"/>
          <w:sz w:val="28"/>
          <w:szCs w:val="28"/>
        </w:rPr>
        <w:tab/>
        <w:t>обращается в суд с требованием о прекращении права аренды</w:t>
      </w:r>
    </w:p>
    <w:p w:rsidR="00601020" w:rsidRPr="00FF1AED" w:rsidRDefault="00601020" w:rsidP="00601020">
      <w:pPr>
        <w:pStyle w:val="Standard"/>
        <w:autoSpaceDE w:val="0"/>
        <w:spacing w:line="276" w:lineRule="auto"/>
        <w:jc w:val="both"/>
        <w:rPr>
          <w:rFonts w:eastAsia="Arial CYR"/>
          <w:sz w:val="28"/>
          <w:szCs w:val="28"/>
        </w:rPr>
      </w:pPr>
      <w:r w:rsidRPr="00FF1AED">
        <w:rPr>
          <w:rFonts w:eastAsia="Arial CYR"/>
          <w:sz w:val="28"/>
          <w:szCs w:val="28"/>
        </w:rPr>
        <w:t>государственного (муниципального) имущества.</w:t>
      </w:r>
    </w:p>
    <w:p w:rsidR="00601020" w:rsidRPr="00FF1AED" w:rsidRDefault="00BC711F" w:rsidP="00601020">
      <w:pPr>
        <w:pStyle w:val="Standard"/>
        <w:autoSpaceDE w:val="0"/>
        <w:spacing w:line="276" w:lineRule="auto"/>
        <w:jc w:val="both"/>
        <w:rPr>
          <w:rFonts w:eastAsia="Arial CYR"/>
          <w:sz w:val="28"/>
          <w:szCs w:val="28"/>
        </w:rPr>
      </w:pPr>
      <w:r>
        <w:rPr>
          <w:rFonts w:eastAsia="Arial CYR"/>
          <w:sz w:val="28"/>
          <w:szCs w:val="28"/>
        </w:rPr>
        <w:tab/>
      </w:r>
      <w:r w:rsidR="00601020" w:rsidRPr="00FF1AED">
        <w:rPr>
          <w:rFonts w:eastAsia="Arial CYR"/>
          <w:sz w:val="28"/>
          <w:szCs w:val="28"/>
        </w:rPr>
        <w:t>б)</w:t>
      </w:r>
      <w:r w:rsidR="00601020" w:rsidRPr="00FF1AED">
        <w:rPr>
          <w:rFonts w:eastAsia="Arial CYR"/>
          <w:sz w:val="28"/>
          <w:szCs w:val="28"/>
        </w:rPr>
        <w:tab/>
        <w:t>направляет в орган, уполномоченный на ведение реестра субъектов</w:t>
      </w:r>
    </w:p>
    <w:p w:rsidR="00601020" w:rsidRPr="00FF1AED" w:rsidRDefault="00601020" w:rsidP="00601020">
      <w:pPr>
        <w:pStyle w:val="Standard"/>
        <w:autoSpaceDE w:val="0"/>
        <w:spacing w:line="276" w:lineRule="auto"/>
        <w:jc w:val="both"/>
        <w:rPr>
          <w:rFonts w:eastAsia="Arial CYR"/>
          <w:sz w:val="28"/>
          <w:szCs w:val="28"/>
        </w:rPr>
      </w:pPr>
      <w:r w:rsidRPr="00FF1AED">
        <w:rPr>
          <w:rFonts w:eastAsia="Arial CYR"/>
          <w:sz w:val="28"/>
          <w:szCs w:val="28"/>
        </w:rPr>
        <w:t>малого и среднего предпринимательства - получателей имущественной поддержки информацию о нарушениях арендатором условий предоставления поддержки либо самостоятельно вносит такие изменения при наличии соответствующих полномочий.</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2.16. </w:t>
      </w:r>
      <w:r w:rsidR="00601020" w:rsidRPr="00FF1AED">
        <w:rPr>
          <w:rFonts w:eastAsia="Arial CYR"/>
          <w:sz w:val="28"/>
          <w:szCs w:val="28"/>
        </w:rPr>
        <w:t>Для заключения договора аренды в отношении муниципального имущества, закрепленного на праве хозяйственного ведения или оперативного управления, правообладатель получает согласие органа местного самоуправления, осуществляющего полномочия собственника такого имущества, в порядке, установленном нормативно-правовыми актами муниципального образования, регулирующими порядок согласования сделок с имуществом, закрепленным на праве хозяйственного ведения и оперативного управления за муниципальными организациями.</w:t>
      </w:r>
    </w:p>
    <w:p w:rsidR="00601020" w:rsidRPr="00FF1AED" w:rsidRDefault="00601020" w:rsidP="00601020">
      <w:pPr>
        <w:pStyle w:val="Standard"/>
        <w:autoSpaceDE w:val="0"/>
        <w:spacing w:line="276" w:lineRule="auto"/>
        <w:ind w:firstLine="708"/>
        <w:jc w:val="both"/>
        <w:rPr>
          <w:rFonts w:eastAsia="Arial CYR"/>
          <w:sz w:val="28"/>
          <w:szCs w:val="28"/>
        </w:rPr>
      </w:pPr>
      <w:r w:rsidRPr="00FF1AED">
        <w:rPr>
          <w:rFonts w:eastAsia="Arial CYR"/>
          <w:sz w:val="28"/>
          <w:szCs w:val="28"/>
        </w:rPr>
        <w:t>Условием дачи указанного согласия является 'соответствие условий предоставления имущества настоящему Порядку.</w:t>
      </w:r>
    </w:p>
    <w:p w:rsidR="00601020" w:rsidRPr="00FF1AED" w:rsidRDefault="00601020" w:rsidP="00601020">
      <w:pPr>
        <w:pStyle w:val="Standard"/>
        <w:autoSpaceDE w:val="0"/>
        <w:spacing w:line="276" w:lineRule="auto"/>
        <w:jc w:val="both"/>
        <w:rPr>
          <w:rFonts w:eastAsia="Arial"/>
          <w:sz w:val="28"/>
          <w:szCs w:val="28"/>
        </w:rPr>
      </w:pPr>
    </w:p>
    <w:p w:rsidR="00601020" w:rsidRPr="00FF1AED" w:rsidRDefault="00601020" w:rsidP="00601020">
      <w:pPr>
        <w:pStyle w:val="Standard"/>
        <w:autoSpaceDE w:val="0"/>
        <w:spacing w:line="276" w:lineRule="auto"/>
        <w:jc w:val="center"/>
        <w:rPr>
          <w:sz w:val="28"/>
          <w:szCs w:val="28"/>
        </w:rPr>
      </w:pPr>
      <w:r w:rsidRPr="00FF1AED">
        <w:rPr>
          <w:rFonts w:eastAsia="Arial"/>
          <w:b/>
          <w:bCs/>
          <w:sz w:val="28"/>
          <w:szCs w:val="28"/>
        </w:rPr>
        <w:t xml:space="preserve">3. </w:t>
      </w:r>
      <w:r w:rsidRPr="00FF1AED">
        <w:rPr>
          <w:rFonts w:eastAsia="Arial CYR"/>
          <w:b/>
          <w:bCs/>
          <w:sz w:val="28"/>
          <w:szCs w:val="28"/>
        </w:rPr>
        <w:t>Установление льгот по арендной плате за имущество, включенное в Перечень (за исключением земельных участков)</w:t>
      </w:r>
    </w:p>
    <w:p w:rsidR="00601020" w:rsidRPr="00FF1AED" w:rsidRDefault="00601020" w:rsidP="00601020">
      <w:pPr>
        <w:pStyle w:val="Standard"/>
        <w:autoSpaceDE w:val="0"/>
        <w:spacing w:line="276" w:lineRule="auto"/>
        <w:jc w:val="both"/>
        <w:rPr>
          <w:rFonts w:eastAsia="Arial"/>
          <w:sz w:val="28"/>
          <w:szCs w:val="28"/>
        </w:rPr>
      </w:pP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3.1. </w:t>
      </w:r>
      <w:r w:rsidR="00601020" w:rsidRPr="00FF1AED">
        <w:rPr>
          <w:rFonts w:eastAsia="Arial CYR"/>
          <w:sz w:val="28"/>
          <w:szCs w:val="28"/>
        </w:rPr>
        <w:t xml:space="preserve">В соответствии с государственной программой (подпрограммой) субъекта Российской Федерации, муниципальной программой (подпрограммой), содержащей мероприятия по развитию малого и среднего предпринимательства, наименование нормативного правового акта, определяющего порядок определения арендной платы за имущество) устанавливаются льготы по арендной плате за имущество (При наличии государственной или муниципальной программы (подпрограммы), а при ее отсутствии рекомендуется устанавливать льготы для всех категорий субъектов малого и среднего предпринимательства, имеющих право на получение поддержки, аналогичные установленным для федерального имущества постановлением Правительства Российской Федерации от 21.08.2010 № 645 </w:t>
      </w:r>
      <w:r w:rsidR="00601020" w:rsidRPr="00FF1AED">
        <w:rPr>
          <w:rFonts w:eastAsia="Arial"/>
          <w:sz w:val="28"/>
          <w:szCs w:val="28"/>
        </w:rPr>
        <w:t>«</w:t>
      </w:r>
      <w:r w:rsidR="00601020" w:rsidRPr="00FF1AED">
        <w:rPr>
          <w:rFonts w:eastAsia="Arial CYR"/>
          <w:sz w:val="28"/>
          <w:szCs w:val="28"/>
        </w:rPr>
        <w:t>Об имущественной поддержке субъектов малого и среднего предпринимательства при предоставлении федерального имущества</w:t>
      </w:r>
      <w:r w:rsidR="00601020" w:rsidRPr="00FF1AED">
        <w:rPr>
          <w:rFonts w:eastAsia="Arial"/>
          <w:sz w:val="28"/>
          <w:szCs w:val="28"/>
        </w:rPr>
        <w:t>»).</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3.2. </w:t>
      </w:r>
      <w:r w:rsidR="00601020" w:rsidRPr="00FF1AED">
        <w:rPr>
          <w:rFonts w:eastAsia="Arial CYR"/>
          <w:sz w:val="28"/>
          <w:szCs w:val="28"/>
        </w:rPr>
        <w:t xml:space="preserve">Для подтверждения права на получение льгот при предоставлении имущества без проведения торгов Субъект одновременно с заявлением о </w:t>
      </w:r>
      <w:r w:rsidR="00601020" w:rsidRPr="00FF1AED">
        <w:rPr>
          <w:rFonts w:eastAsia="Arial CYR"/>
          <w:sz w:val="28"/>
          <w:szCs w:val="28"/>
        </w:rPr>
        <w:lastRenderedPageBreak/>
        <w:t>предоставлении имущества представляет документы: в соответствии  с государственной (муниципальной) программой публично-правового образования, содержащей мероприятия по развитию малого и среднего предпринимательства.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3.3.</w:t>
      </w:r>
      <w:r w:rsidR="00601020" w:rsidRPr="00FF1AED">
        <w:rPr>
          <w:rFonts w:eastAsia="Arial"/>
          <w:sz w:val="28"/>
          <w:szCs w:val="28"/>
        </w:rPr>
        <w:tab/>
      </w:r>
      <w:r w:rsidR="00601020" w:rsidRPr="00FF1AED">
        <w:rPr>
          <w:rFonts w:eastAsia="Arial CYR"/>
          <w:sz w:val="28"/>
          <w:szCs w:val="28"/>
        </w:rPr>
        <w:t>Льготы по арендной плате применяются к размеру арендной платы, указанному в договоре аренды, в том числе заключенном по итогам торгов. При этом подлежащая уплате сумма арендной платы определяется с учетом указанных льгот в течение срока их действия. Порядок применения указанных льгот, срок их действия, условия предоставления и отмены включаются в договор аренды.</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3.4.</w:t>
      </w:r>
      <w:r w:rsidR="00601020" w:rsidRPr="00FF1AED">
        <w:rPr>
          <w:rFonts w:eastAsia="Arial"/>
          <w:sz w:val="28"/>
          <w:szCs w:val="28"/>
        </w:rPr>
        <w:tab/>
      </w:r>
      <w:r w:rsidR="00601020" w:rsidRPr="00FF1AED">
        <w:rPr>
          <w:rFonts w:eastAsia="Arial CYR"/>
          <w:sz w:val="28"/>
          <w:szCs w:val="28"/>
        </w:rPr>
        <w:t>Установленные настоящим разделом льготы по арендной плате подлежат отмене в следующих случаях: (порча имущества, несвоевременное внесение арендной платы более двух периодов подряд, использование имущества не по назначению, нарушение условий предоставления поддержки, установленных государственной программой (подпрограммой) субъекта Российской Федерации, муниципальной программой (подпрограммой), содержащей мероприятия по развитию малого и среднего предпринимательства, другие основания в соответствии с гражданским законодательством Российской Федерации) с даты установления факта соответствующего нарушения.</w:t>
      </w:r>
    </w:p>
    <w:p w:rsidR="00601020" w:rsidRPr="00FF1AED" w:rsidRDefault="00601020" w:rsidP="00601020">
      <w:pPr>
        <w:pStyle w:val="Standard"/>
        <w:autoSpaceDE w:val="0"/>
        <w:spacing w:line="276" w:lineRule="auto"/>
        <w:ind w:firstLine="708"/>
        <w:jc w:val="both"/>
        <w:rPr>
          <w:rFonts w:eastAsia="Arial CYR"/>
          <w:sz w:val="28"/>
          <w:szCs w:val="28"/>
        </w:rPr>
      </w:pPr>
      <w:r w:rsidRPr="00FF1AED">
        <w:rPr>
          <w:rFonts w:eastAsia="Arial CYR"/>
          <w:sz w:val="28"/>
          <w:szCs w:val="28"/>
        </w:rPr>
        <w:t>В случае отмены льгот применяется размер арендной платы, определенный без учета льгот и установленный договором аренды.</w:t>
      </w:r>
    </w:p>
    <w:p w:rsidR="00601020" w:rsidRDefault="00BC711F" w:rsidP="00601020">
      <w:pPr>
        <w:pStyle w:val="Standard"/>
        <w:autoSpaceDE w:val="0"/>
        <w:spacing w:line="276" w:lineRule="auto"/>
        <w:jc w:val="both"/>
        <w:rPr>
          <w:rFonts w:eastAsia="Arial CYR"/>
          <w:sz w:val="28"/>
          <w:szCs w:val="28"/>
        </w:rPr>
      </w:pPr>
      <w:r>
        <w:rPr>
          <w:rFonts w:eastAsia="Arial"/>
          <w:sz w:val="28"/>
          <w:szCs w:val="28"/>
        </w:rPr>
        <w:tab/>
      </w:r>
      <w:r w:rsidR="00601020" w:rsidRPr="00FF1AED">
        <w:rPr>
          <w:rFonts w:eastAsia="Arial"/>
          <w:sz w:val="28"/>
          <w:szCs w:val="28"/>
        </w:rPr>
        <w:t>3.5.</w:t>
      </w:r>
      <w:r w:rsidR="00601020" w:rsidRPr="00FF1AED">
        <w:rPr>
          <w:rFonts w:eastAsia="Arial"/>
          <w:sz w:val="28"/>
          <w:szCs w:val="28"/>
        </w:rPr>
        <w:tab/>
      </w:r>
      <w:r w:rsidR="00601020" w:rsidRPr="00FF1AED">
        <w:rPr>
          <w:rFonts w:eastAsia="Arial CYR"/>
          <w:sz w:val="28"/>
          <w:szCs w:val="28"/>
        </w:rPr>
        <w:t>В отношении имущества, закрепленного на праве хозяйственного ведения или оперативного управления, льготы по арендной плате, условия их применения, требования к документам, подтверждающим соответствие этим условиям субъектов малого и среднего предпринимательства, иные условия договора аренды определяются в соответствии с настоящим Порядком и указанными в нем нормативными правовыми актами, если об этом было заявлено в предложении правообладателя о включении имущества в Перечень, и согласие органа местного самоуправления, осуществляющего полномочия собственника такого имущества, предусматривает применение указанных условий.</w:t>
      </w:r>
    </w:p>
    <w:p w:rsidR="00BC711F" w:rsidRPr="00FF1AED" w:rsidRDefault="00BC711F" w:rsidP="00601020">
      <w:pPr>
        <w:pStyle w:val="Standard"/>
        <w:autoSpaceDE w:val="0"/>
        <w:spacing w:line="276" w:lineRule="auto"/>
        <w:jc w:val="both"/>
        <w:rPr>
          <w:sz w:val="28"/>
          <w:szCs w:val="28"/>
        </w:rPr>
      </w:pPr>
    </w:p>
    <w:p w:rsidR="00601020" w:rsidRDefault="00601020" w:rsidP="00601020">
      <w:pPr>
        <w:pStyle w:val="Standard"/>
        <w:autoSpaceDE w:val="0"/>
        <w:spacing w:line="276" w:lineRule="auto"/>
        <w:jc w:val="center"/>
        <w:rPr>
          <w:rFonts w:eastAsia="Arial CYR"/>
          <w:b/>
          <w:bCs/>
          <w:sz w:val="28"/>
          <w:szCs w:val="28"/>
        </w:rPr>
      </w:pPr>
      <w:r w:rsidRPr="00FF1AED">
        <w:rPr>
          <w:rFonts w:eastAsia="Arial"/>
          <w:b/>
          <w:bCs/>
          <w:sz w:val="28"/>
          <w:szCs w:val="28"/>
        </w:rPr>
        <w:t xml:space="preserve">4. </w:t>
      </w:r>
      <w:r w:rsidRPr="00FF1AED">
        <w:rPr>
          <w:rFonts w:eastAsia="Arial CYR"/>
          <w:b/>
          <w:bCs/>
          <w:sz w:val="28"/>
          <w:szCs w:val="28"/>
        </w:rPr>
        <w:t>Порядок предоставления земельных участков, включенных в Перечень, льготы по арендной плате за указанные земельные участки</w:t>
      </w:r>
    </w:p>
    <w:p w:rsidR="00BC711F" w:rsidRPr="00FF1AED" w:rsidRDefault="00BC711F" w:rsidP="00601020">
      <w:pPr>
        <w:pStyle w:val="Standard"/>
        <w:autoSpaceDE w:val="0"/>
        <w:spacing w:line="276" w:lineRule="auto"/>
        <w:jc w:val="center"/>
        <w:rPr>
          <w:sz w:val="28"/>
          <w:szCs w:val="28"/>
        </w:rPr>
      </w:pP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4.1.</w:t>
      </w:r>
      <w:r w:rsidR="00601020" w:rsidRPr="00FF1AED">
        <w:rPr>
          <w:rFonts w:eastAsia="Arial"/>
          <w:sz w:val="28"/>
          <w:szCs w:val="28"/>
        </w:rPr>
        <w:tab/>
      </w:r>
      <w:r w:rsidR="00601020" w:rsidRPr="00FF1AED">
        <w:rPr>
          <w:rFonts w:eastAsia="Arial CYR"/>
          <w:sz w:val="28"/>
          <w:szCs w:val="28"/>
        </w:rPr>
        <w:t xml:space="preserve">Земельные участки, включенные в Перечень, предоставляются в аренду </w:t>
      </w:r>
      <w:r w:rsidR="00A55513">
        <w:rPr>
          <w:rFonts w:eastAsia="Arial CYR"/>
          <w:sz w:val="28"/>
          <w:szCs w:val="28"/>
        </w:rPr>
        <w:t>а</w:t>
      </w:r>
      <w:r w:rsidR="00601020" w:rsidRPr="00FF1AED">
        <w:rPr>
          <w:rFonts w:eastAsia="Arial CYR"/>
          <w:sz w:val="28"/>
          <w:szCs w:val="28"/>
        </w:rPr>
        <w:t xml:space="preserve">дминистраций </w:t>
      </w:r>
      <w:r w:rsidR="00FF1AED">
        <w:rPr>
          <w:rFonts w:eastAsia="Arial CYR"/>
          <w:sz w:val="28"/>
          <w:szCs w:val="28"/>
        </w:rPr>
        <w:t>Белоглинского</w:t>
      </w:r>
      <w:r w:rsidR="00601020" w:rsidRPr="00FF1AED">
        <w:rPr>
          <w:rFonts w:eastAsia="Arial CYR"/>
          <w:sz w:val="28"/>
          <w:szCs w:val="28"/>
        </w:rPr>
        <w:t xml:space="preserve"> сельского поселения  (далее - уполномоченный орган);</w:t>
      </w:r>
    </w:p>
    <w:p w:rsidR="00601020" w:rsidRPr="00FF1AED" w:rsidRDefault="00601020" w:rsidP="00601020">
      <w:pPr>
        <w:pStyle w:val="Standard"/>
        <w:autoSpaceDE w:val="0"/>
        <w:spacing w:line="276" w:lineRule="auto"/>
        <w:ind w:firstLine="708"/>
        <w:jc w:val="both"/>
        <w:rPr>
          <w:rFonts w:eastAsia="Arial CYR"/>
          <w:sz w:val="28"/>
          <w:szCs w:val="28"/>
        </w:rPr>
      </w:pPr>
      <w:r w:rsidRPr="00FF1AED">
        <w:rPr>
          <w:rFonts w:eastAsia="Arial CYR"/>
          <w:sz w:val="28"/>
          <w:szCs w:val="28"/>
        </w:rPr>
        <w:t>Организатором торгов на право заключения договора аренды земельного участка, включенного в Перечень, может быть уполномоченный орган либо привлеченная им специализированная организация.</w:t>
      </w:r>
    </w:p>
    <w:p w:rsidR="00601020" w:rsidRPr="00FF1AED" w:rsidRDefault="00BC711F" w:rsidP="00601020">
      <w:pPr>
        <w:pStyle w:val="Standard"/>
        <w:autoSpaceDE w:val="0"/>
        <w:spacing w:line="276" w:lineRule="auto"/>
        <w:jc w:val="both"/>
        <w:rPr>
          <w:sz w:val="28"/>
          <w:szCs w:val="28"/>
        </w:rPr>
      </w:pPr>
      <w:r>
        <w:rPr>
          <w:rFonts w:eastAsia="Arial"/>
          <w:sz w:val="28"/>
          <w:szCs w:val="28"/>
        </w:rPr>
        <w:lastRenderedPageBreak/>
        <w:tab/>
      </w:r>
      <w:r w:rsidR="00601020" w:rsidRPr="00FF1AED">
        <w:rPr>
          <w:rFonts w:eastAsia="Arial"/>
          <w:sz w:val="28"/>
          <w:szCs w:val="28"/>
        </w:rPr>
        <w:t>4.2.</w:t>
      </w:r>
      <w:r w:rsidR="00601020" w:rsidRPr="00FF1AED">
        <w:rPr>
          <w:rFonts w:eastAsia="Arial"/>
          <w:sz w:val="28"/>
          <w:szCs w:val="28"/>
        </w:rPr>
        <w:tab/>
      </w:r>
      <w:r w:rsidR="00601020" w:rsidRPr="00FF1AED">
        <w:rPr>
          <w:rFonts w:eastAsia="Arial CYR"/>
          <w:sz w:val="28"/>
          <w:szCs w:val="28"/>
        </w:rPr>
        <w:t xml:space="preserve">Предоставление в аренду земельных участков, включенных в Перечень, осуществляется в соответствии с положениями главы </w:t>
      </w:r>
      <w:r w:rsidR="00A55513">
        <w:rPr>
          <w:rFonts w:eastAsia="Arial CYR"/>
          <w:sz w:val="28"/>
          <w:szCs w:val="28"/>
          <w:lang w:val="en-US"/>
        </w:rPr>
        <w:t>V</w:t>
      </w:r>
      <w:r w:rsidR="00A55513">
        <w:rPr>
          <w:rFonts w:eastAsia="Arial CYR"/>
          <w:sz w:val="28"/>
          <w:szCs w:val="28"/>
        </w:rPr>
        <w:t>.</w:t>
      </w:r>
      <w:r w:rsidR="00601020" w:rsidRPr="00FF1AED">
        <w:rPr>
          <w:rFonts w:eastAsia="Arial CYR"/>
          <w:sz w:val="28"/>
          <w:szCs w:val="28"/>
        </w:rPr>
        <w:t>1 Земельного кодекса Российской Федерации:</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4.2.1. </w:t>
      </w:r>
      <w:r w:rsidR="00601020" w:rsidRPr="00FF1AED">
        <w:rPr>
          <w:rFonts w:eastAsia="Arial CYR"/>
          <w:sz w:val="28"/>
          <w:szCs w:val="28"/>
        </w:rPr>
        <w:t xml:space="preserve">По инициативе уполномоченного органа или Субъекта, заинтересованного в предоставлении земельного участка, по результатам проведения торгов на право заключения договора аренды в соответствии с Земельным кодексом Российской Федерации, в том числе путем заключения договора с Субъектом, подавшим единственную заявку на участие в аукционе, который соответствует требованиям к участникам аукциона и заявка которого соответствует указанным в извещении о проведении аукциона условиям аукциона, либо с Субъектом, признанным единственным участником аукциона или единственным лицом, принявшим участие в аукционе, а также в случае, </w:t>
      </w:r>
      <w:r w:rsidR="00A55513">
        <w:rPr>
          <w:rFonts w:eastAsia="Arial CYR"/>
          <w:sz w:val="28"/>
          <w:szCs w:val="28"/>
        </w:rPr>
        <w:t>указанном в пункте 25 статьи 39</w:t>
      </w:r>
      <w:r w:rsidR="00601020" w:rsidRPr="00A55513">
        <w:rPr>
          <w:rFonts w:eastAsia="Arial CYR"/>
          <w:sz w:val="28"/>
          <w:szCs w:val="28"/>
          <w:vertAlign w:val="superscript"/>
        </w:rPr>
        <w:t>12</w:t>
      </w:r>
      <w:r w:rsidR="00601020" w:rsidRPr="00FF1AED">
        <w:rPr>
          <w:rFonts w:eastAsia="Arial CYR"/>
          <w:sz w:val="28"/>
          <w:szCs w:val="28"/>
        </w:rPr>
        <w:t xml:space="preserve"> Земельного кодекса Российской Федерации;</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4.2.2. </w:t>
      </w:r>
      <w:r w:rsidR="00601020" w:rsidRPr="00FF1AED">
        <w:rPr>
          <w:rFonts w:eastAsia="Arial CYR"/>
          <w:sz w:val="28"/>
          <w:szCs w:val="28"/>
        </w:rPr>
        <w:t>По заявлению Субъекта о предоставлении земельного участка без проведения торгов по основаниям, предусмотренным подпунктом 12 пункта 2 статьи 39.6 Земельного кодекса Российской Федерации, иными положениями земельного законодательства Российской Федерации, позволяющими субъектам приобретать в аренду земельные участки без проведения торгов.</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4.3.</w:t>
      </w:r>
      <w:r w:rsidR="00601020" w:rsidRPr="00FF1AED">
        <w:rPr>
          <w:rFonts w:eastAsia="Arial"/>
          <w:sz w:val="28"/>
          <w:szCs w:val="28"/>
        </w:rPr>
        <w:tab/>
      </w:r>
      <w:r w:rsidR="00601020" w:rsidRPr="00FF1AED">
        <w:rPr>
          <w:rFonts w:eastAsia="Arial CYR"/>
          <w:sz w:val="28"/>
          <w:szCs w:val="28"/>
        </w:rPr>
        <w:t xml:space="preserve">В случае, указанном в пункте 4.2.1 настоящего Порядка, а также если подавший заявление Субъект не имеет права на предоставление в аренду земельного участка, включенного в Перечень, без проведения торгов, уполномоченный орган в срок не позднее одного года с даты включения земельного участка в Перечень либо шести месяцев с даты поступления указанного заявления организует проведение аукциона на заключение договора аренды, в том числе публикует на официальном сайте Российской Федерации для размещения информации о проведении торгов </w:t>
      </w:r>
      <w:hyperlink r:id="rId7" w:history="1">
        <w:r w:rsidR="00A55513" w:rsidRPr="00FE1C63">
          <w:rPr>
            <w:rStyle w:val="ad"/>
            <w:rFonts w:eastAsia="Arial CYR"/>
            <w:sz w:val="28"/>
            <w:szCs w:val="28"/>
            <w:lang w:val="en-US"/>
          </w:rPr>
          <w:t>www</w:t>
        </w:r>
        <w:r w:rsidR="00A55513" w:rsidRPr="00FE1C63">
          <w:rPr>
            <w:rStyle w:val="ad"/>
            <w:rFonts w:eastAsia="Arial CYR"/>
            <w:sz w:val="28"/>
            <w:szCs w:val="28"/>
          </w:rPr>
          <w:t>.</w:t>
        </w:r>
        <w:proofErr w:type="spellStart"/>
        <w:r w:rsidR="00A55513" w:rsidRPr="00FE1C63">
          <w:rPr>
            <w:rStyle w:val="ad"/>
            <w:rFonts w:eastAsia="Arial CYR"/>
            <w:sz w:val="28"/>
            <w:szCs w:val="28"/>
            <w:lang w:val="en-US"/>
          </w:rPr>
          <w:t>torgi</w:t>
        </w:r>
        <w:proofErr w:type="spellEnd"/>
        <w:r w:rsidR="00A55513" w:rsidRPr="00FE1C63">
          <w:rPr>
            <w:rStyle w:val="ad"/>
            <w:rFonts w:eastAsia="Arial CYR"/>
            <w:sz w:val="28"/>
            <w:szCs w:val="28"/>
          </w:rPr>
          <w:t>.</w:t>
        </w:r>
        <w:proofErr w:type="spellStart"/>
        <w:r w:rsidR="00A55513" w:rsidRPr="00FE1C63">
          <w:rPr>
            <w:rStyle w:val="ad"/>
            <w:rFonts w:eastAsia="Arial CYR"/>
            <w:sz w:val="28"/>
            <w:szCs w:val="28"/>
            <w:lang w:val="en-US"/>
          </w:rPr>
          <w:t>gov</w:t>
        </w:r>
        <w:proofErr w:type="spellEnd"/>
        <w:r w:rsidR="00A55513" w:rsidRPr="00FE1C63">
          <w:rPr>
            <w:rStyle w:val="ad"/>
            <w:rFonts w:eastAsia="Arial CYR"/>
            <w:sz w:val="28"/>
            <w:szCs w:val="28"/>
          </w:rPr>
          <w:t>.</w:t>
        </w:r>
        <w:proofErr w:type="spellStart"/>
        <w:r w:rsidR="00A55513" w:rsidRPr="00FE1C63">
          <w:rPr>
            <w:rStyle w:val="ad"/>
            <w:rFonts w:eastAsia="Arial CYR"/>
            <w:sz w:val="28"/>
            <w:szCs w:val="28"/>
            <w:lang w:val="en-US"/>
          </w:rPr>
          <w:t>ru</w:t>
        </w:r>
        <w:proofErr w:type="spellEnd"/>
      </w:hyperlink>
      <w:r w:rsidR="00A55513">
        <w:rPr>
          <w:rFonts w:eastAsia="Arial CYR"/>
          <w:sz w:val="28"/>
          <w:szCs w:val="28"/>
        </w:rPr>
        <w:t xml:space="preserve"> </w:t>
      </w:r>
      <w:r w:rsidR="00601020" w:rsidRPr="00FF1AED">
        <w:rPr>
          <w:rFonts w:eastAsia="Arial CYR"/>
          <w:sz w:val="28"/>
          <w:szCs w:val="28"/>
        </w:rPr>
        <w:t>извещение о проведении аукциона на право заключения договора аренды в отношении испрашиваемого земельного участка.</w:t>
      </w:r>
    </w:p>
    <w:p w:rsidR="00601020" w:rsidRDefault="00BC711F" w:rsidP="00601020">
      <w:pPr>
        <w:pStyle w:val="Standard"/>
        <w:autoSpaceDE w:val="0"/>
        <w:spacing w:line="276" w:lineRule="auto"/>
        <w:jc w:val="both"/>
        <w:rPr>
          <w:rFonts w:eastAsia="Arial"/>
          <w:sz w:val="28"/>
          <w:szCs w:val="28"/>
        </w:rPr>
      </w:pPr>
      <w:r>
        <w:rPr>
          <w:rFonts w:eastAsia="Arial"/>
          <w:sz w:val="28"/>
          <w:szCs w:val="28"/>
        </w:rPr>
        <w:tab/>
      </w:r>
      <w:r w:rsidR="00601020" w:rsidRPr="00A55513">
        <w:rPr>
          <w:rFonts w:eastAsia="Arial"/>
          <w:sz w:val="28"/>
          <w:szCs w:val="28"/>
        </w:rPr>
        <w:t>4.4.</w:t>
      </w:r>
      <w:r w:rsidR="00601020" w:rsidRPr="00A55513">
        <w:rPr>
          <w:rFonts w:eastAsia="Arial"/>
          <w:sz w:val="28"/>
          <w:szCs w:val="28"/>
        </w:rPr>
        <w:tab/>
      </w:r>
      <w:r w:rsidR="00A55513">
        <w:rPr>
          <w:rFonts w:eastAsia="Arial"/>
          <w:sz w:val="28"/>
          <w:szCs w:val="28"/>
        </w:rPr>
        <w:t>в извещении о проведении аукциона, а также в аукционную документацию, помимо сведений, указанных в пункте 21 статьи 39</w:t>
      </w:r>
      <w:r w:rsidR="00A55513">
        <w:rPr>
          <w:rFonts w:eastAsia="Arial"/>
          <w:sz w:val="28"/>
          <w:szCs w:val="28"/>
          <w:vertAlign w:val="superscript"/>
        </w:rPr>
        <w:t xml:space="preserve">11  </w:t>
      </w:r>
      <w:r w:rsidR="00A55513">
        <w:rPr>
          <w:rFonts w:eastAsia="Arial"/>
          <w:sz w:val="28"/>
          <w:szCs w:val="28"/>
        </w:rPr>
        <w:t>Земельного кодекса Российской Федерации, включается следующая информация:</w:t>
      </w:r>
    </w:p>
    <w:p w:rsidR="00A55513" w:rsidRPr="00A55513" w:rsidRDefault="00A55513" w:rsidP="00601020">
      <w:pPr>
        <w:pStyle w:val="Standard"/>
        <w:autoSpaceDE w:val="0"/>
        <w:spacing w:line="276" w:lineRule="auto"/>
        <w:jc w:val="both"/>
        <w:rPr>
          <w:sz w:val="28"/>
          <w:szCs w:val="28"/>
        </w:rPr>
      </w:pPr>
      <w:r>
        <w:rPr>
          <w:rFonts w:eastAsia="Arial"/>
          <w:sz w:val="28"/>
          <w:szCs w:val="28"/>
        </w:rPr>
        <w:tab/>
        <w:t>«Для участия в аукционе не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№209-ФЗ «О развитии малого и среднего предпринимательства в Российской Федерации», заявители</w:t>
      </w:r>
      <w:r w:rsidR="00F36130">
        <w:rPr>
          <w:rFonts w:eastAsia="Arial"/>
          <w:sz w:val="28"/>
          <w:szCs w:val="28"/>
        </w:rPr>
        <w:t xml:space="preserve"> </w:t>
      </w:r>
      <w:r>
        <w:rPr>
          <w:rFonts w:eastAsia="Arial"/>
          <w:sz w:val="28"/>
          <w:szCs w:val="28"/>
        </w:rPr>
        <w:t>декларируют свою принадлежность к субъектам малого и среднего</w:t>
      </w:r>
      <w:r w:rsidR="00F36130">
        <w:rPr>
          <w:rFonts w:eastAsia="Arial"/>
          <w:sz w:val="28"/>
          <w:szCs w:val="28"/>
        </w:rPr>
        <w:t xml:space="preserve"> </w:t>
      </w:r>
      <w:r>
        <w:rPr>
          <w:rFonts w:eastAsia="Arial"/>
          <w:sz w:val="28"/>
          <w:szCs w:val="28"/>
        </w:rPr>
        <w:t xml:space="preserve">предпринимательства путем </w:t>
      </w:r>
      <w:r w:rsidR="00F36130">
        <w:rPr>
          <w:rFonts w:eastAsia="Arial"/>
          <w:sz w:val="28"/>
          <w:szCs w:val="28"/>
        </w:rPr>
        <w:t>представления в форме документа</w:t>
      </w:r>
      <w:r>
        <w:rPr>
          <w:rFonts w:eastAsia="Arial"/>
          <w:sz w:val="28"/>
          <w:szCs w:val="28"/>
        </w:rPr>
        <w:t xml:space="preserve"> на бумажном носители или в форме электронного документа сведений из единого</w:t>
      </w:r>
      <w:r w:rsidR="00F36130">
        <w:rPr>
          <w:rFonts w:eastAsia="Arial"/>
          <w:sz w:val="28"/>
          <w:szCs w:val="28"/>
        </w:rPr>
        <w:t xml:space="preserve"> реестра субъектов малого и среднего предпринимательства, ведение которого осуществляется в соответствии с </w:t>
      </w:r>
      <w:r w:rsidR="00F36130">
        <w:rPr>
          <w:rFonts w:eastAsia="Arial"/>
          <w:sz w:val="28"/>
          <w:szCs w:val="28"/>
        </w:rPr>
        <w:lastRenderedPageBreak/>
        <w:t>указанным Федеральным законом, либо заявляют о своем соответствии условиям отнесении к субъектам малого и среднего предпринимательства в соответствии с частью 5 статьи 4 указанного Федерального закона.».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5</w:t>
      </w:r>
      <w:r w:rsidR="00601020" w:rsidRPr="00FF1AED">
        <w:rPr>
          <w:rFonts w:eastAsia="Arial"/>
          <w:sz w:val="28"/>
          <w:szCs w:val="28"/>
        </w:rPr>
        <w:t>.</w:t>
      </w:r>
      <w:r w:rsidR="00601020" w:rsidRPr="00FF1AED">
        <w:rPr>
          <w:rFonts w:eastAsia="Arial"/>
          <w:sz w:val="28"/>
          <w:szCs w:val="28"/>
        </w:rPr>
        <w:tab/>
      </w:r>
      <w:r w:rsidR="00601020" w:rsidRPr="00FF1AED">
        <w:rPr>
          <w:rFonts w:eastAsia="Arial CYR"/>
          <w:sz w:val="28"/>
          <w:szCs w:val="28"/>
        </w:rPr>
        <w:t>Поступившее уполномоченному органу заявление о предоставлении земельного участка без проведения аукциона либо заявление о проведении аукциона по предоставлению земельного участка в аренду регистрируется в порядке, установленном для входящей корреспонденции либо в специальном журнале, если указанный порядок не предусматривает проставление времени поступления документа.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6</w:t>
      </w:r>
      <w:r w:rsidR="00601020" w:rsidRPr="00FF1AED">
        <w:rPr>
          <w:rFonts w:eastAsia="Arial"/>
          <w:sz w:val="28"/>
          <w:szCs w:val="28"/>
        </w:rPr>
        <w:t>.</w:t>
      </w:r>
      <w:r w:rsidR="00601020" w:rsidRPr="00FF1AED">
        <w:rPr>
          <w:rFonts w:eastAsia="Arial"/>
          <w:sz w:val="28"/>
          <w:szCs w:val="28"/>
        </w:rPr>
        <w:tab/>
      </w:r>
      <w:r w:rsidR="00601020" w:rsidRPr="00FF1AED">
        <w:rPr>
          <w:rFonts w:eastAsia="Arial CYR"/>
          <w:sz w:val="28"/>
          <w:szCs w:val="28"/>
        </w:rPr>
        <w:t xml:space="preserve">В целях исполнения положений пункта 26 статьи 39.16 Земельного кодекса Российской Федерации Субъект декларирует в заявлении о предоставлении земельного участка без проведения аукциона отсутствие в отношении него следующего основания для отказа в предоставлении земельного участка, находящегося в государственной или муниципальной собственности: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w:t>
      </w:r>
      <w:r w:rsidR="00601020" w:rsidRPr="00FF1AED">
        <w:rPr>
          <w:rFonts w:eastAsia="Arial"/>
          <w:sz w:val="28"/>
          <w:szCs w:val="28"/>
        </w:rPr>
        <w:t>«</w:t>
      </w:r>
      <w:r w:rsidR="00601020" w:rsidRPr="00FF1AED">
        <w:rPr>
          <w:rFonts w:eastAsia="Arial CYR"/>
          <w:sz w:val="28"/>
          <w:szCs w:val="28"/>
        </w:rPr>
        <w:t>О развитии малого и среднего предпринимательства в Российской Федерации</w:t>
      </w:r>
      <w:r w:rsidR="00601020" w:rsidRPr="00FF1AED">
        <w:rPr>
          <w:rFonts w:eastAsia="Arial"/>
          <w:sz w:val="28"/>
          <w:szCs w:val="28"/>
        </w:rPr>
        <w:t xml:space="preserve">», </w:t>
      </w:r>
      <w:r w:rsidR="00601020" w:rsidRPr="00FF1AED">
        <w:rPr>
          <w:rFonts w:eastAsia="Arial CYR"/>
          <w:sz w:val="28"/>
          <w:szCs w:val="28"/>
        </w:rPr>
        <w:t>обратилось лицо, в отношении которого не может оказываться поддержка в соответствии с частью 3 статьи 14 указанного Федерального закона.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7</w:t>
      </w:r>
      <w:r w:rsidR="00601020" w:rsidRPr="00FF1AED">
        <w:rPr>
          <w:rFonts w:eastAsia="Arial"/>
          <w:sz w:val="28"/>
          <w:szCs w:val="28"/>
        </w:rPr>
        <w:t>.</w:t>
      </w:r>
      <w:r w:rsidR="00601020" w:rsidRPr="00FF1AED">
        <w:rPr>
          <w:rFonts w:eastAsia="Arial"/>
          <w:sz w:val="28"/>
          <w:szCs w:val="28"/>
        </w:rPr>
        <w:tab/>
      </w:r>
      <w:r w:rsidR="00601020" w:rsidRPr="00FF1AED">
        <w:rPr>
          <w:rFonts w:eastAsia="Arial CYR"/>
          <w:sz w:val="28"/>
          <w:szCs w:val="28"/>
        </w:rPr>
        <w:t>В проект договора аренды земельного участка включаются условия в соответствии с гражданским и земельным законодательством Российской Федерации, в том числе следующие:</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7</w:t>
      </w:r>
      <w:r w:rsidR="00601020" w:rsidRPr="00FF1AED">
        <w:rPr>
          <w:rFonts w:eastAsia="Arial"/>
          <w:sz w:val="28"/>
          <w:szCs w:val="28"/>
        </w:rPr>
        <w:t>.1.</w:t>
      </w:r>
      <w:r w:rsidR="00601020" w:rsidRPr="00FF1AED">
        <w:rPr>
          <w:rFonts w:eastAsia="Arial"/>
          <w:sz w:val="28"/>
          <w:szCs w:val="28"/>
        </w:rPr>
        <w:tab/>
      </w:r>
      <w:r w:rsidR="00601020" w:rsidRPr="00FF1AED">
        <w:rPr>
          <w:rFonts w:eastAsia="Arial CYR"/>
          <w:sz w:val="28"/>
          <w:szCs w:val="28"/>
        </w:rPr>
        <w:t>Условие об обязанности арендатора по использованию земельного участка в соответствии с целевым назначением согласно разрешенному использованию земельного участка;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7</w:t>
      </w:r>
      <w:r w:rsidR="00601020" w:rsidRPr="00FF1AED">
        <w:rPr>
          <w:rFonts w:eastAsia="Arial"/>
          <w:sz w:val="28"/>
          <w:szCs w:val="28"/>
        </w:rPr>
        <w:t>.2.</w:t>
      </w:r>
      <w:r w:rsidR="00601020" w:rsidRPr="00FF1AED">
        <w:rPr>
          <w:rFonts w:eastAsia="Arial"/>
          <w:sz w:val="28"/>
          <w:szCs w:val="28"/>
        </w:rPr>
        <w:tab/>
      </w:r>
      <w:r w:rsidR="00601020" w:rsidRPr="00FF1AED">
        <w:rPr>
          <w:rFonts w:eastAsia="Arial CYR"/>
          <w:sz w:val="28"/>
          <w:szCs w:val="28"/>
        </w:rPr>
        <w:t>Условие о сроке договора аренды: он должен составлять не менее 5 лет. Более короткий срок договора может быть установлен по письменному заявлению Субъекта, поступившему до заключения договора аренды, либо в случаях, установленных земельным законодательством Российской Федерации. При определении срока действия договора аренды учитываются максимальные (предельные) сроки, если они установлены статьей 39</w:t>
      </w:r>
      <w:r w:rsidR="00601020" w:rsidRPr="00F36130">
        <w:rPr>
          <w:rFonts w:eastAsia="Arial CYR"/>
          <w:sz w:val="28"/>
          <w:szCs w:val="28"/>
          <w:vertAlign w:val="superscript"/>
        </w:rPr>
        <w:t>8</w:t>
      </w:r>
      <w:r w:rsidR="00601020" w:rsidRPr="00FF1AED">
        <w:rPr>
          <w:rFonts w:eastAsia="Arial CYR"/>
          <w:sz w:val="28"/>
          <w:szCs w:val="28"/>
        </w:rPr>
        <w:t xml:space="preserve"> Земельного кодекса Российской Федерации и другими положениями земельного законодательства Российской Федерации.</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7</w:t>
      </w:r>
      <w:r w:rsidR="00601020" w:rsidRPr="00FF1AED">
        <w:rPr>
          <w:rFonts w:eastAsia="Arial"/>
          <w:sz w:val="28"/>
          <w:szCs w:val="28"/>
        </w:rPr>
        <w:t>.3.</w:t>
      </w:r>
      <w:r w:rsidR="00601020" w:rsidRPr="00FF1AED">
        <w:rPr>
          <w:rFonts w:eastAsia="Arial"/>
          <w:sz w:val="28"/>
          <w:szCs w:val="28"/>
        </w:rPr>
        <w:tab/>
      </w:r>
      <w:r w:rsidR="00601020" w:rsidRPr="00FF1AED">
        <w:rPr>
          <w:rFonts w:eastAsia="Arial CYR"/>
          <w:sz w:val="28"/>
          <w:szCs w:val="28"/>
        </w:rPr>
        <w:t>О льготах по арендной плате в отношении земельного участка, включенного в перечень и условиях, при соб</w:t>
      </w:r>
      <w:r w:rsidR="00F36130">
        <w:rPr>
          <w:rFonts w:eastAsia="Arial CYR"/>
          <w:sz w:val="28"/>
          <w:szCs w:val="28"/>
        </w:rPr>
        <w:t>людении которых они применяются</w:t>
      </w:r>
      <w:r w:rsidR="00601020" w:rsidRPr="00FF1AED">
        <w:rPr>
          <w:rFonts w:eastAsia="Arial CYR"/>
          <w:sz w:val="28"/>
          <w:szCs w:val="28"/>
        </w:rPr>
        <w:t>, а также последствия их нарушения в виде обязательства арендатора уплачивать арендную плату в размере, определенном договором без применения льгот, с даты установления факта нарушения указанных условий.</w:t>
      </w:r>
    </w:p>
    <w:p w:rsidR="00601020" w:rsidRPr="00FF1AED" w:rsidRDefault="00BC711F" w:rsidP="00601020">
      <w:pPr>
        <w:pStyle w:val="Standard"/>
        <w:autoSpaceDE w:val="0"/>
        <w:spacing w:line="276" w:lineRule="auto"/>
        <w:jc w:val="both"/>
        <w:rPr>
          <w:sz w:val="28"/>
          <w:szCs w:val="28"/>
        </w:rPr>
      </w:pPr>
      <w:r>
        <w:rPr>
          <w:rFonts w:eastAsia="Arial"/>
          <w:sz w:val="28"/>
          <w:szCs w:val="28"/>
        </w:rPr>
        <w:lastRenderedPageBreak/>
        <w:tab/>
      </w:r>
      <w:r w:rsidR="00601020" w:rsidRPr="00FF1AED">
        <w:rPr>
          <w:rFonts w:eastAsia="Arial"/>
          <w:sz w:val="28"/>
          <w:szCs w:val="28"/>
        </w:rPr>
        <w:t>4.</w:t>
      </w:r>
      <w:r w:rsidR="00F36130">
        <w:rPr>
          <w:rFonts w:eastAsia="Arial"/>
          <w:sz w:val="28"/>
          <w:szCs w:val="28"/>
        </w:rPr>
        <w:t>7</w:t>
      </w:r>
      <w:r w:rsidR="00601020" w:rsidRPr="00FF1AED">
        <w:rPr>
          <w:rFonts w:eastAsia="Arial"/>
          <w:sz w:val="28"/>
          <w:szCs w:val="28"/>
        </w:rPr>
        <w:t>.4.</w:t>
      </w:r>
      <w:r w:rsidR="00601020" w:rsidRPr="00FF1AED">
        <w:rPr>
          <w:rFonts w:eastAsia="Arial"/>
          <w:sz w:val="28"/>
          <w:szCs w:val="28"/>
        </w:rPr>
        <w:tab/>
      </w:r>
      <w:r w:rsidR="00601020" w:rsidRPr="00FF1AED">
        <w:rPr>
          <w:rFonts w:eastAsia="Arial CYR"/>
          <w:sz w:val="28"/>
          <w:szCs w:val="28"/>
        </w:rPr>
        <w:t>Право уполномоченного органа истребовать у арендатора документы, подтверждающие соблюдение им условий предоставления льгот по арендной плате;</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7</w:t>
      </w:r>
      <w:r w:rsidR="00601020" w:rsidRPr="00FF1AED">
        <w:rPr>
          <w:rFonts w:eastAsia="Arial"/>
          <w:sz w:val="28"/>
          <w:szCs w:val="28"/>
        </w:rPr>
        <w:t>.5.</w:t>
      </w:r>
      <w:r w:rsidR="00601020" w:rsidRPr="00FF1AED">
        <w:rPr>
          <w:rFonts w:eastAsia="Arial"/>
          <w:sz w:val="28"/>
          <w:szCs w:val="28"/>
        </w:rPr>
        <w:tab/>
      </w:r>
      <w:r w:rsidR="00601020" w:rsidRPr="00FF1AED">
        <w:rPr>
          <w:rFonts w:eastAsia="Arial CYR"/>
          <w:sz w:val="28"/>
          <w:szCs w:val="28"/>
        </w:rPr>
        <w:t>Запрет осуществлять действия, влекущие какое-либо ограничение (обременение) предоставленных арендатору имущественных прав, в том числе на сдачу земельного участка в безвозмездное пользование (ссуду), переуступку прав и обязанностей по договору аренды другому лицу (перенаем), залог арендных прав и внесение их в качестве вклада в уставный капитал других субъектов хозяйственной деятельности, передачу в субаренду, за исключением передачи в субаренду субъектам, указанным в пункте 1.3 настоящего Порядка, малого и среднего предпринимательства организациями, образующими инфраструктуру поддержки субъектов малого и среднего предпринимательства.</w:t>
      </w: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4.</w:t>
      </w:r>
      <w:r w:rsidR="00F36130">
        <w:rPr>
          <w:rFonts w:eastAsia="Arial"/>
          <w:sz w:val="28"/>
          <w:szCs w:val="28"/>
        </w:rPr>
        <w:t>7</w:t>
      </w:r>
      <w:r w:rsidR="00601020" w:rsidRPr="00FF1AED">
        <w:rPr>
          <w:rFonts w:eastAsia="Arial"/>
          <w:sz w:val="28"/>
          <w:szCs w:val="28"/>
        </w:rPr>
        <w:t>.6.</w:t>
      </w:r>
      <w:r w:rsidR="00601020" w:rsidRPr="00FF1AED">
        <w:rPr>
          <w:rFonts w:eastAsia="Arial"/>
          <w:sz w:val="28"/>
          <w:szCs w:val="28"/>
        </w:rPr>
        <w:tab/>
      </w:r>
      <w:r w:rsidR="00601020" w:rsidRPr="00FF1AED">
        <w:rPr>
          <w:rFonts w:eastAsia="Arial CYR"/>
          <w:sz w:val="28"/>
          <w:szCs w:val="28"/>
        </w:rPr>
        <w:t>Изменение вида разрешенного использования земельного участка и/или цели его использования в течение срока действия договора не предусматривается.</w:t>
      </w:r>
    </w:p>
    <w:p w:rsidR="00601020" w:rsidRPr="00FF1AED" w:rsidRDefault="00601020" w:rsidP="00601020">
      <w:pPr>
        <w:pStyle w:val="Standard"/>
        <w:autoSpaceDE w:val="0"/>
        <w:spacing w:line="276" w:lineRule="auto"/>
        <w:jc w:val="center"/>
        <w:rPr>
          <w:rFonts w:eastAsia="Arial"/>
          <w:sz w:val="28"/>
          <w:szCs w:val="28"/>
        </w:rPr>
      </w:pPr>
    </w:p>
    <w:p w:rsidR="00601020" w:rsidRPr="00FF1AED" w:rsidRDefault="00601020" w:rsidP="00601020">
      <w:pPr>
        <w:pStyle w:val="Standard"/>
        <w:autoSpaceDE w:val="0"/>
        <w:spacing w:line="276" w:lineRule="auto"/>
        <w:jc w:val="center"/>
        <w:rPr>
          <w:sz w:val="28"/>
          <w:szCs w:val="28"/>
        </w:rPr>
      </w:pPr>
      <w:r w:rsidRPr="00FF1AED">
        <w:rPr>
          <w:rFonts w:eastAsia="Arial"/>
          <w:b/>
          <w:bCs/>
          <w:sz w:val="28"/>
          <w:szCs w:val="28"/>
        </w:rPr>
        <w:t xml:space="preserve">5. </w:t>
      </w:r>
      <w:r w:rsidRPr="00FF1AED">
        <w:rPr>
          <w:rFonts w:eastAsia="Arial CYR"/>
          <w:b/>
          <w:bCs/>
          <w:sz w:val="28"/>
          <w:szCs w:val="28"/>
        </w:rPr>
        <w:t>Порядок участия координационных или совещательных органов в области развития малого и среднего предпринимательства в передаче прав владения и (или) пользования имуществом, включенным в Перечень</w:t>
      </w:r>
    </w:p>
    <w:p w:rsidR="00601020" w:rsidRPr="00FF1AED" w:rsidRDefault="00601020" w:rsidP="00601020">
      <w:pPr>
        <w:pStyle w:val="Standard"/>
        <w:autoSpaceDE w:val="0"/>
        <w:spacing w:line="276" w:lineRule="auto"/>
        <w:jc w:val="both"/>
        <w:rPr>
          <w:rFonts w:eastAsia="Arial"/>
          <w:sz w:val="28"/>
          <w:szCs w:val="28"/>
        </w:rPr>
      </w:pPr>
    </w:p>
    <w:p w:rsidR="00601020" w:rsidRPr="00FF1AED" w:rsidRDefault="00BC711F" w:rsidP="00601020">
      <w:pPr>
        <w:pStyle w:val="Standard"/>
        <w:autoSpaceDE w:val="0"/>
        <w:spacing w:line="276" w:lineRule="auto"/>
        <w:jc w:val="both"/>
        <w:rPr>
          <w:sz w:val="28"/>
          <w:szCs w:val="28"/>
        </w:rPr>
      </w:pPr>
      <w:r>
        <w:rPr>
          <w:rFonts w:eastAsia="Arial"/>
          <w:sz w:val="28"/>
          <w:szCs w:val="28"/>
        </w:rPr>
        <w:tab/>
      </w:r>
      <w:r w:rsidR="00601020" w:rsidRPr="00FF1AED">
        <w:rPr>
          <w:rFonts w:eastAsia="Arial"/>
          <w:sz w:val="28"/>
          <w:szCs w:val="28"/>
        </w:rPr>
        <w:t xml:space="preserve">5.1. </w:t>
      </w:r>
      <w:r w:rsidR="00601020" w:rsidRPr="00FF1AED">
        <w:rPr>
          <w:rFonts w:eastAsia="Arial CYR"/>
          <w:sz w:val="28"/>
          <w:szCs w:val="28"/>
        </w:rPr>
        <w:t>В случае если право владения и</w:t>
      </w:r>
      <w:r>
        <w:rPr>
          <w:rFonts w:eastAsia="Arial CYR"/>
          <w:sz w:val="28"/>
          <w:szCs w:val="28"/>
        </w:rPr>
        <w:t xml:space="preserve"> </w:t>
      </w:r>
      <w:r w:rsidR="00601020" w:rsidRPr="00FF1AED">
        <w:rPr>
          <w:rFonts w:eastAsia="Arial CYR"/>
          <w:sz w:val="28"/>
          <w:szCs w:val="28"/>
        </w:rPr>
        <w:t xml:space="preserve">(или) пользования имуществом, включенным в Перечень, предоставляется на торгах, в комиссию по проведению торгов (конкурсов или аукционов), а также аукционов на право заключения договоров аренды земельных участков, находящихся в собственности </w:t>
      </w:r>
      <w:r w:rsidR="00FF1AED">
        <w:rPr>
          <w:rFonts w:eastAsia="Arial CYR"/>
          <w:sz w:val="28"/>
          <w:szCs w:val="28"/>
        </w:rPr>
        <w:t>Белоглинского</w:t>
      </w:r>
      <w:r w:rsidR="00601020" w:rsidRPr="00FF1AED">
        <w:rPr>
          <w:rFonts w:eastAsia="Arial CYR"/>
          <w:sz w:val="28"/>
          <w:szCs w:val="28"/>
        </w:rPr>
        <w:t xml:space="preserve"> сельского поселения</w:t>
      </w:r>
      <w:r w:rsidR="00C9220E">
        <w:rPr>
          <w:rFonts w:eastAsia="Arial CYR"/>
          <w:sz w:val="28"/>
          <w:szCs w:val="28"/>
        </w:rPr>
        <w:t xml:space="preserve"> Белоглинского района</w:t>
      </w:r>
      <w:r w:rsidR="00601020" w:rsidRPr="00FF1AED">
        <w:rPr>
          <w:rFonts w:eastAsia="Arial"/>
          <w:sz w:val="28"/>
          <w:szCs w:val="28"/>
        </w:rPr>
        <w:t xml:space="preserve">, </w:t>
      </w:r>
      <w:r w:rsidR="00601020" w:rsidRPr="00FF1AED">
        <w:rPr>
          <w:rFonts w:eastAsia="Arial CYR"/>
          <w:sz w:val="28"/>
          <w:szCs w:val="28"/>
        </w:rPr>
        <w:t xml:space="preserve">включается (с правом голоса) </w:t>
      </w:r>
      <w:r w:rsidR="00601020" w:rsidRPr="00F11439">
        <w:rPr>
          <w:rFonts w:eastAsia="Arial CYR"/>
          <w:sz w:val="28"/>
          <w:szCs w:val="28"/>
        </w:rPr>
        <w:t xml:space="preserve">представитель </w:t>
      </w:r>
      <w:r w:rsidR="00F11439" w:rsidRPr="00F11439">
        <w:rPr>
          <w:rFonts w:eastAsia="Arial CYR"/>
          <w:sz w:val="28"/>
          <w:szCs w:val="28"/>
        </w:rPr>
        <w:t>С</w:t>
      </w:r>
      <w:r w:rsidR="00F11439">
        <w:rPr>
          <w:rFonts w:eastAsia="Arial CYR"/>
          <w:sz w:val="28"/>
          <w:szCs w:val="28"/>
        </w:rPr>
        <w:t xml:space="preserve">овета по развитию и поддержки </w:t>
      </w:r>
      <w:r w:rsidR="00F11439" w:rsidRPr="00F11439">
        <w:rPr>
          <w:rFonts w:eastAsia="Arial CYR"/>
          <w:sz w:val="28"/>
          <w:szCs w:val="28"/>
        </w:rPr>
        <w:t xml:space="preserve">предпринимательства при главе муниципального образования </w:t>
      </w:r>
      <w:proofErr w:type="spellStart"/>
      <w:r w:rsidR="00F11439" w:rsidRPr="00F11439">
        <w:rPr>
          <w:rFonts w:eastAsia="Arial CYR"/>
          <w:sz w:val="28"/>
          <w:szCs w:val="28"/>
        </w:rPr>
        <w:t>Белоглинский</w:t>
      </w:r>
      <w:proofErr w:type="spellEnd"/>
      <w:r w:rsidR="00F11439" w:rsidRPr="00F11439">
        <w:rPr>
          <w:rFonts w:eastAsia="Arial CYR"/>
          <w:sz w:val="28"/>
          <w:szCs w:val="28"/>
        </w:rPr>
        <w:t xml:space="preserve"> район</w:t>
      </w:r>
      <w:r w:rsidR="00601020" w:rsidRPr="00F11439">
        <w:rPr>
          <w:rFonts w:eastAsia="Arial CYR"/>
          <w:sz w:val="28"/>
          <w:szCs w:val="28"/>
        </w:rPr>
        <w:t>.</w:t>
      </w:r>
    </w:p>
    <w:p w:rsidR="00601020" w:rsidRPr="00FF1AED" w:rsidRDefault="00601020" w:rsidP="00601020">
      <w:pPr>
        <w:pStyle w:val="Standard"/>
        <w:autoSpaceDE w:val="0"/>
        <w:spacing w:line="276" w:lineRule="auto"/>
        <w:ind w:firstLine="708"/>
        <w:jc w:val="both"/>
        <w:rPr>
          <w:rFonts w:eastAsia="Arial CYR"/>
          <w:sz w:val="28"/>
          <w:szCs w:val="28"/>
        </w:rPr>
      </w:pPr>
      <w:r w:rsidRPr="00FF1AED">
        <w:rPr>
          <w:rFonts w:eastAsia="Arial CYR"/>
          <w:sz w:val="28"/>
          <w:szCs w:val="28"/>
        </w:rPr>
        <w:t xml:space="preserve">Информация о времени и месте проведения торгов на право предоставления государственного (муниципального) имущества, включая земельные участки, включенного в Перечень, а также о поступивших заявках о предоставлении имущества без проведения торгов и сроках их рассмотрения направляется в </w:t>
      </w:r>
      <w:r w:rsidR="00F11439" w:rsidRPr="00F11439">
        <w:rPr>
          <w:rFonts w:eastAsia="Arial CYR"/>
          <w:sz w:val="28"/>
          <w:szCs w:val="28"/>
        </w:rPr>
        <w:t>С</w:t>
      </w:r>
      <w:r w:rsidR="00F11439">
        <w:rPr>
          <w:rFonts w:eastAsia="Arial CYR"/>
          <w:sz w:val="28"/>
          <w:szCs w:val="28"/>
        </w:rPr>
        <w:t xml:space="preserve">овет по развитию и поддержки </w:t>
      </w:r>
      <w:r w:rsidR="00F11439" w:rsidRPr="00F11439">
        <w:rPr>
          <w:rFonts w:eastAsia="Arial CYR"/>
          <w:sz w:val="28"/>
          <w:szCs w:val="28"/>
        </w:rPr>
        <w:t xml:space="preserve">предпринимательства при главе муниципального образования </w:t>
      </w:r>
      <w:proofErr w:type="spellStart"/>
      <w:r w:rsidR="00F11439" w:rsidRPr="00F11439">
        <w:rPr>
          <w:rFonts w:eastAsia="Arial CYR"/>
          <w:sz w:val="28"/>
          <w:szCs w:val="28"/>
        </w:rPr>
        <w:t>Белоглинский</w:t>
      </w:r>
      <w:proofErr w:type="spellEnd"/>
      <w:r w:rsidR="00F11439" w:rsidRPr="00F11439">
        <w:rPr>
          <w:rFonts w:eastAsia="Arial CYR"/>
          <w:sz w:val="28"/>
          <w:szCs w:val="28"/>
        </w:rPr>
        <w:t xml:space="preserve"> район</w:t>
      </w:r>
      <w:r w:rsidR="00F11439">
        <w:rPr>
          <w:rFonts w:eastAsia="Arial CYR"/>
          <w:sz w:val="28"/>
          <w:szCs w:val="28"/>
        </w:rPr>
        <w:t>.</w:t>
      </w:r>
    </w:p>
    <w:p w:rsidR="00601020" w:rsidRPr="00FF1AED" w:rsidRDefault="00601020" w:rsidP="00601020">
      <w:pPr>
        <w:pStyle w:val="Standard"/>
        <w:autoSpaceDE w:val="0"/>
        <w:spacing w:line="276" w:lineRule="auto"/>
        <w:jc w:val="both"/>
        <w:rPr>
          <w:rFonts w:eastAsia="Arial"/>
          <w:sz w:val="28"/>
          <w:szCs w:val="28"/>
        </w:rPr>
      </w:pPr>
    </w:p>
    <w:p w:rsidR="00601020" w:rsidRPr="00BC711F" w:rsidRDefault="00601020" w:rsidP="00601020">
      <w:pPr>
        <w:pStyle w:val="Standard"/>
        <w:autoSpaceDE w:val="0"/>
        <w:spacing w:line="276" w:lineRule="auto"/>
        <w:jc w:val="both"/>
        <w:rPr>
          <w:rFonts w:eastAsia="Arial"/>
          <w:sz w:val="28"/>
          <w:szCs w:val="28"/>
        </w:rPr>
      </w:pPr>
    </w:p>
    <w:p w:rsidR="00BC711F" w:rsidRPr="00BC711F" w:rsidRDefault="00BC711F" w:rsidP="00BC711F">
      <w:pPr>
        <w:shd w:val="clear" w:color="auto" w:fill="FFFFFF"/>
        <w:jc w:val="both"/>
        <w:rPr>
          <w:rFonts w:ascii="Times New Roman" w:hAnsi="Times New Roman" w:cs="Times New Roman"/>
          <w:sz w:val="28"/>
          <w:szCs w:val="28"/>
        </w:rPr>
      </w:pPr>
      <w:r w:rsidRPr="00BC711F">
        <w:rPr>
          <w:rFonts w:ascii="Times New Roman" w:hAnsi="Times New Roman" w:cs="Times New Roman"/>
          <w:sz w:val="28"/>
          <w:szCs w:val="28"/>
        </w:rPr>
        <w:t xml:space="preserve">Начальник </w:t>
      </w:r>
    </w:p>
    <w:p w:rsidR="00BC711F" w:rsidRPr="00BC711F" w:rsidRDefault="00BC711F" w:rsidP="00BC711F">
      <w:pPr>
        <w:shd w:val="clear" w:color="auto" w:fill="FFFFFF"/>
        <w:jc w:val="both"/>
        <w:rPr>
          <w:rFonts w:ascii="Times New Roman" w:hAnsi="Times New Roman" w:cs="Times New Roman"/>
          <w:sz w:val="28"/>
          <w:szCs w:val="28"/>
        </w:rPr>
      </w:pPr>
      <w:r w:rsidRPr="00BC711F">
        <w:rPr>
          <w:rFonts w:ascii="Times New Roman" w:hAnsi="Times New Roman" w:cs="Times New Roman"/>
          <w:sz w:val="28"/>
          <w:szCs w:val="28"/>
        </w:rPr>
        <w:t xml:space="preserve">организационно-правового отдела администрации </w:t>
      </w:r>
    </w:p>
    <w:p w:rsidR="00BC711F" w:rsidRPr="00BC711F" w:rsidRDefault="00BC711F" w:rsidP="00BC711F">
      <w:pPr>
        <w:shd w:val="clear" w:color="auto" w:fill="FFFFFF"/>
        <w:jc w:val="both"/>
        <w:rPr>
          <w:rFonts w:ascii="Times New Roman" w:hAnsi="Times New Roman" w:cs="Times New Roman"/>
          <w:sz w:val="28"/>
          <w:szCs w:val="28"/>
        </w:rPr>
      </w:pPr>
      <w:r w:rsidRPr="00BC711F">
        <w:rPr>
          <w:rFonts w:ascii="Times New Roman" w:hAnsi="Times New Roman" w:cs="Times New Roman"/>
          <w:sz w:val="28"/>
          <w:szCs w:val="28"/>
        </w:rPr>
        <w:t>Белоглинского сельского поселения</w:t>
      </w:r>
    </w:p>
    <w:p w:rsidR="00DA3C90" w:rsidRPr="00FF1AED" w:rsidRDefault="00BC711F" w:rsidP="00F11439">
      <w:pPr>
        <w:shd w:val="clear" w:color="auto" w:fill="FFFFFF"/>
        <w:jc w:val="both"/>
        <w:rPr>
          <w:rFonts w:ascii="Times New Roman" w:hAnsi="Times New Roman" w:cs="Times New Roman"/>
          <w:sz w:val="28"/>
          <w:szCs w:val="28"/>
        </w:rPr>
      </w:pPr>
      <w:r w:rsidRPr="00BC711F">
        <w:rPr>
          <w:rFonts w:ascii="Times New Roman" w:hAnsi="Times New Roman" w:cs="Times New Roman"/>
          <w:sz w:val="28"/>
          <w:szCs w:val="28"/>
        </w:rPr>
        <w:t xml:space="preserve">Белоглинского района                                                                      </w:t>
      </w:r>
      <w:r w:rsidR="006B6207">
        <w:rPr>
          <w:rFonts w:ascii="Times New Roman" w:hAnsi="Times New Roman" w:cs="Times New Roman"/>
          <w:sz w:val="28"/>
          <w:szCs w:val="28"/>
        </w:rPr>
        <w:t xml:space="preserve">         </w:t>
      </w:r>
      <w:r w:rsidRPr="00BC711F">
        <w:rPr>
          <w:rFonts w:ascii="Times New Roman" w:hAnsi="Times New Roman" w:cs="Times New Roman"/>
          <w:sz w:val="28"/>
          <w:szCs w:val="28"/>
        </w:rPr>
        <w:t>Д.В. Сотников</w:t>
      </w:r>
    </w:p>
    <w:p w:rsidR="00FF1AED" w:rsidRPr="00FF1AED" w:rsidRDefault="00FF1AED">
      <w:pPr>
        <w:rPr>
          <w:rFonts w:ascii="Times New Roman" w:hAnsi="Times New Roman" w:cs="Times New Roman"/>
          <w:sz w:val="28"/>
          <w:szCs w:val="28"/>
        </w:rPr>
      </w:pPr>
    </w:p>
    <w:sectPr w:rsidR="00FF1AED" w:rsidRPr="00FF1AED" w:rsidSect="007E3797">
      <w:headerReference w:type="default" r:id="rId8"/>
      <w:footerReference w:type="default" r:id="rId9"/>
      <w:headerReference w:type="first" r:id="rId10"/>
      <w:footerReference w:type="first" r:id="rId11"/>
      <w:pgSz w:w="11906" w:h="16838"/>
      <w:pgMar w:top="851" w:right="567" w:bottom="765"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BF0" w:rsidRDefault="00540BF0">
      <w:r>
        <w:separator/>
      </w:r>
    </w:p>
  </w:endnote>
  <w:endnote w:type="continuationSeparator" w:id="0">
    <w:p w:rsidR="00540BF0" w:rsidRDefault="00540B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E8" w:rsidRDefault="00540BF0">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E8" w:rsidRDefault="00540BF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BF0" w:rsidRDefault="00540BF0">
      <w:r>
        <w:separator/>
      </w:r>
    </w:p>
  </w:footnote>
  <w:footnote w:type="continuationSeparator" w:id="0">
    <w:p w:rsidR="00540BF0" w:rsidRDefault="00540B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E8" w:rsidRDefault="00540BF0">
    <w:pPr>
      <w:pStyle w:val="a3"/>
      <w:jc w:val="center"/>
      <w:rPr>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E8" w:rsidRDefault="00540BF0">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612ECC"/>
    <w:rsid w:val="000E050B"/>
    <w:rsid w:val="002B79DC"/>
    <w:rsid w:val="003F73DD"/>
    <w:rsid w:val="00540BF0"/>
    <w:rsid w:val="005650C9"/>
    <w:rsid w:val="00601020"/>
    <w:rsid w:val="0061027D"/>
    <w:rsid w:val="00612ECC"/>
    <w:rsid w:val="006B6207"/>
    <w:rsid w:val="006F46B2"/>
    <w:rsid w:val="007A2538"/>
    <w:rsid w:val="007E3797"/>
    <w:rsid w:val="00826DA7"/>
    <w:rsid w:val="008332A7"/>
    <w:rsid w:val="009775AB"/>
    <w:rsid w:val="00A44B4E"/>
    <w:rsid w:val="00A55513"/>
    <w:rsid w:val="00B532A9"/>
    <w:rsid w:val="00B63225"/>
    <w:rsid w:val="00BA34BF"/>
    <w:rsid w:val="00BC711F"/>
    <w:rsid w:val="00C45797"/>
    <w:rsid w:val="00C74D44"/>
    <w:rsid w:val="00C9220E"/>
    <w:rsid w:val="00CD4E16"/>
    <w:rsid w:val="00DA1667"/>
    <w:rsid w:val="00DA3C90"/>
    <w:rsid w:val="00E2501B"/>
    <w:rsid w:val="00E348CE"/>
    <w:rsid w:val="00E735B2"/>
    <w:rsid w:val="00F11439"/>
    <w:rsid w:val="00F36130"/>
    <w:rsid w:val="00FE1F8A"/>
    <w:rsid w:val="00FF1A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01020"/>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01020"/>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3">
    <w:name w:val="header"/>
    <w:basedOn w:val="Standard"/>
    <w:link w:val="a4"/>
    <w:rsid w:val="00601020"/>
  </w:style>
  <w:style w:type="character" w:customStyle="1" w:styleId="a4">
    <w:name w:val="Верхний колонтитул Знак"/>
    <w:basedOn w:val="a0"/>
    <w:link w:val="a3"/>
    <w:rsid w:val="00601020"/>
    <w:rPr>
      <w:rFonts w:ascii="Times New Roman" w:eastAsia="Times New Roman" w:hAnsi="Times New Roman" w:cs="Times New Roman"/>
      <w:kern w:val="3"/>
      <w:sz w:val="24"/>
      <w:szCs w:val="24"/>
      <w:lang w:eastAsia="zh-CN"/>
    </w:rPr>
  </w:style>
  <w:style w:type="paragraph" w:styleId="a5">
    <w:name w:val="Normal (Web)"/>
    <w:basedOn w:val="Standard"/>
    <w:rsid w:val="00601020"/>
  </w:style>
  <w:style w:type="paragraph" w:customStyle="1" w:styleId="Headinguser">
    <w:name w:val="Heading (user)"/>
    <w:rsid w:val="00601020"/>
    <w:pPr>
      <w:suppressAutoHyphens/>
      <w:autoSpaceDE w:val="0"/>
      <w:autoSpaceDN w:val="0"/>
      <w:spacing w:after="0" w:line="240" w:lineRule="auto"/>
      <w:textAlignment w:val="baseline"/>
    </w:pPr>
    <w:rPr>
      <w:rFonts w:ascii="Arial" w:eastAsia="Times New Roman" w:hAnsi="Arial" w:cs="Arial"/>
      <w:b/>
      <w:bCs/>
      <w:kern w:val="3"/>
      <w:lang w:eastAsia="zh-CN"/>
    </w:rPr>
  </w:style>
  <w:style w:type="paragraph" w:styleId="a6">
    <w:name w:val="footer"/>
    <w:basedOn w:val="Standard"/>
    <w:link w:val="a7"/>
    <w:rsid w:val="00601020"/>
    <w:pPr>
      <w:tabs>
        <w:tab w:val="center" w:pos="4677"/>
        <w:tab w:val="right" w:pos="9355"/>
      </w:tabs>
    </w:pPr>
  </w:style>
  <w:style w:type="character" w:customStyle="1" w:styleId="a7">
    <w:name w:val="Нижний колонтитул Знак"/>
    <w:basedOn w:val="a0"/>
    <w:link w:val="a6"/>
    <w:rsid w:val="00601020"/>
    <w:rPr>
      <w:rFonts w:ascii="Times New Roman" w:eastAsia="Times New Roman" w:hAnsi="Times New Roman" w:cs="Times New Roman"/>
      <w:kern w:val="3"/>
      <w:sz w:val="24"/>
      <w:szCs w:val="24"/>
      <w:lang w:eastAsia="zh-CN"/>
    </w:rPr>
  </w:style>
  <w:style w:type="paragraph" w:styleId="a8">
    <w:name w:val="Balloon Text"/>
    <w:basedOn w:val="a"/>
    <w:link w:val="a9"/>
    <w:uiPriority w:val="99"/>
    <w:semiHidden/>
    <w:unhideWhenUsed/>
    <w:rsid w:val="00E735B2"/>
    <w:rPr>
      <w:rFonts w:ascii="Tahoma" w:hAnsi="Tahoma"/>
      <w:sz w:val="16"/>
      <w:szCs w:val="14"/>
    </w:rPr>
  </w:style>
  <w:style w:type="character" w:customStyle="1" w:styleId="a9">
    <w:name w:val="Текст выноски Знак"/>
    <w:basedOn w:val="a0"/>
    <w:link w:val="a8"/>
    <w:uiPriority w:val="99"/>
    <w:semiHidden/>
    <w:rsid w:val="00E735B2"/>
    <w:rPr>
      <w:rFonts w:ascii="Tahoma" w:eastAsia="SimSun" w:hAnsi="Tahoma" w:cs="Mangal"/>
      <w:kern w:val="3"/>
      <w:sz w:val="16"/>
      <w:szCs w:val="14"/>
      <w:lang w:eastAsia="zh-CN" w:bidi="hi-IN"/>
    </w:rPr>
  </w:style>
  <w:style w:type="paragraph" w:styleId="aa">
    <w:name w:val="Subtitle"/>
    <w:basedOn w:val="a"/>
    <w:link w:val="ab"/>
    <w:qFormat/>
    <w:rsid w:val="00FF1AED"/>
    <w:pPr>
      <w:widowControl/>
      <w:suppressAutoHyphens w:val="0"/>
      <w:autoSpaceDN/>
      <w:jc w:val="center"/>
      <w:textAlignment w:val="auto"/>
    </w:pPr>
    <w:rPr>
      <w:rFonts w:ascii="Times New Roman" w:eastAsia="Times New Roman" w:hAnsi="Times New Roman" w:cs="Times New Roman"/>
      <w:b/>
      <w:bCs/>
      <w:kern w:val="0"/>
      <w:sz w:val="28"/>
      <w:lang w:bidi="ar-SA"/>
    </w:rPr>
  </w:style>
  <w:style w:type="character" w:customStyle="1" w:styleId="ab">
    <w:name w:val="Подзаголовок Знак"/>
    <w:basedOn w:val="a0"/>
    <w:link w:val="aa"/>
    <w:rsid w:val="00FF1AED"/>
    <w:rPr>
      <w:rFonts w:ascii="Times New Roman" w:eastAsia="Times New Roman" w:hAnsi="Times New Roman" w:cs="Times New Roman"/>
      <w:b/>
      <w:bCs/>
      <w:sz w:val="28"/>
      <w:szCs w:val="24"/>
    </w:rPr>
  </w:style>
  <w:style w:type="paragraph" w:customStyle="1" w:styleId="1">
    <w:name w:val="Текст1"/>
    <w:basedOn w:val="a"/>
    <w:rsid w:val="00FF1AED"/>
    <w:pPr>
      <w:widowControl/>
      <w:autoSpaceDN/>
      <w:textAlignment w:val="auto"/>
    </w:pPr>
    <w:rPr>
      <w:rFonts w:ascii="Courier New" w:eastAsia="Times New Roman" w:hAnsi="Courier New" w:cs="Times New Roman"/>
      <w:kern w:val="0"/>
      <w:sz w:val="20"/>
      <w:szCs w:val="20"/>
      <w:lang w:eastAsia="ar-SA" w:bidi="ar-SA"/>
    </w:rPr>
  </w:style>
  <w:style w:type="paragraph" w:styleId="ac">
    <w:name w:val="No Spacing"/>
    <w:uiPriority w:val="1"/>
    <w:qFormat/>
    <w:rsid w:val="00FF1AED"/>
    <w:pPr>
      <w:widowControl w:val="0"/>
      <w:suppressAutoHyphens/>
      <w:autoSpaceDN w:val="0"/>
      <w:spacing w:after="0" w:line="240" w:lineRule="auto"/>
      <w:textAlignment w:val="baseline"/>
    </w:pPr>
    <w:rPr>
      <w:rFonts w:ascii="Arial" w:eastAsia="SimSun" w:hAnsi="Arial" w:cs="Mangal"/>
      <w:kern w:val="3"/>
      <w:sz w:val="24"/>
      <w:szCs w:val="21"/>
      <w:lang w:eastAsia="zh-CN" w:bidi="hi-IN"/>
    </w:rPr>
  </w:style>
  <w:style w:type="character" w:styleId="ad">
    <w:name w:val="Hyperlink"/>
    <w:uiPriority w:val="99"/>
    <w:unhideWhenUsed/>
    <w:rsid w:val="00FF1AED"/>
    <w:rPr>
      <w:color w:val="0000FF"/>
      <w:u w:val="single"/>
    </w:rPr>
  </w:style>
  <w:style w:type="character" w:customStyle="1" w:styleId="extended-textshort">
    <w:name w:val="extended-text__short"/>
    <w:basedOn w:val="a0"/>
    <w:rsid w:val="00F114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01020"/>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01020"/>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3">
    <w:name w:val="header"/>
    <w:basedOn w:val="Standard"/>
    <w:link w:val="a4"/>
    <w:rsid w:val="00601020"/>
  </w:style>
  <w:style w:type="character" w:customStyle="1" w:styleId="a4">
    <w:name w:val="Верхний колонтитул Знак"/>
    <w:basedOn w:val="a0"/>
    <w:link w:val="a3"/>
    <w:rsid w:val="00601020"/>
    <w:rPr>
      <w:rFonts w:ascii="Times New Roman" w:eastAsia="Times New Roman" w:hAnsi="Times New Roman" w:cs="Times New Roman"/>
      <w:kern w:val="3"/>
      <w:sz w:val="24"/>
      <w:szCs w:val="24"/>
      <w:lang w:eastAsia="zh-CN"/>
    </w:rPr>
  </w:style>
  <w:style w:type="paragraph" w:styleId="a5">
    <w:name w:val="Normal (Web)"/>
    <w:basedOn w:val="Standard"/>
    <w:rsid w:val="00601020"/>
  </w:style>
  <w:style w:type="paragraph" w:customStyle="1" w:styleId="Headinguser">
    <w:name w:val="Heading (user)"/>
    <w:rsid w:val="00601020"/>
    <w:pPr>
      <w:suppressAutoHyphens/>
      <w:autoSpaceDE w:val="0"/>
      <w:autoSpaceDN w:val="0"/>
      <w:spacing w:after="0" w:line="240" w:lineRule="auto"/>
      <w:textAlignment w:val="baseline"/>
    </w:pPr>
    <w:rPr>
      <w:rFonts w:ascii="Arial" w:eastAsia="Times New Roman" w:hAnsi="Arial" w:cs="Arial"/>
      <w:b/>
      <w:bCs/>
      <w:kern w:val="3"/>
      <w:lang w:eastAsia="zh-CN"/>
    </w:rPr>
  </w:style>
  <w:style w:type="paragraph" w:styleId="a6">
    <w:name w:val="footer"/>
    <w:basedOn w:val="Standard"/>
    <w:link w:val="a7"/>
    <w:rsid w:val="00601020"/>
    <w:pPr>
      <w:tabs>
        <w:tab w:val="center" w:pos="4677"/>
        <w:tab w:val="right" w:pos="9355"/>
      </w:tabs>
    </w:pPr>
  </w:style>
  <w:style w:type="character" w:customStyle="1" w:styleId="a7">
    <w:name w:val="Нижний колонтитул Знак"/>
    <w:basedOn w:val="a0"/>
    <w:link w:val="a6"/>
    <w:rsid w:val="00601020"/>
    <w:rPr>
      <w:rFonts w:ascii="Times New Roman" w:eastAsia="Times New Roman" w:hAnsi="Times New Roman" w:cs="Times New Roman"/>
      <w:kern w:val="3"/>
      <w:sz w:val="24"/>
      <w:szCs w:val="24"/>
      <w:lang w:eastAsia="zh-CN"/>
    </w:rPr>
  </w:style>
  <w:style w:type="paragraph" w:styleId="a8">
    <w:name w:val="Balloon Text"/>
    <w:basedOn w:val="a"/>
    <w:link w:val="a9"/>
    <w:uiPriority w:val="99"/>
    <w:semiHidden/>
    <w:unhideWhenUsed/>
    <w:rsid w:val="00E735B2"/>
    <w:rPr>
      <w:rFonts w:ascii="Tahoma" w:hAnsi="Tahoma"/>
      <w:sz w:val="16"/>
      <w:szCs w:val="14"/>
    </w:rPr>
  </w:style>
  <w:style w:type="character" w:customStyle="1" w:styleId="a9">
    <w:name w:val="Текст выноски Знак"/>
    <w:basedOn w:val="a0"/>
    <w:link w:val="a8"/>
    <w:uiPriority w:val="99"/>
    <w:semiHidden/>
    <w:rsid w:val="00E735B2"/>
    <w:rPr>
      <w:rFonts w:ascii="Tahoma" w:eastAsia="SimSun" w:hAnsi="Tahoma" w:cs="Mangal"/>
      <w:kern w:val="3"/>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orgi.gov.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elog-adm.do.a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4529</Words>
  <Characters>25819</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333</cp:lastModifiedBy>
  <cp:revision>12</cp:revision>
  <cp:lastPrinted>2019-08-19T11:54:00Z</cp:lastPrinted>
  <dcterms:created xsi:type="dcterms:W3CDTF">2019-08-12T05:30:00Z</dcterms:created>
  <dcterms:modified xsi:type="dcterms:W3CDTF">2019-08-19T11:55:00Z</dcterms:modified>
</cp:coreProperties>
</file>