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ADE" w:rsidRDefault="008E6ADE" w:rsidP="008E6ADE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8E6ADE" w:rsidRPr="00183FFD" w:rsidRDefault="008E6ADE" w:rsidP="008E6ADE">
      <w:pPr>
        <w:pStyle w:val="a8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8E6ADE" w:rsidRPr="00183FFD" w:rsidRDefault="008E6ADE" w:rsidP="008E6ADE">
      <w:pPr>
        <w:pStyle w:val="a8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8E6ADE" w:rsidRDefault="008E6ADE" w:rsidP="008E6A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9B0166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созыва)</w:t>
      </w:r>
    </w:p>
    <w:p w:rsidR="008E6ADE" w:rsidRDefault="008E6ADE" w:rsidP="008E6ADE">
      <w:pPr>
        <w:pStyle w:val="11"/>
        <w:jc w:val="center"/>
        <w:rPr>
          <w:rFonts w:ascii="Times New Roman" w:hAnsi="Times New Roman"/>
          <w:b/>
          <w:sz w:val="24"/>
          <w:szCs w:val="24"/>
        </w:rPr>
      </w:pPr>
    </w:p>
    <w:p w:rsidR="008E6ADE" w:rsidRPr="00DF224B" w:rsidRDefault="008E6ADE" w:rsidP="008E6ADE">
      <w:pPr>
        <w:pStyle w:val="11"/>
        <w:jc w:val="both"/>
        <w:rPr>
          <w:rFonts w:ascii="Times New Roman" w:hAnsi="Times New Roman"/>
          <w:sz w:val="28"/>
          <w:szCs w:val="28"/>
        </w:rPr>
      </w:pPr>
      <w:r w:rsidRPr="00DF224B">
        <w:rPr>
          <w:rFonts w:ascii="Times New Roman" w:hAnsi="Times New Roman"/>
          <w:sz w:val="28"/>
          <w:szCs w:val="28"/>
        </w:rPr>
        <w:t xml:space="preserve">от </w:t>
      </w:r>
      <w:r w:rsidR="0024464A">
        <w:rPr>
          <w:rFonts w:ascii="Times New Roman" w:hAnsi="Times New Roman"/>
          <w:sz w:val="28"/>
          <w:szCs w:val="28"/>
        </w:rPr>
        <w:t>10</w:t>
      </w:r>
      <w:r w:rsidRPr="00DF224B">
        <w:rPr>
          <w:rFonts w:ascii="Times New Roman" w:hAnsi="Times New Roman"/>
          <w:sz w:val="28"/>
          <w:szCs w:val="28"/>
        </w:rPr>
        <w:t xml:space="preserve"> </w:t>
      </w:r>
      <w:r w:rsidR="00DF224B" w:rsidRPr="00DF224B">
        <w:rPr>
          <w:rFonts w:ascii="Times New Roman" w:hAnsi="Times New Roman"/>
          <w:sz w:val="28"/>
          <w:szCs w:val="28"/>
        </w:rPr>
        <w:t>июня</w:t>
      </w:r>
      <w:r w:rsidRPr="00DF224B">
        <w:rPr>
          <w:rFonts w:ascii="Times New Roman" w:hAnsi="Times New Roman"/>
          <w:sz w:val="28"/>
          <w:szCs w:val="28"/>
        </w:rPr>
        <w:t xml:space="preserve"> 20</w:t>
      </w:r>
      <w:r w:rsidR="00DF224B" w:rsidRPr="00DF224B">
        <w:rPr>
          <w:rFonts w:ascii="Times New Roman" w:hAnsi="Times New Roman"/>
          <w:sz w:val="28"/>
          <w:szCs w:val="28"/>
        </w:rPr>
        <w:t xml:space="preserve">21 </w:t>
      </w:r>
      <w:r w:rsidRPr="00DF224B">
        <w:rPr>
          <w:rFonts w:ascii="Times New Roman" w:hAnsi="Times New Roman"/>
          <w:sz w:val="28"/>
          <w:szCs w:val="28"/>
        </w:rPr>
        <w:t xml:space="preserve">года                                                                  </w:t>
      </w:r>
      <w:r w:rsidR="00DF224B">
        <w:rPr>
          <w:rFonts w:ascii="Times New Roman" w:hAnsi="Times New Roman"/>
          <w:sz w:val="28"/>
          <w:szCs w:val="28"/>
        </w:rPr>
        <w:t xml:space="preserve">          </w:t>
      </w:r>
      <w:r w:rsidRPr="00DF224B">
        <w:rPr>
          <w:rFonts w:ascii="Times New Roman" w:hAnsi="Times New Roman"/>
          <w:sz w:val="28"/>
          <w:szCs w:val="28"/>
        </w:rPr>
        <w:t xml:space="preserve">№  </w:t>
      </w:r>
      <w:r w:rsidR="00DF224B" w:rsidRPr="00DF224B">
        <w:rPr>
          <w:rFonts w:ascii="Times New Roman" w:hAnsi="Times New Roman"/>
          <w:sz w:val="28"/>
          <w:szCs w:val="28"/>
        </w:rPr>
        <w:t>42</w:t>
      </w:r>
      <w:r w:rsidRPr="00DF224B">
        <w:rPr>
          <w:rFonts w:ascii="Times New Roman" w:hAnsi="Times New Roman"/>
          <w:sz w:val="28"/>
          <w:szCs w:val="28"/>
        </w:rPr>
        <w:t xml:space="preserve"> § </w:t>
      </w:r>
      <w:r w:rsidR="00F6331A">
        <w:rPr>
          <w:rFonts w:ascii="Times New Roman" w:hAnsi="Times New Roman"/>
          <w:sz w:val="28"/>
          <w:szCs w:val="28"/>
        </w:rPr>
        <w:t>2</w:t>
      </w:r>
    </w:p>
    <w:p w:rsidR="008E6ADE" w:rsidRDefault="008E6ADE" w:rsidP="008E6ADE">
      <w:pPr>
        <w:jc w:val="center"/>
        <w:rPr>
          <w:sz w:val="28"/>
          <w:szCs w:val="28"/>
        </w:rPr>
      </w:pPr>
      <w:proofErr w:type="gramStart"/>
      <w:r>
        <w:t>с</w:t>
      </w:r>
      <w:proofErr w:type="gramEnd"/>
      <w:r>
        <w:rPr>
          <w:sz w:val="28"/>
          <w:szCs w:val="28"/>
        </w:rPr>
        <w:t>. Белая Глина</w:t>
      </w: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3DAC" w:rsidRPr="004F3DAC">
        <w:rPr>
          <w:b/>
          <w:sz w:val="28"/>
          <w:szCs w:val="28"/>
        </w:rPr>
        <w:t xml:space="preserve">О даче согласия администрации </w:t>
      </w:r>
      <w:r w:rsidR="004F3DAC">
        <w:rPr>
          <w:b/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4F3DAC">
        <w:rPr>
          <w:b/>
          <w:sz w:val="28"/>
          <w:szCs w:val="28"/>
        </w:rPr>
        <w:t>на предоставлен</w:t>
      </w:r>
      <w:r w:rsidR="004F3DAC">
        <w:rPr>
          <w:b/>
          <w:sz w:val="28"/>
          <w:szCs w:val="28"/>
        </w:rPr>
        <w:t>ие муниципальной гарантии МУП «</w:t>
      </w:r>
      <w:proofErr w:type="spellStart"/>
      <w:r w:rsidR="004F3DAC">
        <w:rPr>
          <w:b/>
          <w:sz w:val="28"/>
          <w:szCs w:val="28"/>
        </w:rPr>
        <w:t>Белоглинская</w:t>
      </w:r>
      <w:proofErr w:type="spellEnd"/>
      <w:r w:rsidR="004F3DAC">
        <w:rPr>
          <w:b/>
          <w:sz w:val="28"/>
          <w:szCs w:val="28"/>
        </w:rPr>
        <w:t xml:space="preserve"> </w:t>
      </w:r>
      <w:proofErr w:type="spellStart"/>
      <w:r w:rsidR="004F3DAC">
        <w:rPr>
          <w:b/>
          <w:sz w:val="28"/>
          <w:szCs w:val="28"/>
        </w:rPr>
        <w:t>теплосистема</w:t>
      </w:r>
      <w:proofErr w:type="spellEnd"/>
      <w:r w:rsidR="004F3DAC">
        <w:rPr>
          <w:b/>
          <w:sz w:val="28"/>
          <w:szCs w:val="28"/>
        </w:rPr>
        <w:t>»</w:t>
      </w:r>
    </w:p>
    <w:p w:rsidR="004F3DAC" w:rsidRDefault="004F3DAC" w:rsidP="0019521A">
      <w:pPr>
        <w:suppressAutoHyphens/>
        <w:jc w:val="center"/>
      </w:pPr>
    </w:p>
    <w:p w:rsidR="00FC6E40" w:rsidRDefault="00FC6E40" w:rsidP="00FC6E40">
      <w:pPr>
        <w:jc w:val="both"/>
        <w:rPr>
          <w:sz w:val="28"/>
          <w:szCs w:val="28"/>
        </w:rPr>
      </w:pPr>
      <w:r>
        <w:rPr>
          <w:sz w:val="32"/>
          <w:szCs w:val="32"/>
        </w:rPr>
        <w:tab/>
      </w:r>
      <w:r w:rsidR="004F3DAC" w:rsidRPr="00FC6E40">
        <w:rPr>
          <w:sz w:val="28"/>
          <w:szCs w:val="28"/>
        </w:rPr>
        <w:t xml:space="preserve">В соответствии со </w:t>
      </w:r>
      <w:hyperlink r:id="rId4" w:history="1">
        <w:r w:rsidRPr="008E6ADE">
          <w:rPr>
            <w:rStyle w:val="a5"/>
            <w:b w:val="0"/>
            <w:color w:val="auto"/>
            <w:sz w:val="28"/>
            <w:szCs w:val="28"/>
          </w:rPr>
          <w:t>статьей 7</w:t>
        </w:r>
        <w:r w:rsidR="004F3DAC" w:rsidRPr="008E6ADE">
          <w:rPr>
            <w:rStyle w:val="a5"/>
            <w:b w:val="0"/>
            <w:color w:val="auto"/>
            <w:sz w:val="28"/>
            <w:szCs w:val="28"/>
          </w:rPr>
          <w:t>1</w:t>
        </w:r>
      </w:hyperlink>
      <w:r w:rsidR="004F3DAC" w:rsidRPr="00FC6E40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FC6E40">
        <w:rPr>
          <w:sz w:val="28"/>
          <w:szCs w:val="28"/>
        </w:rPr>
        <w:t xml:space="preserve">и для выполнения мероприятий по </w:t>
      </w:r>
      <w:r>
        <w:rPr>
          <w:sz w:val="28"/>
          <w:szCs w:val="28"/>
        </w:rPr>
        <w:t xml:space="preserve">теплоснабжению </w:t>
      </w:r>
      <w:r w:rsidR="004F3DAC" w:rsidRPr="00FC6E40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Белоглинского сельского поселения Белоглинского района, Совет Белоглинского сельского поселения Белоглинского района решил</w:t>
      </w:r>
      <w:r w:rsidR="004F3DAC" w:rsidRPr="00FC6E40">
        <w:rPr>
          <w:sz w:val="28"/>
          <w:szCs w:val="28"/>
        </w:rPr>
        <w:t>:</w:t>
      </w:r>
      <w:bookmarkStart w:id="0" w:name="sub_1"/>
    </w:p>
    <w:p w:rsidR="004F3DAC" w:rsidRPr="00702F8A" w:rsidRDefault="00FC6E40" w:rsidP="00FC6E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02F8A">
        <w:rPr>
          <w:sz w:val="28"/>
          <w:szCs w:val="28"/>
        </w:rPr>
        <w:t xml:space="preserve">1. </w:t>
      </w:r>
      <w:proofErr w:type="gramStart"/>
      <w:r w:rsidR="004F3DAC" w:rsidRPr="00702F8A">
        <w:rPr>
          <w:sz w:val="28"/>
          <w:szCs w:val="28"/>
        </w:rPr>
        <w:t xml:space="preserve">Дать согласие администрации </w:t>
      </w:r>
      <w:r w:rsidRPr="00702F8A">
        <w:rPr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702F8A">
        <w:rPr>
          <w:sz w:val="28"/>
          <w:szCs w:val="28"/>
        </w:rPr>
        <w:t xml:space="preserve">на предоставление муниципальной гарантии </w:t>
      </w:r>
      <w:r w:rsidR="009B0166">
        <w:rPr>
          <w:sz w:val="28"/>
          <w:szCs w:val="28"/>
        </w:rPr>
        <w:t xml:space="preserve">                 </w:t>
      </w:r>
      <w:r w:rsidR="004F3DAC" w:rsidRPr="00702F8A">
        <w:rPr>
          <w:sz w:val="28"/>
          <w:szCs w:val="28"/>
        </w:rPr>
        <w:t>МУП "</w:t>
      </w:r>
      <w:proofErr w:type="spellStart"/>
      <w:r w:rsidRPr="00702F8A">
        <w:rPr>
          <w:sz w:val="28"/>
          <w:szCs w:val="28"/>
        </w:rPr>
        <w:t>Белоглинская</w:t>
      </w:r>
      <w:proofErr w:type="spellEnd"/>
      <w:r w:rsidRPr="00702F8A">
        <w:rPr>
          <w:sz w:val="28"/>
          <w:szCs w:val="28"/>
        </w:rPr>
        <w:t xml:space="preserve"> </w:t>
      </w:r>
      <w:proofErr w:type="spellStart"/>
      <w:r w:rsidRPr="00702F8A">
        <w:rPr>
          <w:sz w:val="28"/>
          <w:szCs w:val="28"/>
        </w:rPr>
        <w:t>теплосистема</w:t>
      </w:r>
      <w:proofErr w:type="spellEnd"/>
      <w:r w:rsidRPr="00702F8A">
        <w:rPr>
          <w:sz w:val="28"/>
          <w:szCs w:val="28"/>
        </w:rPr>
        <w:t xml:space="preserve">" в сумме </w:t>
      </w:r>
      <w:r w:rsidR="009B0166">
        <w:rPr>
          <w:sz w:val="28"/>
          <w:szCs w:val="28"/>
        </w:rPr>
        <w:t>3</w:t>
      </w:r>
      <w:r w:rsidRPr="00702F8A">
        <w:rPr>
          <w:sz w:val="28"/>
          <w:szCs w:val="28"/>
        </w:rPr>
        <w:t xml:space="preserve"> </w:t>
      </w:r>
      <w:r w:rsidR="008E6ADE">
        <w:rPr>
          <w:sz w:val="28"/>
          <w:szCs w:val="28"/>
        </w:rPr>
        <w:t> 000 000 (</w:t>
      </w:r>
      <w:r w:rsidR="009B0166">
        <w:rPr>
          <w:sz w:val="28"/>
          <w:szCs w:val="28"/>
        </w:rPr>
        <w:t>Три</w:t>
      </w:r>
      <w:r w:rsidR="008E6ADE">
        <w:rPr>
          <w:sz w:val="28"/>
          <w:szCs w:val="28"/>
        </w:rPr>
        <w:t xml:space="preserve"> миллиона) рублей </w:t>
      </w:r>
      <w:r w:rsidR="004F3DAC" w:rsidRPr="00702F8A">
        <w:rPr>
          <w:sz w:val="28"/>
          <w:szCs w:val="28"/>
        </w:rPr>
        <w:t xml:space="preserve">по его обязательствам по займу, предоставляемому </w:t>
      </w:r>
      <w:r w:rsidR="009B0166">
        <w:rPr>
          <w:sz w:val="28"/>
          <w:szCs w:val="28"/>
        </w:rPr>
        <w:t xml:space="preserve"> </w:t>
      </w:r>
      <w:r w:rsidR="0024464A">
        <w:rPr>
          <w:sz w:val="28"/>
          <w:szCs w:val="28"/>
        </w:rPr>
        <w:t xml:space="preserve">                                </w:t>
      </w:r>
      <w:r w:rsidR="00702F8A" w:rsidRPr="00702F8A">
        <w:rPr>
          <w:sz w:val="28"/>
          <w:szCs w:val="28"/>
        </w:rPr>
        <w:t>ПАО «</w:t>
      </w:r>
      <w:proofErr w:type="spellStart"/>
      <w:r w:rsidR="00E419D3">
        <w:rPr>
          <w:sz w:val="28"/>
          <w:szCs w:val="28"/>
        </w:rPr>
        <w:t>Центр-Инвест</w:t>
      </w:r>
      <w:proofErr w:type="spellEnd"/>
      <w:r w:rsidR="00702F8A" w:rsidRPr="00702F8A">
        <w:rPr>
          <w:sz w:val="28"/>
          <w:szCs w:val="28"/>
        </w:rPr>
        <w:t xml:space="preserve">», </w:t>
      </w:r>
      <w:r w:rsidR="004F3DAC" w:rsidRPr="00702F8A">
        <w:rPr>
          <w:sz w:val="28"/>
          <w:szCs w:val="28"/>
        </w:rPr>
        <w:t xml:space="preserve">складывающейся из суммы основного долга в размере </w:t>
      </w:r>
      <w:r w:rsidR="009B0166">
        <w:rPr>
          <w:sz w:val="28"/>
          <w:szCs w:val="28"/>
        </w:rPr>
        <w:t>3</w:t>
      </w:r>
      <w:r w:rsidR="008E6ADE">
        <w:rPr>
          <w:sz w:val="28"/>
          <w:szCs w:val="28"/>
        </w:rPr>
        <w:t> 000 000 (</w:t>
      </w:r>
      <w:r w:rsidR="009B0166">
        <w:rPr>
          <w:sz w:val="28"/>
          <w:szCs w:val="28"/>
        </w:rPr>
        <w:t>Три</w:t>
      </w:r>
      <w:r w:rsidR="008E6ADE">
        <w:rPr>
          <w:sz w:val="28"/>
          <w:szCs w:val="28"/>
        </w:rPr>
        <w:t xml:space="preserve"> миллиона) </w:t>
      </w:r>
      <w:r w:rsidR="00702F8A" w:rsidRPr="00702F8A">
        <w:rPr>
          <w:sz w:val="28"/>
          <w:szCs w:val="28"/>
        </w:rPr>
        <w:t>рублей</w:t>
      </w:r>
      <w:r w:rsidR="004F3DAC" w:rsidRPr="00702F8A">
        <w:rPr>
          <w:sz w:val="28"/>
          <w:szCs w:val="28"/>
        </w:rPr>
        <w:t xml:space="preserve"> при условии предоставления принципалом </w:t>
      </w:r>
      <w:r w:rsidR="004F3DAC" w:rsidRPr="008E6ADE">
        <w:rPr>
          <w:sz w:val="28"/>
          <w:szCs w:val="28"/>
        </w:rPr>
        <w:t xml:space="preserve">соответствующего требованиям </w:t>
      </w:r>
      <w:hyperlink r:id="rId5" w:history="1">
        <w:r w:rsidR="004F3DAC" w:rsidRPr="008E6ADE">
          <w:rPr>
            <w:rStyle w:val="a5"/>
            <w:b w:val="0"/>
            <w:color w:val="auto"/>
            <w:sz w:val="28"/>
            <w:szCs w:val="28"/>
          </w:rPr>
          <w:t>статьи 93.2</w:t>
        </w:r>
      </w:hyperlink>
      <w:r w:rsidR="004F3DAC" w:rsidRPr="008E6ADE">
        <w:rPr>
          <w:sz w:val="28"/>
          <w:szCs w:val="28"/>
        </w:rPr>
        <w:t xml:space="preserve"> Бюджетного кодекса Российской Федерации и </w:t>
      </w:r>
      <w:hyperlink r:id="rId6" w:history="1">
        <w:r w:rsidR="004F3DAC" w:rsidRPr="008E6ADE">
          <w:rPr>
            <w:rStyle w:val="a5"/>
            <w:b w:val="0"/>
            <w:color w:val="auto"/>
            <w:sz w:val="28"/>
            <w:szCs w:val="28"/>
          </w:rPr>
          <w:t>гражданского законодательства</w:t>
        </w:r>
      </w:hyperlink>
      <w:r w:rsidR="004F3DAC" w:rsidRPr="008E6ADE">
        <w:rPr>
          <w:sz w:val="28"/>
          <w:szCs w:val="28"/>
        </w:rPr>
        <w:t xml:space="preserve"> Российской</w:t>
      </w:r>
      <w:proofErr w:type="gramEnd"/>
      <w:r w:rsidR="004F3DAC" w:rsidRPr="008E6ADE">
        <w:rPr>
          <w:sz w:val="28"/>
          <w:szCs w:val="28"/>
        </w:rPr>
        <w:t xml:space="preserve"> Федерации обеспечения исполнения обязательств принципала </w:t>
      </w:r>
      <w:proofErr w:type="gramStart"/>
      <w:r w:rsidR="004F3DAC" w:rsidRPr="008E6ADE">
        <w:rPr>
          <w:sz w:val="28"/>
          <w:szCs w:val="28"/>
        </w:rPr>
        <w:t>по удовлетворению регрессного требования к принципалу в связи с исполнением в полном объеме</w:t>
      </w:r>
      <w:proofErr w:type="gramEnd"/>
      <w:r w:rsidR="004F3DAC" w:rsidRPr="008E6ADE">
        <w:rPr>
          <w:sz w:val="28"/>
          <w:szCs w:val="28"/>
        </w:rPr>
        <w:t xml:space="preserve"> или в какой-либо части</w:t>
      </w:r>
      <w:r w:rsidR="004F3DAC" w:rsidRPr="00702F8A">
        <w:rPr>
          <w:sz w:val="28"/>
          <w:szCs w:val="28"/>
        </w:rPr>
        <w:t xml:space="preserve"> гарантии.</w:t>
      </w:r>
    </w:p>
    <w:bookmarkEnd w:id="0"/>
    <w:p w:rsidR="008E6ADE" w:rsidRPr="002869C6" w:rsidRDefault="008E6ADE" w:rsidP="008E6ADE">
      <w:pPr>
        <w:ind w:firstLine="540"/>
        <w:jc w:val="both"/>
        <w:rPr>
          <w:sz w:val="28"/>
          <w:szCs w:val="28"/>
        </w:rPr>
      </w:pPr>
      <w:r w:rsidRPr="002869C6">
        <w:rPr>
          <w:sz w:val="28"/>
        </w:rPr>
        <w:tab/>
        <w:t xml:space="preserve">2. </w:t>
      </w:r>
      <w:r w:rsidRPr="002869C6">
        <w:rPr>
          <w:color w:val="000000"/>
          <w:sz w:val="28"/>
          <w:szCs w:val="28"/>
        </w:rPr>
        <w:t>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</w:t>
      </w:r>
      <w:proofErr w:type="gramStart"/>
      <w:r w:rsidRPr="002869C6">
        <w:rPr>
          <w:color w:val="000000"/>
          <w:sz w:val="28"/>
          <w:szCs w:val="28"/>
        </w:rPr>
        <w:t xml:space="preserve"> </w:t>
      </w:r>
      <w:r w:rsidRPr="002869C6">
        <w:rPr>
          <w:sz w:val="28"/>
          <w:szCs w:val="28"/>
        </w:rPr>
        <w:t>(</w:t>
      </w:r>
      <w:hyperlink r:id="rId7" w:history="1">
        <w:hyperlink r:id="rId8" w:history="1">
          <w:r w:rsidRPr="002869C6">
            <w:rPr>
              <w:rStyle w:val="a3"/>
              <w:sz w:val="28"/>
              <w:szCs w:val="28"/>
              <w:lang w:val="en-US"/>
            </w:rPr>
            <w:t>www</w:t>
          </w:r>
          <w:r w:rsidRPr="002869C6">
            <w:rPr>
              <w:rStyle w:val="a3"/>
              <w:sz w:val="28"/>
              <w:szCs w:val="28"/>
            </w:rPr>
            <w:t>.</w:t>
          </w:r>
          <w:r w:rsidRPr="002869C6">
            <w:t xml:space="preserve"> </w:t>
          </w:r>
          <w:r w:rsidRPr="002869C6">
            <w:rPr>
              <w:rStyle w:val="a3"/>
              <w:sz w:val="28"/>
              <w:szCs w:val="28"/>
            </w:rPr>
            <w:t>adm</w:t>
          </w:r>
          <w:r w:rsidRPr="002869C6">
            <w:rPr>
              <w:rStyle w:val="a3"/>
              <w:sz w:val="28"/>
              <w:szCs w:val="28"/>
              <w:lang w:val="en-US"/>
            </w:rPr>
            <w:t>belog</w:t>
          </w:r>
          <w:r w:rsidRPr="002869C6">
            <w:rPr>
              <w:rStyle w:val="a3"/>
              <w:sz w:val="28"/>
              <w:szCs w:val="28"/>
            </w:rPr>
            <w:t>.</w:t>
          </w:r>
          <w:r w:rsidRPr="002869C6">
            <w:rPr>
              <w:rStyle w:val="a3"/>
              <w:sz w:val="28"/>
              <w:szCs w:val="28"/>
              <w:lang w:val="en-US"/>
            </w:rPr>
            <w:t>ru</w:t>
          </w:r>
        </w:hyperlink>
        <w:r>
          <w:t>)</w:t>
        </w:r>
        <w:r w:rsidRPr="002869C6">
          <w:rPr>
            <w:rStyle w:val="a3"/>
            <w:sz w:val="28"/>
            <w:szCs w:val="28"/>
          </w:rPr>
          <w:t>.</w:t>
        </w:r>
      </w:hyperlink>
      <w:proofErr w:type="gramEnd"/>
    </w:p>
    <w:p w:rsidR="008E6ADE" w:rsidRPr="00EB14FB" w:rsidRDefault="008E6ADE" w:rsidP="008E6ADE">
      <w:pPr>
        <w:pStyle w:val="a6"/>
        <w:spacing w:after="0"/>
        <w:ind w:firstLine="708"/>
        <w:jc w:val="both"/>
        <w:rPr>
          <w:sz w:val="28"/>
          <w:szCs w:val="28"/>
        </w:rPr>
      </w:pPr>
      <w:r>
        <w:rPr>
          <w:sz w:val="28"/>
        </w:rPr>
        <w:t>3</w:t>
      </w:r>
      <w:r w:rsidRPr="00EB14FB">
        <w:rPr>
          <w:sz w:val="28"/>
        </w:rPr>
        <w:t xml:space="preserve">. </w:t>
      </w:r>
      <w:proofErr w:type="gramStart"/>
      <w:r w:rsidRPr="00EB14FB">
        <w:rPr>
          <w:sz w:val="28"/>
        </w:rPr>
        <w:t>Контроль за</w:t>
      </w:r>
      <w:proofErr w:type="gramEnd"/>
      <w:r w:rsidRPr="00EB14FB">
        <w:rPr>
          <w:sz w:val="28"/>
        </w:rPr>
        <w:t xml:space="preserve"> выполнением настоящего решения </w:t>
      </w:r>
      <w:r w:rsidRPr="00EB14FB">
        <w:rPr>
          <w:sz w:val="28"/>
          <w:szCs w:val="28"/>
        </w:rPr>
        <w:t xml:space="preserve">возложить на комитет </w:t>
      </w:r>
      <w:r>
        <w:rPr>
          <w:sz w:val="28"/>
          <w:szCs w:val="28"/>
        </w:rPr>
        <w:t>по финансам и бюджету, земельным отношениям, развитию промышленности, вопросам АПК (</w:t>
      </w:r>
      <w:r w:rsidR="006A3CD0">
        <w:rPr>
          <w:sz w:val="28"/>
          <w:szCs w:val="28"/>
        </w:rPr>
        <w:t>Куракина</w:t>
      </w:r>
      <w:r>
        <w:rPr>
          <w:sz w:val="28"/>
          <w:szCs w:val="28"/>
        </w:rPr>
        <w:t>).</w:t>
      </w:r>
    </w:p>
    <w:p w:rsidR="008E6ADE" w:rsidRPr="00C97A04" w:rsidRDefault="008E6ADE" w:rsidP="008E6ADE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  <w:r w:rsidRPr="002869C6">
        <w:rPr>
          <w:sz w:val="28"/>
        </w:rPr>
        <w:t xml:space="preserve">4. Настоящее решение вступает </w:t>
      </w:r>
      <w:r w:rsidRPr="002869C6">
        <w:rPr>
          <w:spacing w:val="-10"/>
          <w:sz w:val="28"/>
          <w:szCs w:val="28"/>
        </w:rPr>
        <w:t>со дня его официального опубликования</w:t>
      </w:r>
      <w:r>
        <w:rPr>
          <w:spacing w:val="-10"/>
          <w:sz w:val="28"/>
          <w:szCs w:val="28"/>
        </w:rPr>
        <w:t>.</w:t>
      </w:r>
    </w:p>
    <w:p w:rsidR="008E6ADE" w:rsidRPr="00077EF0" w:rsidRDefault="008E6ADE" w:rsidP="00702F8A">
      <w:pPr>
        <w:pStyle w:val="a6"/>
        <w:spacing w:after="0"/>
        <w:ind w:firstLine="708"/>
        <w:jc w:val="both"/>
        <w:rPr>
          <w:sz w:val="28"/>
          <w:szCs w:val="28"/>
        </w:rPr>
      </w:pPr>
    </w:p>
    <w:p w:rsidR="0019521A" w:rsidRDefault="0019521A" w:rsidP="0019521A">
      <w:pPr>
        <w:suppressAutoHyphens/>
        <w:rPr>
          <w:sz w:val="28"/>
          <w:szCs w:val="28"/>
        </w:rPr>
      </w:pPr>
    </w:p>
    <w:p w:rsidR="0019521A" w:rsidRDefault="0019521A" w:rsidP="0019521A">
      <w:pPr>
        <w:suppressAutoHyphens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19521A" w:rsidRDefault="0019521A" w:rsidP="0019521A">
      <w:pPr>
        <w:suppressAutoHyphens/>
        <w:rPr>
          <w:sz w:val="28"/>
          <w:szCs w:val="28"/>
        </w:rPr>
      </w:pPr>
      <w:r>
        <w:rPr>
          <w:sz w:val="28"/>
          <w:szCs w:val="28"/>
        </w:rPr>
        <w:t>Белоглинского района                                                                   А.Г.Слюсаренко</w:t>
      </w:r>
    </w:p>
    <w:p w:rsidR="0019521A" w:rsidRDefault="0019521A" w:rsidP="0019521A">
      <w:pPr>
        <w:suppressAutoHyphens/>
        <w:jc w:val="both"/>
        <w:rPr>
          <w:sz w:val="28"/>
          <w:szCs w:val="28"/>
        </w:rPr>
      </w:pPr>
    </w:p>
    <w:p w:rsidR="0019521A" w:rsidRDefault="0019521A" w:rsidP="0019521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19521A" w:rsidRDefault="0019521A" w:rsidP="0019521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А.В. </w:t>
      </w:r>
      <w:proofErr w:type="spellStart"/>
      <w:r>
        <w:rPr>
          <w:sz w:val="28"/>
          <w:szCs w:val="28"/>
        </w:rPr>
        <w:t>Тубаев</w:t>
      </w:r>
      <w:proofErr w:type="spellEnd"/>
      <w:r>
        <w:rPr>
          <w:sz w:val="28"/>
          <w:szCs w:val="28"/>
        </w:rPr>
        <w:t xml:space="preserve">     </w:t>
      </w:r>
    </w:p>
    <w:p w:rsidR="006746FE" w:rsidRDefault="006746FE"/>
    <w:sectPr w:rsidR="006746FE" w:rsidSect="00674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521A"/>
    <w:rsid w:val="00013EF1"/>
    <w:rsid w:val="00085F53"/>
    <w:rsid w:val="000873E7"/>
    <w:rsid w:val="0012554D"/>
    <w:rsid w:val="00140FAD"/>
    <w:rsid w:val="0019521A"/>
    <w:rsid w:val="00195354"/>
    <w:rsid w:val="0024464A"/>
    <w:rsid w:val="002626B7"/>
    <w:rsid w:val="002D08AE"/>
    <w:rsid w:val="002E06D5"/>
    <w:rsid w:val="00327C14"/>
    <w:rsid w:val="003A2F7B"/>
    <w:rsid w:val="003C15E8"/>
    <w:rsid w:val="003D1CC6"/>
    <w:rsid w:val="00414708"/>
    <w:rsid w:val="00453D24"/>
    <w:rsid w:val="004F3DAC"/>
    <w:rsid w:val="00516531"/>
    <w:rsid w:val="00611DBD"/>
    <w:rsid w:val="00613EF3"/>
    <w:rsid w:val="006746FE"/>
    <w:rsid w:val="006959DA"/>
    <w:rsid w:val="00696385"/>
    <w:rsid w:val="00697F3E"/>
    <w:rsid w:val="006A3CD0"/>
    <w:rsid w:val="006B4003"/>
    <w:rsid w:val="00702F8A"/>
    <w:rsid w:val="007346A1"/>
    <w:rsid w:val="008414A3"/>
    <w:rsid w:val="008433AB"/>
    <w:rsid w:val="008E6ADE"/>
    <w:rsid w:val="00954A27"/>
    <w:rsid w:val="0097253B"/>
    <w:rsid w:val="00986C5E"/>
    <w:rsid w:val="009B0166"/>
    <w:rsid w:val="00A473DE"/>
    <w:rsid w:val="00AA26AA"/>
    <w:rsid w:val="00AC39EC"/>
    <w:rsid w:val="00CB1007"/>
    <w:rsid w:val="00D3111F"/>
    <w:rsid w:val="00DF224B"/>
    <w:rsid w:val="00E419D3"/>
    <w:rsid w:val="00E53DFD"/>
    <w:rsid w:val="00F47120"/>
    <w:rsid w:val="00F6331A"/>
    <w:rsid w:val="00F77DD1"/>
    <w:rsid w:val="00FC6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521A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9521A"/>
    <w:rPr>
      <w:rFonts w:ascii="Times New Roman" w:hAnsi="Times New Roman" w:cs="Times New Roman" w:hint="default"/>
      <w:color w:val="0000FF"/>
      <w:u w:val="single"/>
    </w:rPr>
  </w:style>
  <w:style w:type="paragraph" w:customStyle="1" w:styleId="ConsTitle">
    <w:name w:val="ConsTitle"/>
    <w:rsid w:val="001952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a4">
    <w:name w:val="Цветовое выделение"/>
    <w:rsid w:val="0019521A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rsid w:val="0019521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Гипертекстовая ссылка"/>
    <w:basedOn w:val="a4"/>
    <w:uiPriority w:val="99"/>
    <w:rsid w:val="004F3DAC"/>
    <w:rPr>
      <w:color w:val="106BBE"/>
    </w:rPr>
  </w:style>
  <w:style w:type="paragraph" w:styleId="a6">
    <w:name w:val="Body Text"/>
    <w:basedOn w:val="a"/>
    <w:link w:val="a7"/>
    <w:rsid w:val="00702F8A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rsid w:val="00702F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8E6ADE"/>
    <w:pPr>
      <w:jc w:val="center"/>
    </w:pPr>
    <w:rPr>
      <w:b/>
      <w:bCs/>
      <w:sz w:val="28"/>
    </w:rPr>
  </w:style>
  <w:style w:type="character" w:customStyle="1" w:styleId="a9">
    <w:name w:val="Подзаголовок Знак"/>
    <w:basedOn w:val="a0"/>
    <w:link w:val="a8"/>
    <w:rsid w:val="008E6ADE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11">
    <w:name w:val="Текст1"/>
    <w:basedOn w:val="a"/>
    <w:rsid w:val="008E6ADE"/>
    <w:pPr>
      <w:suppressAutoHyphens/>
    </w:pPr>
    <w:rPr>
      <w:rFonts w:ascii="Courier New" w:hAnsi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8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64072.1023" TargetMode="External"/><Relationship Id="rId5" Type="http://schemas.openxmlformats.org/officeDocument/2006/relationships/hyperlink" Target="garantF1://12012604.9323" TargetMode="External"/><Relationship Id="rId10" Type="http://schemas.openxmlformats.org/officeDocument/2006/relationships/theme" Target="theme/theme1.xml"/><Relationship Id="rId4" Type="http://schemas.openxmlformats.org/officeDocument/2006/relationships/hyperlink" Target="garantF1://23801620.3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9</cp:revision>
  <cp:lastPrinted>2021-06-10T07:38:00Z</cp:lastPrinted>
  <dcterms:created xsi:type="dcterms:W3CDTF">2019-04-23T05:49:00Z</dcterms:created>
  <dcterms:modified xsi:type="dcterms:W3CDTF">2021-06-10T07:39:00Z</dcterms:modified>
</cp:coreProperties>
</file>