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A79" w:rsidRPr="00F81C21" w:rsidRDefault="008B2A79" w:rsidP="008B2A79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A79" w:rsidRPr="000F080B" w:rsidRDefault="008B2A79" w:rsidP="008B2A79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8B2A79" w:rsidRPr="000F080B" w:rsidRDefault="008B2A79" w:rsidP="008B2A79">
      <w:pPr>
        <w:pStyle w:val="a4"/>
        <w:jc w:val="center"/>
        <w:rPr>
          <w:noProof/>
          <w:sz w:val="28"/>
          <w:szCs w:val="28"/>
        </w:rPr>
      </w:pPr>
    </w:p>
    <w:p w:rsidR="008B2A79" w:rsidRPr="000F080B" w:rsidRDefault="008B2A79" w:rsidP="008B2A79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0554D">
        <w:rPr>
          <w:sz w:val="28"/>
          <w:szCs w:val="28"/>
        </w:rPr>
        <w:t>06.12.</w:t>
      </w:r>
      <w:r>
        <w:rPr>
          <w:sz w:val="28"/>
          <w:szCs w:val="28"/>
        </w:rPr>
        <w:t xml:space="preserve">2022 г. </w:t>
      </w:r>
      <w:r w:rsidRPr="000F080B">
        <w:rPr>
          <w:sz w:val="28"/>
          <w:szCs w:val="28"/>
        </w:rPr>
        <w:t xml:space="preserve">           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="0050554D">
        <w:rPr>
          <w:sz w:val="28"/>
          <w:szCs w:val="28"/>
        </w:rPr>
        <w:t>208</w:t>
      </w:r>
    </w:p>
    <w:p w:rsidR="008B2A79" w:rsidRPr="008B2A79" w:rsidRDefault="008B2A79" w:rsidP="008B2A79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tbl>
      <w:tblPr>
        <w:tblW w:w="0" w:type="auto"/>
        <w:jc w:val="center"/>
        <w:tblInd w:w="-245" w:type="dxa"/>
        <w:tblLayout w:type="fixed"/>
        <w:tblLook w:val="0000"/>
      </w:tblPr>
      <w:tblGrid>
        <w:gridCol w:w="8888"/>
      </w:tblGrid>
      <w:tr w:rsidR="00C12B83" w:rsidRPr="0043241E" w:rsidTr="00871366">
        <w:trPr>
          <w:jc w:val="center"/>
        </w:trPr>
        <w:tc>
          <w:tcPr>
            <w:tcW w:w="8888" w:type="dxa"/>
          </w:tcPr>
          <w:p w:rsidR="00CD2708" w:rsidRPr="0043241E" w:rsidRDefault="00CD2708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  <w:p w:rsidR="00C12B83" w:rsidRPr="0043241E" w:rsidRDefault="00C12B83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43241E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9057AB">
              <w:rPr>
                <w:b/>
                <w:bCs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C12B83" w:rsidRPr="0043241E" w:rsidRDefault="00C12B83" w:rsidP="008B2A79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43241E">
              <w:rPr>
                <w:b/>
                <w:bCs/>
                <w:sz w:val="28"/>
                <w:szCs w:val="28"/>
              </w:rPr>
              <w:t xml:space="preserve">от </w:t>
            </w:r>
            <w:r w:rsidR="008B2A79">
              <w:rPr>
                <w:b/>
                <w:bCs/>
                <w:sz w:val="28"/>
                <w:szCs w:val="28"/>
              </w:rPr>
              <w:t>27</w:t>
            </w:r>
            <w:r w:rsidR="00D97DB9" w:rsidRPr="0043241E">
              <w:rPr>
                <w:b/>
                <w:bCs/>
                <w:sz w:val="28"/>
                <w:szCs w:val="28"/>
              </w:rPr>
              <w:t xml:space="preserve"> июня 2022 года № </w:t>
            </w:r>
            <w:r w:rsidR="008B2A79">
              <w:rPr>
                <w:b/>
                <w:bCs/>
                <w:sz w:val="28"/>
                <w:szCs w:val="28"/>
              </w:rPr>
              <w:t>91</w:t>
            </w:r>
            <w:r w:rsidRPr="0043241E">
              <w:rPr>
                <w:b/>
                <w:bCs/>
                <w:sz w:val="28"/>
                <w:szCs w:val="28"/>
              </w:rPr>
              <w:t xml:space="preserve"> «</w:t>
            </w:r>
            <w:r w:rsidR="00D97DB9" w:rsidRPr="0043241E">
              <w:rPr>
                <w:b/>
                <w:sz w:val="28"/>
                <w:szCs w:val="28"/>
              </w:rPr>
              <w:t>Об утверждении порядка изменения существенных условий контракта для включения в решения, предусмотренные частью 65.1 статьи 112 Федерального закона             от 5 апреля 2013г. № 44-ФЗ "О контрактной системе в сфере закупок товаров, работ, услуг для обеспечения                 государственных  и муниципальных нужд"</w:t>
            </w:r>
            <w:r w:rsidRPr="0043241E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C12B83" w:rsidRPr="0043241E" w:rsidRDefault="00C12B83" w:rsidP="00C12B83">
      <w:pPr>
        <w:tabs>
          <w:tab w:val="left" w:pos="710"/>
        </w:tabs>
        <w:suppressAutoHyphens/>
        <w:spacing w:line="283" w:lineRule="atLeast"/>
        <w:jc w:val="center"/>
        <w:rPr>
          <w:sz w:val="28"/>
          <w:szCs w:val="28"/>
        </w:rPr>
      </w:pPr>
    </w:p>
    <w:p w:rsidR="00C12B83" w:rsidRPr="0043241E" w:rsidRDefault="00D97DB9" w:rsidP="00D97DB9">
      <w:pPr>
        <w:ind w:firstLine="709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В целях реализации положений Федерального закона от 8 марта 2022 года </w:t>
      </w:r>
      <w:r w:rsidRPr="0043241E">
        <w:rPr>
          <w:sz w:val="28"/>
          <w:szCs w:val="28"/>
        </w:rPr>
        <w:br/>
        <w:t>№ 46-ФЗ «О внесении изменений в отдельные законодательные акты Российской Федерации»</w:t>
      </w:r>
      <w:r w:rsidR="00F05090" w:rsidRPr="0043241E">
        <w:rPr>
          <w:sz w:val="28"/>
          <w:szCs w:val="28"/>
        </w:rPr>
        <w:t xml:space="preserve"> и пункта</w:t>
      </w:r>
      <w:r w:rsidRPr="0043241E">
        <w:rPr>
          <w:sz w:val="28"/>
          <w:szCs w:val="28"/>
        </w:rPr>
        <w:t xml:space="preserve"> 2</w:t>
      </w:r>
      <w:r w:rsidR="00C12B83" w:rsidRPr="0043241E">
        <w:rPr>
          <w:sz w:val="28"/>
          <w:szCs w:val="28"/>
        </w:rPr>
        <w:t xml:space="preserve"> </w:t>
      </w:r>
      <w:r w:rsidRPr="0043241E">
        <w:rPr>
          <w:sz w:val="28"/>
          <w:szCs w:val="28"/>
        </w:rPr>
        <w:t xml:space="preserve">Постановления Правительства Российской Федерации  от 15 </w:t>
      </w:r>
      <w:r w:rsidR="00F05090" w:rsidRPr="0043241E">
        <w:rPr>
          <w:sz w:val="28"/>
          <w:szCs w:val="28"/>
        </w:rPr>
        <w:t xml:space="preserve">октября </w:t>
      </w:r>
      <w:r w:rsidRPr="0043241E">
        <w:rPr>
          <w:sz w:val="28"/>
          <w:szCs w:val="28"/>
        </w:rPr>
        <w:t xml:space="preserve">2022 № 1838 «Об изменении существенных условий контрактов, заключенных для обеспечения федеральных нужд, в связи с мобилизацией </w:t>
      </w:r>
      <w:proofErr w:type="gramStart"/>
      <w:r w:rsidRPr="0043241E">
        <w:rPr>
          <w:sz w:val="28"/>
          <w:szCs w:val="28"/>
        </w:rPr>
        <w:t>в</w:t>
      </w:r>
      <w:proofErr w:type="gramEnd"/>
      <w:r w:rsidRPr="0043241E">
        <w:rPr>
          <w:sz w:val="28"/>
          <w:szCs w:val="28"/>
        </w:rPr>
        <w:t xml:space="preserve"> </w:t>
      </w:r>
      <w:proofErr w:type="gramStart"/>
      <w:r w:rsidRPr="0043241E">
        <w:rPr>
          <w:sz w:val="28"/>
          <w:szCs w:val="28"/>
        </w:rPr>
        <w:t>Российской Федерации, об изменении некоторых актов Правительства Российской Федерации по вопросам осуществления закупок товаров, работ, услуг для обеспечения государственных и муниципальных нужд и закупок товаров, работ, услуг отдельными видами юридических лиц и о признании утратившими силу отдельных положений постановления Правительства Российской Федерации от 25 декабря 2018 г. № 1663»</w:t>
      </w:r>
      <w:r w:rsidR="00C12B83" w:rsidRPr="0043241E">
        <w:rPr>
          <w:sz w:val="28"/>
          <w:szCs w:val="28"/>
        </w:rPr>
        <w:t xml:space="preserve">, руководствуясь </w:t>
      </w:r>
      <w:r w:rsidRPr="0043241E">
        <w:rPr>
          <w:sz w:val="28"/>
          <w:szCs w:val="28"/>
        </w:rPr>
        <w:t>Федеральным законом</w:t>
      </w:r>
      <w:r w:rsidR="00C12B83" w:rsidRPr="0043241E">
        <w:rPr>
          <w:sz w:val="28"/>
          <w:szCs w:val="28"/>
        </w:rPr>
        <w:t xml:space="preserve"> от 06 октября 2003 года № 131-ФЗ «Об общих </w:t>
      </w:r>
      <w:r w:rsidR="00253C18">
        <w:rPr>
          <w:sz w:val="28"/>
          <w:szCs w:val="28"/>
        </w:rPr>
        <w:t xml:space="preserve">          </w:t>
      </w:r>
      <w:r w:rsidR="00C12B83" w:rsidRPr="0043241E">
        <w:rPr>
          <w:sz w:val="28"/>
          <w:szCs w:val="28"/>
        </w:rPr>
        <w:t>принципах</w:t>
      </w:r>
      <w:proofErr w:type="gramEnd"/>
      <w:r w:rsidR="00C12B83" w:rsidRPr="0043241E">
        <w:rPr>
          <w:sz w:val="28"/>
          <w:szCs w:val="28"/>
        </w:rPr>
        <w:t xml:space="preserve"> орга</w:t>
      </w:r>
      <w:r w:rsidR="00C44F34" w:rsidRPr="0043241E">
        <w:rPr>
          <w:sz w:val="28"/>
          <w:szCs w:val="28"/>
        </w:rPr>
        <w:t xml:space="preserve">низации местного самоуправления </w:t>
      </w:r>
      <w:r w:rsidRPr="0043241E">
        <w:rPr>
          <w:sz w:val="28"/>
          <w:szCs w:val="28"/>
        </w:rPr>
        <w:t>в Российской Федерации»,</w:t>
      </w:r>
      <w:r w:rsidR="00C12B83" w:rsidRPr="0043241E">
        <w:rPr>
          <w:sz w:val="28"/>
          <w:szCs w:val="28"/>
        </w:rPr>
        <w:t xml:space="preserve"> </w:t>
      </w:r>
      <w:r w:rsidR="0043241E">
        <w:rPr>
          <w:sz w:val="28"/>
          <w:szCs w:val="28"/>
        </w:rPr>
        <w:t xml:space="preserve">                       </w:t>
      </w:r>
      <w:r w:rsidR="005E5E22">
        <w:rPr>
          <w:sz w:val="28"/>
          <w:szCs w:val="28"/>
        </w:rPr>
        <w:t>постановляе</w:t>
      </w:r>
      <w:r w:rsidR="00C12B83" w:rsidRPr="0043241E">
        <w:rPr>
          <w:sz w:val="28"/>
          <w:szCs w:val="28"/>
        </w:rPr>
        <w:t>т:</w:t>
      </w:r>
    </w:p>
    <w:p w:rsidR="00E35CD9" w:rsidRPr="0043241E" w:rsidRDefault="00C12B83" w:rsidP="00E35CD9">
      <w:pPr>
        <w:suppressAutoHyphens/>
        <w:ind w:firstLine="708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1. </w:t>
      </w:r>
      <w:proofErr w:type="gramStart"/>
      <w:r w:rsidR="00E35CD9" w:rsidRPr="0043241E">
        <w:rPr>
          <w:sz w:val="28"/>
          <w:szCs w:val="28"/>
        </w:rPr>
        <w:t xml:space="preserve">Внести изменения в постановление </w:t>
      </w:r>
      <w:r w:rsidRPr="0043241E">
        <w:rPr>
          <w:sz w:val="28"/>
          <w:szCs w:val="28"/>
        </w:rPr>
        <w:t>администрации</w:t>
      </w:r>
      <w:r w:rsidRPr="009057AB">
        <w:rPr>
          <w:sz w:val="28"/>
          <w:szCs w:val="28"/>
        </w:rPr>
        <w:t xml:space="preserve"> </w:t>
      </w:r>
      <w:r w:rsidR="009057AB" w:rsidRPr="009057AB"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 w:rsidR="00D97DB9" w:rsidRPr="0043241E">
        <w:rPr>
          <w:bCs/>
          <w:sz w:val="28"/>
          <w:szCs w:val="28"/>
        </w:rPr>
        <w:t xml:space="preserve">от </w:t>
      </w:r>
      <w:r w:rsidR="005E5E22">
        <w:rPr>
          <w:bCs/>
          <w:sz w:val="28"/>
          <w:szCs w:val="28"/>
        </w:rPr>
        <w:t>27</w:t>
      </w:r>
      <w:r w:rsidR="00D97DB9" w:rsidRPr="0043241E">
        <w:rPr>
          <w:bCs/>
          <w:sz w:val="28"/>
          <w:szCs w:val="28"/>
        </w:rPr>
        <w:t xml:space="preserve"> июня 2022 года № </w:t>
      </w:r>
      <w:r w:rsidR="005E5E22">
        <w:rPr>
          <w:bCs/>
          <w:sz w:val="28"/>
          <w:szCs w:val="28"/>
        </w:rPr>
        <w:t>91</w:t>
      </w:r>
      <w:r w:rsidR="00D97DB9" w:rsidRPr="0043241E">
        <w:rPr>
          <w:bCs/>
          <w:sz w:val="28"/>
          <w:szCs w:val="28"/>
        </w:rPr>
        <w:t xml:space="preserve"> «</w:t>
      </w:r>
      <w:r w:rsidR="00D97DB9" w:rsidRPr="0043241E">
        <w:rPr>
          <w:sz w:val="28"/>
          <w:szCs w:val="28"/>
        </w:rPr>
        <w:t>Об утверждении порядка изменения существенных условий контракта для включения в решения, предусмотренные частью 65.1 статьи 112 Федерального закона от 5 апреля 2013г. № 44-ФЗ "О контрактной системе в сфере закупок товаров, работ, услуг для обеспечения государственных  и муниципальных нужд"</w:t>
      </w:r>
      <w:r w:rsidR="00D97DB9" w:rsidRPr="0043241E">
        <w:rPr>
          <w:bCs/>
          <w:sz w:val="28"/>
          <w:szCs w:val="28"/>
        </w:rPr>
        <w:t>»</w:t>
      </w:r>
      <w:r w:rsidR="00DC12F6" w:rsidRPr="0043241E">
        <w:rPr>
          <w:sz w:val="28"/>
          <w:szCs w:val="28"/>
        </w:rPr>
        <w:t xml:space="preserve"> </w:t>
      </w:r>
      <w:r w:rsidR="00E35CD9" w:rsidRPr="0043241E">
        <w:rPr>
          <w:sz w:val="28"/>
          <w:szCs w:val="28"/>
        </w:rPr>
        <w:t>изложив приложение к постановлению в новой</w:t>
      </w:r>
      <w:proofErr w:type="gramEnd"/>
      <w:r w:rsidR="00E35CD9" w:rsidRPr="0043241E">
        <w:rPr>
          <w:sz w:val="28"/>
          <w:szCs w:val="28"/>
        </w:rPr>
        <w:t xml:space="preserve"> редакции (прилагается).</w:t>
      </w:r>
    </w:p>
    <w:p w:rsidR="00D97DB9" w:rsidRPr="0043241E" w:rsidRDefault="00C12B83" w:rsidP="00D97DB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2. </w:t>
      </w:r>
      <w:r w:rsidR="005E5E22" w:rsidRPr="0072286F">
        <w:rPr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</w:t>
      </w:r>
      <w:proofErr w:type="spellStart"/>
      <w:r w:rsidR="005E5E22" w:rsidRPr="0072286F">
        <w:rPr>
          <w:sz w:val="28"/>
          <w:szCs w:val="28"/>
        </w:rPr>
        <w:t>Мерецкому</w:t>
      </w:r>
      <w:proofErr w:type="spellEnd"/>
      <w:r w:rsidR="005E5E22" w:rsidRPr="0072286F">
        <w:rPr>
          <w:sz w:val="28"/>
          <w:szCs w:val="28"/>
        </w:rPr>
        <w:t xml:space="preserve"> А.И. опубликовать (обнародовать) настоящее постановление в средствах массовой информации и разместить на </w:t>
      </w:r>
      <w:r w:rsidR="005E5E22" w:rsidRPr="0072286F">
        <w:rPr>
          <w:sz w:val="28"/>
          <w:szCs w:val="28"/>
        </w:rPr>
        <w:lastRenderedPageBreak/>
        <w:t>официальном сайте  администрации Белоглинского сельского Белоглинского района в сети «Интернет» (</w:t>
      </w:r>
      <w:hyperlink r:id="rId9" w:history="1">
        <w:r w:rsidR="005E5E22" w:rsidRPr="0072286F">
          <w:rPr>
            <w:sz w:val="28"/>
            <w:szCs w:val="28"/>
          </w:rPr>
          <w:t>www.admbelog.ru</w:t>
        </w:r>
      </w:hyperlink>
      <w:r w:rsidR="005E5E22" w:rsidRPr="0072286F">
        <w:rPr>
          <w:sz w:val="28"/>
          <w:szCs w:val="28"/>
        </w:rPr>
        <w:t>).</w:t>
      </w:r>
    </w:p>
    <w:p w:rsidR="00D97DB9" w:rsidRPr="0043241E" w:rsidRDefault="00D97DB9" w:rsidP="00D97DB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napToGrid w:val="0"/>
          <w:sz w:val="28"/>
          <w:szCs w:val="28"/>
        </w:rPr>
      </w:pPr>
      <w:r w:rsidRPr="0043241E">
        <w:rPr>
          <w:bCs/>
          <w:sz w:val="28"/>
          <w:szCs w:val="28"/>
        </w:rPr>
        <w:t>3. Постановление вступает в силу со дня его официального  опубликования.</w:t>
      </w:r>
    </w:p>
    <w:p w:rsidR="00C12B83" w:rsidRPr="0043241E" w:rsidRDefault="00C12B83" w:rsidP="00D97DB9">
      <w:pPr>
        <w:ind w:firstLine="708"/>
        <w:jc w:val="both"/>
        <w:rPr>
          <w:sz w:val="28"/>
          <w:szCs w:val="28"/>
        </w:rPr>
      </w:pPr>
    </w:p>
    <w:p w:rsidR="00C12B83" w:rsidRPr="0043241E" w:rsidRDefault="00C12B83" w:rsidP="00C12B83">
      <w:pPr>
        <w:pStyle w:val="31"/>
        <w:tabs>
          <w:tab w:val="left" w:pos="900"/>
          <w:tab w:val="left" w:pos="1080"/>
        </w:tabs>
        <w:suppressAutoHyphens/>
        <w:spacing w:after="0"/>
        <w:ind w:left="0"/>
        <w:jc w:val="both"/>
        <w:rPr>
          <w:sz w:val="28"/>
        </w:rPr>
      </w:pPr>
    </w:p>
    <w:p w:rsidR="005E5E22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 xml:space="preserve">Глава </w:t>
      </w:r>
    </w:p>
    <w:p w:rsidR="005E5E22" w:rsidRPr="000F62A9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5E5E22" w:rsidRPr="0043241E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А.Г. Слюсаренко</w:t>
      </w: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E35CD9" w:rsidRPr="0043241E" w:rsidRDefault="00E35CD9" w:rsidP="00C12B83">
      <w:pPr>
        <w:pStyle w:val="a4"/>
        <w:suppressAutoHyphens/>
        <w:rPr>
          <w:sz w:val="28"/>
          <w:szCs w:val="28"/>
        </w:rPr>
      </w:pPr>
    </w:p>
    <w:p w:rsidR="00CD2708" w:rsidRPr="0043241E" w:rsidRDefault="00CD2708" w:rsidP="00C12B83">
      <w:pPr>
        <w:pStyle w:val="a4"/>
        <w:suppressAutoHyphens/>
        <w:rPr>
          <w:sz w:val="28"/>
          <w:szCs w:val="28"/>
        </w:rPr>
      </w:pPr>
    </w:p>
    <w:p w:rsidR="0043241E" w:rsidRDefault="0043241E" w:rsidP="00C12B83">
      <w:pPr>
        <w:pStyle w:val="a4"/>
        <w:suppressAutoHyphens/>
        <w:rPr>
          <w:sz w:val="28"/>
          <w:szCs w:val="28"/>
        </w:rPr>
        <w:sectPr w:rsidR="0043241E" w:rsidSect="00E35CD9">
          <w:headerReference w:type="default" r:id="rId10"/>
          <w:pgSz w:w="11900" w:h="16800"/>
          <w:pgMar w:top="1134" w:right="701" w:bottom="1134" w:left="1418" w:header="720" w:footer="720" w:gutter="0"/>
          <w:pgNumType w:start="1"/>
          <w:cols w:space="720"/>
          <w:noEndnote/>
          <w:titlePg/>
          <w:docGrid w:linePitch="360"/>
        </w:sectPr>
      </w:pPr>
    </w:p>
    <w:tbl>
      <w:tblPr>
        <w:tblW w:w="14780" w:type="dxa"/>
        <w:tblLook w:val="01E0"/>
      </w:tblPr>
      <w:tblGrid>
        <w:gridCol w:w="3969"/>
        <w:gridCol w:w="6520"/>
        <w:gridCol w:w="4291"/>
      </w:tblGrid>
      <w:tr w:rsidR="00E35CD9" w:rsidRPr="0043241E" w:rsidTr="0043241E">
        <w:tc>
          <w:tcPr>
            <w:tcW w:w="14780" w:type="dxa"/>
            <w:gridSpan w:val="3"/>
          </w:tcPr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caps/>
                <w:sz w:val="28"/>
                <w:szCs w:val="28"/>
              </w:rPr>
            </w:pPr>
            <w:r w:rsidRPr="0043241E">
              <w:rPr>
                <w:caps/>
                <w:sz w:val="28"/>
                <w:szCs w:val="28"/>
              </w:rPr>
              <w:lastRenderedPageBreak/>
              <w:t>ПРИЛОЖЕНИЕ</w:t>
            </w:r>
          </w:p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caps/>
                <w:sz w:val="28"/>
                <w:szCs w:val="28"/>
              </w:rPr>
            </w:pPr>
          </w:p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caps/>
                <w:sz w:val="28"/>
                <w:szCs w:val="28"/>
              </w:rPr>
            </w:pPr>
            <w:r w:rsidRPr="0043241E">
              <w:rPr>
                <w:caps/>
                <w:sz w:val="28"/>
                <w:szCs w:val="28"/>
              </w:rPr>
              <w:t>УТВЕРЖДЕН</w:t>
            </w:r>
          </w:p>
        </w:tc>
      </w:tr>
      <w:tr w:rsidR="00E35CD9" w:rsidRPr="0043241E" w:rsidTr="0043241E">
        <w:trPr>
          <w:gridBefore w:val="1"/>
          <w:gridAfter w:val="1"/>
          <w:wBefore w:w="3969" w:type="dxa"/>
          <w:wAfter w:w="4291" w:type="dxa"/>
        </w:trPr>
        <w:tc>
          <w:tcPr>
            <w:tcW w:w="6520" w:type="dxa"/>
          </w:tcPr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43241E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43241E">
              <w:rPr>
                <w:sz w:val="28"/>
                <w:szCs w:val="28"/>
              </w:rPr>
              <w:t xml:space="preserve">муниципального образования  </w:t>
            </w:r>
          </w:p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43241E">
              <w:rPr>
                <w:sz w:val="28"/>
                <w:szCs w:val="28"/>
              </w:rPr>
              <w:t>Белоглинский район</w:t>
            </w:r>
          </w:p>
        </w:tc>
      </w:tr>
      <w:tr w:rsidR="00E35CD9" w:rsidRPr="0043241E" w:rsidTr="0043241E">
        <w:trPr>
          <w:gridBefore w:val="1"/>
          <w:gridAfter w:val="1"/>
          <w:wBefore w:w="3969" w:type="dxa"/>
          <w:wAfter w:w="4291" w:type="dxa"/>
        </w:trPr>
        <w:tc>
          <w:tcPr>
            <w:tcW w:w="6520" w:type="dxa"/>
          </w:tcPr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  <w:r w:rsidRPr="0043241E">
              <w:rPr>
                <w:sz w:val="28"/>
                <w:szCs w:val="28"/>
              </w:rPr>
              <w:t xml:space="preserve">от </w:t>
            </w:r>
            <w:r w:rsidR="0050554D">
              <w:rPr>
                <w:sz w:val="28"/>
                <w:szCs w:val="28"/>
              </w:rPr>
              <w:t>06.12.</w:t>
            </w:r>
            <w:r w:rsidRPr="0043241E">
              <w:rPr>
                <w:sz w:val="28"/>
                <w:szCs w:val="28"/>
              </w:rPr>
              <w:t>2022 г. №</w:t>
            </w:r>
            <w:r w:rsidR="0050554D">
              <w:rPr>
                <w:sz w:val="28"/>
                <w:szCs w:val="28"/>
              </w:rPr>
              <w:t xml:space="preserve"> 208</w:t>
            </w:r>
          </w:p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</w:p>
          <w:p w:rsidR="00E35CD9" w:rsidRPr="0043241E" w:rsidRDefault="00E35CD9" w:rsidP="0043241E">
            <w:pPr>
              <w:pStyle w:val="Standard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E35CD9" w:rsidRPr="0043241E" w:rsidRDefault="00E35CD9" w:rsidP="00E35CD9">
      <w:pPr>
        <w:jc w:val="center"/>
        <w:rPr>
          <w:b/>
          <w:bCs/>
          <w:sz w:val="28"/>
          <w:szCs w:val="28"/>
        </w:rPr>
      </w:pPr>
      <w:bookmarkStart w:id="0" w:name="sub_2001"/>
      <w:r w:rsidRPr="0043241E">
        <w:rPr>
          <w:b/>
          <w:bCs/>
          <w:sz w:val="28"/>
          <w:szCs w:val="28"/>
        </w:rPr>
        <w:t>ПОРЯДОК</w:t>
      </w:r>
    </w:p>
    <w:p w:rsidR="00E35CD9" w:rsidRPr="0043241E" w:rsidRDefault="00E35CD9" w:rsidP="00E35CD9">
      <w:pPr>
        <w:jc w:val="center"/>
        <w:rPr>
          <w:b/>
          <w:bCs/>
          <w:sz w:val="28"/>
          <w:szCs w:val="28"/>
        </w:rPr>
      </w:pPr>
      <w:r w:rsidRPr="0043241E">
        <w:rPr>
          <w:b/>
          <w:bCs/>
          <w:sz w:val="28"/>
          <w:szCs w:val="28"/>
        </w:rPr>
        <w:t xml:space="preserve">изменения существенных условий контракта для включения </w:t>
      </w:r>
    </w:p>
    <w:p w:rsidR="00E35CD9" w:rsidRPr="0043241E" w:rsidRDefault="00E35CD9" w:rsidP="00E35CD9">
      <w:pPr>
        <w:jc w:val="center"/>
        <w:rPr>
          <w:b/>
          <w:bCs/>
          <w:sz w:val="28"/>
          <w:szCs w:val="28"/>
        </w:rPr>
      </w:pPr>
      <w:r w:rsidRPr="0043241E">
        <w:rPr>
          <w:b/>
          <w:bCs/>
          <w:sz w:val="28"/>
          <w:szCs w:val="28"/>
        </w:rPr>
        <w:t xml:space="preserve">в решения, предусмотренные частью 65.1 статьи 112 </w:t>
      </w:r>
    </w:p>
    <w:p w:rsidR="00E35CD9" w:rsidRPr="0043241E" w:rsidRDefault="00E35CD9" w:rsidP="00E35CD9">
      <w:pPr>
        <w:jc w:val="center"/>
        <w:rPr>
          <w:b/>
          <w:bCs/>
          <w:sz w:val="28"/>
          <w:szCs w:val="28"/>
        </w:rPr>
      </w:pPr>
      <w:r w:rsidRPr="0043241E">
        <w:rPr>
          <w:b/>
          <w:bCs/>
          <w:sz w:val="28"/>
          <w:szCs w:val="28"/>
        </w:rPr>
        <w:t xml:space="preserve">Федерального закона от 5 апреля 2013 № 44-ФЗ «О контрактной системе </w:t>
      </w:r>
    </w:p>
    <w:p w:rsidR="00E35CD9" w:rsidRPr="0043241E" w:rsidRDefault="00E35CD9" w:rsidP="00E35CD9">
      <w:pPr>
        <w:jc w:val="center"/>
        <w:rPr>
          <w:b/>
          <w:bCs/>
          <w:sz w:val="28"/>
          <w:szCs w:val="28"/>
        </w:rPr>
      </w:pPr>
      <w:r w:rsidRPr="0043241E">
        <w:rPr>
          <w:b/>
          <w:bCs/>
          <w:sz w:val="28"/>
          <w:szCs w:val="28"/>
        </w:rPr>
        <w:t>в сфере закупок товаров, работ, услуг для обеспечения</w:t>
      </w:r>
    </w:p>
    <w:p w:rsidR="00E35CD9" w:rsidRPr="0043241E" w:rsidRDefault="00E35CD9" w:rsidP="00E35CD9">
      <w:pPr>
        <w:jc w:val="center"/>
        <w:rPr>
          <w:sz w:val="28"/>
          <w:szCs w:val="28"/>
        </w:rPr>
      </w:pPr>
      <w:r w:rsidRPr="0043241E">
        <w:rPr>
          <w:b/>
          <w:bCs/>
          <w:sz w:val="28"/>
          <w:szCs w:val="28"/>
        </w:rPr>
        <w:t>государственных и муниципальных нужд»</w:t>
      </w:r>
    </w:p>
    <w:p w:rsidR="00E35CD9" w:rsidRPr="0043241E" w:rsidRDefault="00E35CD9" w:rsidP="00E35CD9">
      <w:pPr>
        <w:jc w:val="center"/>
        <w:rPr>
          <w:b/>
          <w:bCs/>
          <w:sz w:val="28"/>
          <w:szCs w:val="28"/>
        </w:rPr>
      </w:pPr>
    </w:p>
    <w:bookmarkEnd w:id="0"/>
    <w:p w:rsidR="00E35CD9" w:rsidRPr="0043241E" w:rsidRDefault="00E35CD9" w:rsidP="00E35CD9">
      <w:pPr>
        <w:pStyle w:val="ConsPlusNormal"/>
        <w:numPr>
          <w:ilvl w:val="0"/>
          <w:numId w:val="2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43241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3241E">
        <w:rPr>
          <w:rFonts w:ascii="Times New Roman" w:hAnsi="Times New Roman"/>
          <w:sz w:val="28"/>
          <w:szCs w:val="28"/>
        </w:rPr>
        <w:t>Порядок изменения по соглашению сторон существенных условий муниципальных контрактов, контрактов, заключенных до 1 января 2024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 (далее - Порядок), разработан в соответствии с частью 65.1 статьи 112 Федерального закона от 05.04.2013 № 44-ФЗ «О контрактной системе в сфере закупок товаров, работ, услуг для</w:t>
      </w:r>
      <w:proofErr w:type="gramEnd"/>
      <w:r w:rsidRPr="0043241E">
        <w:rPr>
          <w:rFonts w:ascii="Times New Roman" w:hAnsi="Times New Roman"/>
          <w:sz w:val="28"/>
          <w:szCs w:val="28"/>
        </w:rPr>
        <w:t xml:space="preserve"> обеспечения государственных и муниципальных нужд» (далее - Закон № 44-ФЗ) в целях обоснования и применения правил изменения существенных условий муниципальных  контрактов, контрактов,  заключенных в соответствии с Законом № 44-ФЗ               до 1 января 2024 года (далее - контракты)  муниципальными заказчиками и заказчиками  муниципального образования Белоглинский район (бюджетными (автономными) учреждениями,  муниципальными унитарными предприятиями) (далее - заказчики).</w:t>
      </w:r>
    </w:p>
    <w:p w:rsidR="00E35CD9" w:rsidRPr="0043241E" w:rsidRDefault="00E35CD9" w:rsidP="00E35CD9">
      <w:pPr>
        <w:pStyle w:val="aa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bCs/>
          <w:sz w:val="28"/>
          <w:szCs w:val="28"/>
        </w:rPr>
      </w:pPr>
      <w:r w:rsidRPr="0043241E">
        <w:rPr>
          <w:bCs/>
          <w:sz w:val="28"/>
          <w:szCs w:val="28"/>
        </w:rPr>
        <w:t>Подготовка предложений по изменению существенных условий контракта</w:t>
      </w:r>
      <w:r w:rsidRPr="0043241E">
        <w:rPr>
          <w:sz w:val="28"/>
          <w:szCs w:val="28"/>
        </w:rPr>
        <w:t xml:space="preserve"> </w:t>
      </w:r>
      <w:r w:rsidRPr="0043241E">
        <w:rPr>
          <w:bCs/>
          <w:sz w:val="28"/>
          <w:szCs w:val="28"/>
        </w:rPr>
        <w:t>для включения в решения, предусмотренные частью 65.1 статьи 112 Закона № 44-ФЗ, осуществляется при невозможности применения случаев, предусмотренных частью 1 статьи 95 Закона № 44-ФЗ.</w:t>
      </w:r>
    </w:p>
    <w:p w:rsidR="00E35CD9" w:rsidRPr="0043241E" w:rsidRDefault="00E35CD9" w:rsidP="00E35CD9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43241E">
        <w:rPr>
          <w:bCs/>
          <w:sz w:val="28"/>
          <w:szCs w:val="28"/>
        </w:rPr>
        <w:t>3. В соответствии с</w:t>
      </w:r>
      <w:r w:rsidRPr="0043241E">
        <w:rPr>
          <w:sz w:val="28"/>
          <w:szCs w:val="28"/>
        </w:rPr>
        <w:t xml:space="preserve"> частью 65.1 статьи 112 Закона № 44-ФЗ</w:t>
      </w:r>
      <w:r w:rsidRPr="0043241E">
        <w:rPr>
          <w:bCs/>
          <w:sz w:val="28"/>
          <w:szCs w:val="28"/>
        </w:rPr>
        <w:t xml:space="preserve"> допускается заключение дополнительного соглашения об изменении существенных условий контракта при совокупности следующих условий: </w:t>
      </w:r>
    </w:p>
    <w:p w:rsidR="00E35CD9" w:rsidRPr="0043241E" w:rsidRDefault="00E35CD9" w:rsidP="00E35CD9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43241E">
        <w:rPr>
          <w:bCs/>
          <w:sz w:val="28"/>
          <w:szCs w:val="28"/>
        </w:rPr>
        <w:t>1) контракт заключен до 1 января 2024 года;</w:t>
      </w:r>
    </w:p>
    <w:p w:rsidR="00E35CD9" w:rsidRPr="0043241E" w:rsidRDefault="00E35CD9" w:rsidP="00E35CD9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43241E">
        <w:rPr>
          <w:bCs/>
          <w:sz w:val="28"/>
          <w:szCs w:val="28"/>
        </w:rPr>
        <w:t>2) при исполнении контракта возникли независящие от сторон контракта обстоятельства, влекущие невозможность его исполнения, в том числе в связи с мобилизацией в Российской Федерации;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bCs/>
          <w:sz w:val="28"/>
          <w:szCs w:val="28"/>
        </w:rPr>
        <w:t xml:space="preserve">3) наличие решения, принятого </w:t>
      </w:r>
      <w:r w:rsidRPr="0043241E">
        <w:rPr>
          <w:sz w:val="28"/>
          <w:szCs w:val="28"/>
        </w:rPr>
        <w:t>главой муниципального образования Белоглинский район;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4) соблюдение положений частей 1.3-1.6 статьи 95 Закона № 44-ФЗ;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5) предоставление поставщиком (подрядчиком, исполнителем) (далее - </w:t>
      </w:r>
      <w:r w:rsidRPr="0043241E">
        <w:rPr>
          <w:sz w:val="28"/>
          <w:szCs w:val="28"/>
        </w:rPr>
        <w:lastRenderedPageBreak/>
        <w:t>поставщик) в соответствии с Законом № 44-ФЗ обеспечения исполнения контракта, если изменение существенных условий влечет возникновение новых обязательств поставщика, не обеспеченных ранее предоставленным обеспечением исполнения контракта, и требование обеспечения исполнения контракта было установлено в соответствии со статьей 96 Закона № 44-ФЗ.</w:t>
      </w:r>
    </w:p>
    <w:p w:rsidR="00E35CD9" w:rsidRPr="0043241E" w:rsidRDefault="00E35CD9" w:rsidP="00E35CD9">
      <w:pPr>
        <w:ind w:firstLine="720"/>
        <w:jc w:val="both"/>
        <w:rPr>
          <w:spacing w:val="-8"/>
          <w:sz w:val="28"/>
          <w:szCs w:val="28"/>
        </w:rPr>
      </w:pPr>
      <w:r w:rsidRPr="0043241E">
        <w:rPr>
          <w:spacing w:val="-8"/>
          <w:sz w:val="28"/>
          <w:szCs w:val="28"/>
        </w:rPr>
        <w:t xml:space="preserve">4. </w:t>
      </w:r>
      <w:r w:rsidRPr="0043241E">
        <w:rPr>
          <w:rFonts w:eastAsia="Calibri"/>
          <w:sz w:val="28"/>
          <w:szCs w:val="28"/>
          <w:lang w:eastAsia="en-US"/>
        </w:rPr>
        <w:t>Изменение существенных условий контракта</w:t>
      </w:r>
      <w:r w:rsidRPr="0043241E">
        <w:rPr>
          <w:sz w:val="28"/>
          <w:szCs w:val="28"/>
        </w:rPr>
        <w:t xml:space="preserve"> по решению главы  муниципального образования Белоглинский район  осуществляется заказчиком муниципального образования Белоглинский район  (далее – заказчик) </w:t>
      </w:r>
      <w:r w:rsidRPr="0043241E">
        <w:rPr>
          <w:spacing w:val="-8"/>
          <w:sz w:val="28"/>
          <w:szCs w:val="28"/>
        </w:rPr>
        <w:t>в следующем порядке: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1) поставщик  в письменной форме направляет  заказчику предложение об изменении существенных условий контракта. К указанному предложению прилагается  следующая информация и документы: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-информация о реквизитах контракта, в том числе наименование, дата заключения, номер контракта, в том числе номер в реестре контрактов, заключенных заказчиками (при наличии);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-предложения об изменении существенных условий контракта (с указанием изменений по каждой номенклатурной позиции, если их несколько, включая изменение цены, сроков исполнения обязательств и порядка их оплаты);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proofErr w:type="gramStart"/>
      <w:r w:rsidRPr="0043241E">
        <w:rPr>
          <w:sz w:val="28"/>
          <w:szCs w:val="28"/>
        </w:rPr>
        <w:t>-документ (документы), подтверждающий (подтверждающие) наличие не зависящих от сторон контракта обстоятельств, влекущих невозможность исполнения контракта в соответствии с действующими условиями (письменное подтверждение от производителей товаров об увеличении цены на производимый ими товар и (или) увеличения сроков изготовления (поставки), письменный расчет от поставщиков (подрядчиков, исполнителей) об увеличении ими цены на товар, работу, услугу, также иные документы, подтверждающие не зависящие от сторон</w:t>
      </w:r>
      <w:proofErr w:type="gramEnd"/>
      <w:r w:rsidRPr="0043241E">
        <w:rPr>
          <w:sz w:val="28"/>
          <w:szCs w:val="28"/>
        </w:rPr>
        <w:t xml:space="preserve"> контракта обстоятельства, влекущие невозможность исполнения контракта.</w:t>
      </w:r>
    </w:p>
    <w:p w:rsidR="00E35CD9" w:rsidRPr="0043241E" w:rsidRDefault="00E35CD9" w:rsidP="00E35CD9">
      <w:pPr>
        <w:ind w:firstLine="720"/>
        <w:jc w:val="both"/>
        <w:rPr>
          <w:bCs/>
          <w:sz w:val="28"/>
          <w:szCs w:val="28"/>
        </w:rPr>
      </w:pPr>
      <w:r w:rsidRPr="0043241E">
        <w:rPr>
          <w:spacing w:val="-8"/>
          <w:sz w:val="28"/>
          <w:szCs w:val="28"/>
        </w:rPr>
        <w:t xml:space="preserve">2) заказчик </w:t>
      </w:r>
      <w:r w:rsidRPr="0043241E">
        <w:rPr>
          <w:sz w:val="28"/>
          <w:szCs w:val="28"/>
        </w:rPr>
        <w:t xml:space="preserve">получает от поставщика  предложение об изменении существенных условий контракта с приложением информации и документов, подтверждающих </w:t>
      </w:r>
      <w:r w:rsidRPr="0043241E">
        <w:rPr>
          <w:bCs/>
          <w:sz w:val="28"/>
          <w:szCs w:val="28"/>
        </w:rPr>
        <w:t>невозможность его исполнения в связи с</w:t>
      </w:r>
      <w:r w:rsidRPr="0043241E">
        <w:rPr>
          <w:sz w:val="28"/>
          <w:szCs w:val="28"/>
        </w:rPr>
        <w:t xml:space="preserve"> возникновением независящих от </w:t>
      </w:r>
      <w:proofErr w:type="gramStart"/>
      <w:r w:rsidRPr="0043241E">
        <w:rPr>
          <w:sz w:val="28"/>
          <w:szCs w:val="28"/>
        </w:rPr>
        <w:t>сторон контракта обстоятельств, влекущих невозможность его исполнения</w:t>
      </w:r>
      <w:r w:rsidRPr="0043241E">
        <w:rPr>
          <w:bCs/>
          <w:sz w:val="28"/>
          <w:szCs w:val="28"/>
        </w:rPr>
        <w:t xml:space="preserve"> и в течение  трех рабочих дней  со дня поступления обращения  поставщика осуществляет</w:t>
      </w:r>
      <w:proofErr w:type="gramEnd"/>
      <w:r w:rsidRPr="0043241E">
        <w:rPr>
          <w:bCs/>
          <w:sz w:val="28"/>
          <w:szCs w:val="28"/>
        </w:rPr>
        <w:t>: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- проверку соответствия информации и документов, направленных поставщиком, сведениям о заключении и исполнении контракта, </w:t>
      </w:r>
      <w:proofErr w:type="gramStart"/>
      <w:r w:rsidRPr="0043241E">
        <w:rPr>
          <w:sz w:val="28"/>
          <w:szCs w:val="28"/>
        </w:rPr>
        <w:t>которыми</w:t>
      </w:r>
      <w:proofErr w:type="gramEnd"/>
      <w:r w:rsidRPr="0043241E">
        <w:rPr>
          <w:sz w:val="28"/>
          <w:szCs w:val="28"/>
        </w:rPr>
        <w:t xml:space="preserve"> располагает заказчик;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- проверку соответствия предлагаемой цены контракта рыночной конъюнктуре;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- проверку на соответствие предлагаемых изменений существенных условий контракта требованиям статьи 14  Закона N 44-ФЗ;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bookmarkStart w:id="1" w:name="Par45"/>
      <w:bookmarkEnd w:id="1"/>
      <w:r w:rsidRPr="0043241E">
        <w:rPr>
          <w:sz w:val="28"/>
          <w:szCs w:val="28"/>
        </w:rPr>
        <w:t>- определение объема необходимых дополнительных сре</w:t>
      </w:r>
      <w:proofErr w:type="gramStart"/>
      <w:r w:rsidRPr="0043241E">
        <w:rPr>
          <w:sz w:val="28"/>
          <w:szCs w:val="28"/>
        </w:rPr>
        <w:t>дств дл</w:t>
      </w:r>
      <w:proofErr w:type="gramEnd"/>
      <w:r w:rsidRPr="0043241E">
        <w:rPr>
          <w:sz w:val="28"/>
          <w:szCs w:val="28"/>
        </w:rPr>
        <w:t>я исполнения контракта на новых условиях и их источник финансирования.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5. </w:t>
      </w:r>
      <w:proofErr w:type="gramStart"/>
      <w:r w:rsidRPr="0043241E">
        <w:rPr>
          <w:sz w:val="28"/>
          <w:szCs w:val="28"/>
        </w:rPr>
        <w:t xml:space="preserve">По итогам рассмотрения предложения поставщика об изменении существенных условий контракта Заказчик оформляет обоснование заключения </w:t>
      </w:r>
      <w:r w:rsidRPr="0043241E">
        <w:rPr>
          <w:sz w:val="28"/>
          <w:szCs w:val="28"/>
        </w:rPr>
        <w:lastRenderedPageBreak/>
        <w:t>дополнительного соглашения  по форме согласно приложению к настоящему порядку (прилагается) и проект соглашения об изменении условий контракта, либо уведомляет поставщика (подрядчика, исполнителя) об отказе от изменения существенных условий контракта, о чем в течение 1 рабочего дня информирует поставщика.</w:t>
      </w:r>
      <w:proofErr w:type="gramEnd"/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В случае изменения цены контракта такое обоснование должно содержать обоснование цены контракта, подготовленное заказчиком в соответствии со статьей 22 Закона № 44-ФЗ в части товаров (работ, услуг), поставка (выполнение, оказание) которых ещё не была осуществлена. 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6. Основания для отказа поставщику в изменении существенных условий контракта: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- отсутствие информации и документов, предусмотренных подпунктом 1 пункта 4 настоящего  Порядка, в том числе отсутствие обоснования и (или) документов, подтверждающих не зависящие от сторон контракта обстоятельства, влекущие невозможность исполнения контракта;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- указанные в обосновании обстоятельства не влекут невозможность исполнения контракта;</w:t>
      </w:r>
    </w:p>
    <w:p w:rsidR="00E35CD9" w:rsidRPr="0043241E" w:rsidRDefault="00E35CD9" w:rsidP="00E35CD9">
      <w:pPr>
        <w:ind w:firstLine="720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- предлагаемые изменения существенных условий контракта нарушают требования статьи 14 Закона № 44-ФЗ.</w:t>
      </w:r>
    </w:p>
    <w:p w:rsidR="00E35CD9" w:rsidRPr="0043241E" w:rsidRDefault="00E35CD9" w:rsidP="00E35CD9">
      <w:pPr>
        <w:ind w:firstLine="720"/>
        <w:jc w:val="both"/>
        <w:rPr>
          <w:spacing w:val="-8"/>
          <w:sz w:val="28"/>
          <w:szCs w:val="28"/>
        </w:rPr>
      </w:pPr>
      <w:r w:rsidRPr="0043241E">
        <w:rPr>
          <w:spacing w:val="-8"/>
          <w:sz w:val="28"/>
          <w:szCs w:val="28"/>
        </w:rPr>
        <w:t xml:space="preserve">7. Изменение существенных условий контракта осуществляется после вступления в силу соответствующего распоряжения главы </w:t>
      </w:r>
      <w:r w:rsidRPr="0043241E">
        <w:rPr>
          <w:sz w:val="28"/>
          <w:szCs w:val="28"/>
        </w:rPr>
        <w:t xml:space="preserve">муниципального образования Белоглинский район  </w:t>
      </w:r>
      <w:r w:rsidRPr="0043241E">
        <w:rPr>
          <w:spacing w:val="-8"/>
          <w:sz w:val="28"/>
          <w:szCs w:val="28"/>
        </w:rPr>
        <w:t>в пределах обоснования дополнительного соглашения об изменении контракта, предоставленного заказчиком.</w:t>
      </w:r>
    </w:p>
    <w:p w:rsidR="00E35CD9" w:rsidRPr="0043241E" w:rsidRDefault="00E35CD9" w:rsidP="00E35CD9">
      <w:pPr>
        <w:ind w:firstLine="720"/>
        <w:jc w:val="both"/>
        <w:rPr>
          <w:spacing w:val="-8"/>
          <w:sz w:val="28"/>
          <w:szCs w:val="28"/>
        </w:rPr>
      </w:pPr>
      <w:r w:rsidRPr="0043241E">
        <w:rPr>
          <w:bCs/>
          <w:sz w:val="28"/>
          <w:szCs w:val="28"/>
        </w:rPr>
        <w:t xml:space="preserve">8. </w:t>
      </w:r>
      <w:r w:rsidRPr="0043241E">
        <w:rPr>
          <w:spacing w:val="-8"/>
          <w:sz w:val="28"/>
          <w:szCs w:val="28"/>
        </w:rPr>
        <w:t>При изменении существенных условий контракта заказчик включает информацию и документы о заключении  соглашения об изменении условий контракта в реестр контрактов, заключенных заказчиком в порядке, установленном статьей 103 Закона № 44-ФЗ.</w:t>
      </w:r>
    </w:p>
    <w:p w:rsidR="00E35CD9" w:rsidRDefault="00E35CD9" w:rsidP="00E35CD9">
      <w:pPr>
        <w:ind w:firstLine="720"/>
        <w:jc w:val="both"/>
        <w:rPr>
          <w:spacing w:val="-8"/>
          <w:sz w:val="28"/>
          <w:szCs w:val="28"/>
        </w:rPr>
      </w:pPr>
    </w:p>
    <w:p w:rsidR="00022557" w:rsidRPr="0043241E" w:rsidRDefault="00022557" w:rsidP="00022557">
      <w:pPr>
        <w:ind w:firstLine="720"/>
        <w:jc w:val="both"/>
        <w:rPr>
          <w:spacing w:val="-8"/>
          <w:sz w:val="28"/>
          <w:szCs w:val="28"/>
        </w:rPr>
      </w:pPr>
    </w:p>
    <w:p w:rsidR="00022557" w:rsidRDefault="00022557" w:rsidP="00022557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организационно-правового отдела</w:t>
      </w:r>
    </w:p>
    <w:p w:rsidR="00022557" w:rsidRDefault="00022557" w:rsidP="00022557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Белоглинского</w:t>
      </w:r>
      <w:r w:rsidRPr="00BE5034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022557" w:rsidRPr="00324867" w:rsidRDefault="00022557" w:rsidP="00022557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                                                          Д.В. Сотников</w:t>
      </w:r>
    </w:p>
    <w:p w:rsidR="00E35CD9" w:rsidRPr="0043241E" w:rsidRDefault="00E35CD9" w:rsidP="00E35CD9">
      <w:pPr>
        <w:ind w:firstLine="720"/>
        <w:jc w:val="both"/>
        <w:rPr>
          <w:spacing w:val="-8"/>
          <w:sz w:val="28"/>
          <w:szCs w:val="28"/>
        </w:rPr>
      </w:pPr>
    </w:p>
    <w:p w:rsidR="00E35CD9" w:rsidRPr="0043241E" w:rsidRDefault="00E35CD9" w:rsidP="00E35CD9">
      <w:pPr>
        <w:jc w:val="both"/>
        <w:rPr>
          <w:bCs/>
          <w:sz w:val="28"/>
          <w:szCs w:val="28"/>
        </w:rPr>
      </w:pPr>
    </w:p>
    <w:p w:rsidR="00E35CD9" w:rsidRPr="0043241E" w:rsidRDefault="00E35CD9" w:rsidP="00E35CD9">
      <w:pPr>
        <w:jc w:val="both"/>
        <w:rPr>
          <w:bCs/>
          <w:sz w:val="28"/>
          <w:szCs w:val="28"/>
        </w:rPr>
      </w:pPr>
    </w:p>
    <w:p w:rsidR="00E35CD9" w:rsidRPr="0043241E" w:rsidRDefault="00E35CD9" w:rsidP="00E35CD9">
      <w:pPr>
        <w:jc w:val="both"/>
        <w:rPr>
          <w:bCs/>
          <w:sz w:val="28"/>
          <w:szCs w:val="28"/>
        </w:rPr>
      </w:pPr>
    </w:p>
    <w:p w:rsidR="00E35CD9" w:rsidRPr="0043241E" w:rsidRDefault="00E35CD9" w:rsidP="00E35CD9">
      <w:pPr>
        <w:jc w:val="both"/>
        <w:rPr>
          <w:bCs/>
          <w:sz w:val="28"/>
          <w:szCs w:val="28"/>
        </w:rPr>
      </w:pPr>
    </w:p>
    <w:p w:rsidR="00E35CD9" w:rsidRPr="0043241E" w:rsidRDefault="00E35CD9" w:rsidP="00E35CD9">
      <w:pPr>
        <w:jc w:val="both"/>
        <w:rPr>
          <w:bCs/>
          <w:sz w:val="28"/>
          <w:szCs w:val="28"/>
        </w:rPr>
      </w:pPr>
    </w:p>
    <w:p w:rsidR="00E35CD9" w:rsidRPr="0043241E" w:rsidRDefault="00E35CD9" w:rsidP="00E35CD9">
      <w:pPr>
        <w:ind w:firstLine="720"/>
        <w:jc w:val="both"/>
        <w:rPr>
          <w:bCs/>
          <w:sz w:val="28"/>
          <w:szCs w:val="28"/>
        </w:rPr>
      </w:pPr>
    </w:p>
    <w:p w:rsidR="00E35CD9" w:rsidRPr="0043241E" w:rsidRDefault="00E35CD9" w:rsidP="00E35CD9">
      <w:pPr>
        <w:tabs>
          <w:tab w:val="left" w:pos="10308"/>
        </w:tabs>
        <w:rPr>
          <w:sz w:val="28"/>
          <w:szCs w:val="28"/>
        </w:rPr>
      </w:pPr>
    </w:p>
    <w:p w:rsidR="00E35CD9" w:rsidRPr="0043241E" w:rsidRDefault="00E35CD9" w:rsidP="00E35CD9">
      <w:pPr>
        <w:tabs>
          <w:tab w:val="left" w:pos="10308"/>
        </w:tabs>
        <w:rPr>
          <w:sz w:val="28"/>
          <w:szCs w:val="28"/>
        </w:rPr>
      </w:pPr>
    </w:p>
    <w:p w:rsidR="0043241E" w:rsidRDefault="0043241E" w:rsidP="00E35CD9">
      <w:pPr>
        <w:tabs>
          <w:tab w:val="left" w:pos="10308"/>
        </w:tabs>
        <w:rPr>
          <w:sz w:val="28"/>
          <w:szCs w:val="28"/>
        </w:rPr>
        <w:sectPr w:rsidR="0043241E" w:rsidSect="00E35CD9">
          <w:pgSz w:w="11900" w:h="16800"/>
          <w:pgMar w:top="1134" w:right="701" w:bottom="1134" w:left="1418" w:header="720" w:footer="720" w:gutter="0"/>
          <w:pgNumType w:start="1"/>
          <w:cols w:space="720"/>
          <w:noEndnote/>
          <w:titlePg/>
          <w:docGrid w:linePitch="360"/>
        </w:sectPr>
      </w:pPr>
    </w:p>
    <w:p w:rsidR="00E35CD9" w:rsidRPr="0043241E" w:rsidRDefault="00E35CD9" w:rsidP="00E35CD9">
      <w:pPr>
        <w:ind w:left="5103"/>
        <w:jc w:val="both"/>
        <w:rPr>
          <w:sz w:val="28"/>
          <w:szCs w:val="28"/>
        </w:rPr>
      </w:pPr>
      <w:r w:rsidRPr="0043241E">
        <w:rPr>
          <w:sz w:val="28"/>
          <w:szCs w:val="28"/>
        </w:rPr>
        <w:lastRenderedPageBreak/>
        <w:t>Приложение</w:t>
      </w:r>
    </w:p>
    <w:p w:rsidR="00E35CD9" w:rsidRPr="0043241E" w:rsidRDefault="00E35CD9" w:rsidP="00E35CD9">
      <w:pPr>
        <w:ind w:left="5103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к порядку  изменения   </w:t>
      </w:r>
      <w:proofErr w:type="gramStart"/>
      <w:r w:rsidRPr="0043241E">
        <w:rPr>
          <w:sz w:val="28"/>
          <w:szCs w:val="28"/>
        </w:rPr>
        <w:t>существенных</w:t>
      </w:r>
      <w:proofErr w:type="gramEnd"/>
      <w:r w:rsidRPr="0043241E">
        <w:rPr>
          <w:sz w:val="28"/>
          <w:szCs w:val="28"/>
        </w:rPr>
        <w:t xml:space="preserve"> </w:t>
      </w:r>
    </w:p>
    <w:p w:rsidR="00E35CD9" w:rsidRPr="0043241E" w:rsidRDefault="00E35CD9" w:rsidP="00E35CD9">
      <w:pPr>
        <w:ind w:left="5103"/>
        <w:jc w:val="both"/>
        <w:rPr>
          <w:sz w:val="28"/>
          <w:szCs w:val="28"/>
        </w:rPr>
      </w:pPr>
      <w:r w:rsidRPr="0043241E">
        <w:rPr>
          <w:sz w:val="28"/>
          <w:szCs w:val="28"/>
        </w:rPr>
        <w:t>условий контракта  для  включения                 в решения, предусмотренные частью 65.1 статьи 112 Федерального  закона от 5 апреля 2013 г. № 44-ФЗ                               «О контрактной системе в сфере закупок товаров, работ, услуг                       для обеспечения государственных                          и муниципальных нужд»</w:t>
      </w:r>
    </w:p>
    <w:p w:rsidR="0043241E" w:rsidRDefault="0043241E" w:rsidP="00E35CD9">
      <w:pPr>
        <w:rPr>
          <w:sz w:val="28"/>
          <w:szCs w:val="28"/>
        </w:rPr>
      </w:pPr>
    </w:p>
    <w:p w:rsidR="00E35CD9" w:rsidRPr="0043241E" w:rsidRDefault="00E35CD9" w:rsidP="00E35CD9">
      <w:pPr>
        <w:rPr>
          <w:sz w:val="28"/>
          <w:szCs w:val="28"/>
        </w:rPr>
      </w:pPr>
      <w:r w:rsidRPr="0043241E">
        <w:rPr>
          <w:sz w:val="28"/>
          <w:szCs w:val="28"/>
        </w:rPr>
        <w:t>Форма</w:t>
      </w:r>
    </w:p>
    <w:p w:rsidR="00E35CD9" w:rsidRPr="0043241E" w:rsidRDefault="00E35CD9" w:rsidP="00E35CD9">
      <w:pPr>
        <w:rPr>
          <w:sz w:val="28"/>
          <w:szCs w:val="28"/>
        </w:rPr>
      </w:pPr>
    </w:p>
    <w:p w:rsidR="0043241E" w:rsidRDefault="0043241E" w:rsidP="00E35CD9">
      <w:pPr>
        <w:tabs>
          <w:tab w:val="left" w:pos="4395"/>
        </w:tabs>
        <w:jc w:val="center"/>
        <w:rPr>
          <w:sz w:val="28"/>
          <w:szCs w:val="28"/>
        </w:rPr>
      </w:pPr>
    </w:p>
    <w:p w:rsidR="00E35CD9" w:rsidRPr="0043241E" w:rsidRDefault="00E35CD9" w:rsidP="00E35CD9">
      <w:pPr>
        <w:tabs>
          <w:tab w:val="left" w:pos="4395"/>
        </w:tabs>
        <w:jc w:val="center"/>
        <w:rPr>
          <w:sz w:val="28"/>
          <w:szCs w:val="28"/>
        </w:rPr>
      </w:pPr>
      <w:r w:rsidRPr="0043241E">
        <w:rPr>
          <w:sz w:val="28"/>
          <w:szCs w:val="28"/>
        </w:rPr>
        <w:t xml:space="preserve">ОБОСНОВАНИЕ ЗАКЛЮЧЕНИЯ </w:t>
      </w:r>
      <w:r w:rsidRPr="0043241E">
        <w:rPr>
          <w:sz w:val="28"/>
          <w:szCs w:val="28"/>
        </w:rPr>
        <w:br/>
        <w:t xml:space="preserve">ДОПОЛНИТЕЛЬНОГО СОГЛАШЕНИЯ </w:t>
      </w:r>
    </w:p>
    <w:p w:rsidR="00E35CD9" w:rsidRPr="0043241E" w:rsidRDefault="00E35CD9" w:rsidP="00E35CD9">
      <w:pPr>
        <w:tabs>
          <w:tab w:val="left" w:pos="4395"/>
        </w:tabs>
        <w:jc w:val="center"/>
        <w:rPr>
          <w:sz w:val="28"/>
          <w:szCs w:val="28"/>
        </w:rPr>
      </w:pPr>
    </w:p>
    <w:p w:rsidR="00E35CD9" w:rsidRPr="0043241E" w:rsidRDefault="00E35CD9" w:rsidP="00E35CD9">
      <w:pPr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об изменении контракта </w:t>
      </w:r>
      <w:proofErr w:type="gramStart"/>
      <w:r w:rsidRPr="0043241E">
        <w:rPr>
          <w:sz w:val="28"/>
          <w:szCs w:val="28"/>
        </w:rPr>
        <w:t>от</w:t>
      </w:r>
      <w:proofErr w:type="gramEnd"/>
      <w:r w:rsidRPr="0043241E">
        <w:rPr>
          <w:sz w:val="28"/>
          <w:szCs w:val="28"/>
        </w:rPr>
        <w:t xml:space="preserve"> ______________№____________________________</w:t>
      </w:r>
    </w:p>
    <w:p w:rsidR="00E35CD9" w:rsidRPr="0043241E" w:rsidRDefault="00E35CD9" w:rsidP="00E35CD9">
      <w:pPr>
        <w:jc w:val="both"/>
        <w:rPr>
          <w:sz w:val="16"/>
          <w:szCs w:val="16"/>
        </w:rPr>
      </w:pPr>
      <w:r w:rsidRPr="0043241E">
        <w:rPr>
          <w:sz w:val="16"/>
          <w:szCs w:val="16"/>
        </w:rPr>
        <w:t xml:space="preserve">     (указываются реестровый номер контракта/реквизиты контракта у единственного поставщика (подрядчика, исполнителя))</w:t>
      </w:r>
    </w:p>
    <w:p w:rsidR="00E35CD9" w:rsidRPr="0043241E" w:rsidRDefault="00E35CD9" w:rsidP="00E35CD9">
      <w:pPr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«__________________________________________________________________»  </w:t>
      </w:r>
    </w:p>
    <w:p w:rsidR="00E35CD9" w:rsidRPr="0043241E" w:rsidRDefault="00E35CD9" w:rsidP="00E35CD9">
      <w:pPr>
        <w:jc w:val="center"/>
        <w:rPr>
          <w:sz w:val="16"/>
          <w:szCs w:val="16"/>
        </w:rPr>
      </w:pPr>
      <w:r w:rsidRPr="0043241E">
        <w:rPr>
          <w:sz w:val="16"/>
          <w:szCs w:val="16"/>
        </w:rPr>
        <w:t>(указывается предмет контракта)</w:t>
      </w:r>
    </w:p>
    <w:p w:rsidR="00E35CD9" w:rsidRPr="0043241E" w:rsidRDefault="00E35CD9" w:rsidP="00E35CD9">
      <w:pPr>
        <w:ind w:firstLine="709"/>
        <w:jc w:val="both"/>
        <w:rPr>
          <w:color w:val="000000"/>
          <w:sz w:val="28"/>
          <w:szCs w:val="28"/>
        </w:rPr>
      </w:pPr>
      <w:r w:rsidRPr="0043241E">
        <w:rPr>
          <w:color w:val="000000"/>
          <w:sz w:val="28"/>
          <w:szCs w:val="28"/>
        </w:rPr>
        <w:t>Указать причины невозможности исполнения контракта, например, используя текст, приведенный ниже.</w:t>
      </w:r>
    </w:p>
    <w:p w:rsidR="00E35CD9" w:rsidRPr="0043241E" w:rsidRDefault="00E35CD9" w:rsidP="00E35CD9">
      <w:pPr>
        <w:ind w:firstLine="709"/>
        <w:jc w:val="both"/>
        <w:rPr>
          <w:color w:val="000000"/>
          <w:sz w:val="16"/>
          <w:szCs w:val="16"/>
        </w:rPr>
      </w:pPr>
      <w:r w:rsidRPr="0043241E">
        <w:rPr>
          <w:color w:val="000000"/>
          <w:sz w:val="28"/>
          <w:szCs w:val="28"/>
        </w:rPr>
        <w:t>В связи с обращением ____________________________________________</w:t>
      </w:r>
      <w:r w:rsidRPr="0043241E">
        <w:rPr>
          <w:color w:val="000000"/>
          <w:sz w:val="28"/>
          <w:szCs w:val="28"/>
        </w:rPr>
        <w:br/>
      </w:r>
      <w:r w:rsidRPr="0043241E"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(поставщика/подрядчика/исполнителя)</w:t>
      </w:r>
    </w:p>
    <w:p w:rsidR="00E35CD9" w:rsidRPr="0043241E" w:rsidRDefault="00E35CD9" w:rsidP="00E35CD9">
      <w:pPr>
        <w:jc w:val="center"/>
        <w:rPr>
          <w:color w:val="000000"/>
          <w:sz w:val="16"/>
          <w:szCs w:val="16"/>
        </w:rPr>
      </w:pPr>
      <w:r w:rsidRPr="0043241E">
        <w:rPr>
          <w:color w:val="000000"/>
          <w:sz w:val="28"/>
          <w:szCs w:val="28"/>
        </w:rPr>
        <w:t>____________________________________________________________________</w:t>
      </w:r>
      <w:r w:rsidRPr="0043241E">
        <w:rPr>
          <w:color w:val="000000"/>
          <w:sz w:val="16"/>
          <w:szCs w:val="16"/>
        </w:rPr>
        <w:t xml:space="preserve">                        (указывается наименование контрагента)</w:t>
      </w:r>
    </w:p>
    <w:p w:rsidR="00E35CD9" w:rsidRPr="0043241E" w:rsidRDefault="00E35CD9" w:rsidP="00E35CD9">
      <w:pPr>
        <w:jc w:val="both"/>
        <w:rPr>
          <w:color w:val="000000"/>
          <w:sz w:val="28"/>
          <w:szCs w:val="28"/>
        </w:rPr>
      </w:pPr>
      <w:r w:rsidRPr="0043241E">
        <w:rPr>
          <w:color w:val="000000"/>
          <w:sz w:val="28"/>
          <w:szCs w:val="28"/>
        </w:rPr>
        <w:t xml:space="preserve">из-за возникновения независящих от сторон обстоятельств, влекущих невозможность исполнения контракта в условиях </w:t>
      </w:r>
      <w:proofErr w:type="spellStart"/>
      <w:r w:rsidRPr="0043241E">
        <w:rPr>
          <w:color w:val="000000"/>
          <w:sz w:val="28"/>
          <w:szCs w:val="28"/>
        </w:rPr>
        <w:t>санкционного</w:t>
      </w:r>
      <w:proofErr w:type="spellEnd"/>
      <w:r w:rsidRPr="0043241E">
        <w:rPr>
          <w:color w:val="000000"/>
          <w:sz w:val="28"/>
          <w:szCs w:val="28"/>
        </w:rPr>
        <w:t xml:space="preserve"> давления со стороны иностранных государств, а также учитывая высокую </w:t>
      </w:r>
      <w:proofErr w:type="spellStart"/>
      <w:r w:rsidRPr="0043241E">
        <w:rPr>
          <w:color w:val="000000"/>
          <w:sz w:val="28"/>
          <w:szCs w:val="28"/>
        </w:rPr>
        <w:t>волатильность</w:t>
      </w:r>
      <w:proofErr w:type="spellEnd"/>
      <w:r w:rsidRPr="0043241E">
        <w:rPr>
          <w:color w:val="000000"/>
          <w:sz w:val="28"/>
          <w:szCs w:val="28"/>
        </w:rPr>
        <w:t xml:space="preserve"> валюты и ограничение поставок например, бытовой техники, а именно холодильников </w:t>
      </w:r>
      <w:proofErr w:type="spellStart"/>
      <w:r w:rsidRPr="0043241E">
        <w:rPr>
          <w:color w:val="000000"/>
          <w:sz w:val="28"/>
          <w:szCs w:val="28"/>
          <w:lang w:val="en-US"/>
        </w:rPr>
        <w:t>Panasoni</w:t>
      </w:r>
      <w:proofErr w:type="spellEnd"/>
      <w:proofErr w:type="gramStart"/>
      <w:r w:rsidRPr="0043241E">
        <w:rPr>
          <w:color w:val="000000"/>
          <w:sz w:val="28"/>
          <w:szCs w:val="28"/>
        </w:rPr>
        <w:t>с</w:t>
      </w:r>
      <w:proofErr w:type="gramEnd"/>
      <w:r w:rsidRPr="0043241E">
        <w:rPr>
          <w:color w:val="000000"/>
          <w:sz w:val="28"/>
          <w:szCs w:val="28"/>
        </w:rPr>
        <w:t xml:space="preserve"> на территорию Российской Федерации в связи с официальным заявлением компании на официальном сайте </w:t>
      </w:r>
      <w:r w:rsidRPr="0043241E">
        <w:rPr>
          <w:color w:val="000000"/>
          <w:sz w:val="28"/>
          <w:szCs w:val="28"/>
          <w:lang w:val="en-US"/>
        </w:rPr>
        <w:t>Panasonic</w:t>
      </w:r>
      <w:r w:rsidRPr="0043241E">
        <w:rPr>
          <w:color w:val="000000"/>
          <w:sz w:val="28"/>
          <w:szCs w:val="28"/>
        </w:rPr>
        <w:t>.</w:t>
      </w:r>
      <w:proofErr w:type="spellStart"/>
      <w:r w:rsidRPr="0043241E">
        <w:rPr>
          <w:color w:val="000000"/>
          <w:sz w:val="28"/>
          <w:szCs w:val="28"/>
          <w:lang w:val="en-US"/>
        </w:rPr>
        <w:t>ru</w:t>
      </w:r>
      <w:proofErr w:type="spellEnd"/>
      <w:r w:rsidRPr="0043241E">
        <w:rPr>
          <w:color w:val="000000"/>
          <w:sz w:val="28"/>
          <w:szCs w:val="28"/>
        </w:rPr>
        <w:t xml:space="preserve"> (прилагается </w:t>
      </w:r>
      <w:proofErr w:type="spellStart"/>
      <w:r w:rsidRPr="0043241E">
        <w:rPr>
          <w:color w:val="000000"/>
          <w:sz w:val="28"/>
          <w:szCs w:val="28"/>
        </w:rPr>
        <w:t>скрин-шот</w:t>
      </w:r>
      <w:proofErr w:type="spellEnd"/>
      <w:r w:rsidRPr="0043241E">
        <w:rPr>
          <w:color w:val="000000"/>
          <w:sz w:val="28"/>
          <w:szCs w:val="28"/>
        </w:rPr>
        <w:t>) (указать объект закупки и причину невозможности его исполнения)</w:t>
      </w:r>
      <w:r w:rsidRPr="0043241E">
        <w:rPr>
          <w:color w:val="000000"/>
          <w:sz w:val="28"/>
          <w:szCs w:val="28"/>
        </w:rPr>
        <w:br/>
        <w:t>заказчик ____________________________________________________________,</w:t>
      </w:r>
    </w:p>
    <w:p w:rsidR="00E35CD9" w:rsidRPr="0043241E" w:rsidRDefault="00E35CD9" w:rsidP="00E35CD9">
      <w:pPr>
        <w:jc w:val="center"/>
        <w:rPr>
          <w:color w:val="000000"/>
          <w:sz w:val="16"/>
          <w:szCs w:val="16"/>
        </w:rPr>
      </w:pPr>
      <w:r w:rsidRPr="0043241E">
        <w:rPr>
          <w:color w:val="000000"/>
          <w:sz w:val="16"/>
          <w:szCs w:val="16"/>
        </w:rPr>
        <w:t>(указывается наименование заказчика)</w:t>
      </w:r>
    </w:p>
    <w:p w:rsidR="00E35CD9" w:rsidRPr="0043241E" w:rsidRDefault="00E35CD9" w:rsidP="00E35CD9">
      <w:pPr>
        <w:jc w:val="both"/>
        <w:rPr>
          <w:sz w:val="16"/>
          <w:szCs w:val="16"/>
        </w:rPr>
      </w:pPr>
      <w:r w:rsidRPr="0043241E">
        <w:rPr>
          <w:color w:val="000000"/>
          <w:sz w:val="28"/>
          <w:szCs w:val="28"/>
        </w:rPr>
        <w:t xml:space="preserve">руководствуясь частью 65.1 статьи 112 Федерального закона от 5 апреля 2013 г.                           № 44-ФЗ  «О контрактной  системе в  сфере  закупок  товаров,  работ, услуг для обеспечения  государственных и муниципальных нужд», считает необходимым изменить  следующие условия контракта </w:t>
      </w:r>
      <w:proofErr w:type="gramStart"/>
      <w:r w:rsidRPr="0043241E">
        <w:rPr>
          <w:color w:val="000000"/>
          <w:sz w:val="28"/>
          <w:szCs w:val="28"/>
        </w:rPr>
        <w:t>от</w:t>
      </w:r>
      <w:proofErr w:type="gramEnd"/>
      <w:r w:rsidRPr="0043241E">
        <w:rPr>
          <w:color w:val="000000"/>
          <w:sz w:val="28"/>
          <w:szCs w:val="28"/>
        </w:rPr>
        <w:t>_______________________________</w:t>
      </w:r>
      <w:r w:rsidRPr="0043241E">
        <w:rPr>
          <w:color w:val="000000"/>
          <w:sz w:val="28"/>
          <w:szCs w:val="28"/>
        </w:rPr>
        <w:br/>
        <w:t xml:space="preserve">№__________________________________________________________________      </w:t>
      </w:r>
      <w:r w:rsidRPr="0043241E">
        <w:rPr>
          <w:color w:val="000000"/>
          <w:sz w:val="28"/>
          <w:szCs w:val="28"/>
        </w:rPr>
        <w:br/>
      </w:r>
      <w:r w:rsidRPr="0043241E">
        <w:rPr>
          <w:color w:val="000000"/>
          <w:sz w:val="16"/>
          <w:szCs w:val="16"/>
        </w:rPr>
        <w:t xml:space="preserve">     </w:t>
      </w:r>
      <w:r w:rsidRPr="0043241E">
        <w:rPr>
          <w:sz w:val="16"/>
          <w:szCs w:val="16"/>
        </w:rPr>
        <w:t xml:space="preserve">(указываются </w:t>
      </w:r>
      <w:proofErr w:type="gramStart"/>
      <w:r w:rsidRPr="0043241E">
        <w:rPr>
          <w:sz w:val="16"/>
          <w:szCs w:val="16"/>
        </w:rPr>
        <w:t>реестровый</w:t>
      </w:r>
      <w:proofErr w:type="gramEnd"/>
      <w:r w:rsidRPr="0043241E">
        <w:rPr>
          <w:sz w:val="16"/>
          <w:szCs w:val="16"/>
        </w:rPr>
        <w:t xml:space="preserve"> номер контракта/реквизиты контракта у единственного поставщика (подрядчика, исполнителя))</w:t>
      </w:r>
      <w:r w:rsidRPr="0043241E">
        <w:rPr>
          <w:color w:val="000000"/>
          <w:sz w:val="28"/>
          <w:szCs w:val="28"/>
        </w:rPr>
        <w:t xml:space="preserve"> </w:t>
      </w:r>
      <w:r w:rsidRPr="0043241E">
        <w:rPr>
          <w:color w:val="000000"/>
          <w:sz w:val="28"/>
          <w:szCs w:val="28"/>
        </w:rPr>
        <w:br/>
        <w:t xml:space="preserve">«__________________________________________________________________»: </w:t>
      </w:r>
      <w:r w:rsidRPr="0043241E">
        <w:rPr>
          <w:color w:val="000000"/>
          <w:sz w:val="28"/>
          <w:szCs w:val="28"/>
        </w:rPr>
        <w:br/>
      </w:r>
      <w:r w:rsidRPr="0043241E">
        <w:rPr>
          <w:color w:val="000000"/>
          <w:sz w:val="16"/>
          <w:szCs w:val="16"/>
        </w:rPr>
        <w:t xml:space="preserve">                                                                                       </w:t>
      </w:r>
      <w:r w:rsidRPr="0043241E">
        <w:rPr>
          <w:sz w:val="16"/>
          <w:szCs w:val="16"/>
        </w:rPr>
        <w:t>(указывается предмет контракта)</w:t>
      </w:r>
    </w:p>
    <w:p w:rsidR="00E35CD9" w:rsidRPr="0043241E" w:rsidRDefault="00E35CD9" w:rsidP="00E35CD9">
      <w:pPr>
        <w:jc w:val="both"/>
        <w:rPr>
          <w:color w:val="000000"/>
          <w:sz w:val="28"/>
          <w:szCs w:val="28"/>
        </w:rPr>
      </w:pPr>
      <w:r w:rsidRPr="0043241E">
        <w:rPr>
          <w:color w:val="000000"/>
          <w:sz w:val="28"/>
          <w:szCs w:val="28"/>
        </w:rPr>
        <w:t>Например: 1. Внести изменение путем увеличения цены контракта на 15 % от первоначальной цены 154 000 (сто пятьдесят четыре тысячи) рублей, изложив пункт 6 контракта в следующей редакции:</w:t>
      </w:r>
    </w:p>
    <w:p w:rsidR="00E35CD9" w:rsidRPr="0043241E" w:rsidRDefault="00E35CD9" w:rsidP="00E35CD9">
      <w:pPr>
        <w:jc w:val="both"/>
        <w:rPr>
          <w:color w:val="000000"/>
          <w:sz w:val="28"/>
          <w:szCs w:val="28"/>
        </w:rPr>
      </w:pPr>
      <w:r w:rsidRPr="0043241E">
        <w:rPr>
          <w:color w:val="000000"/>
          <w:sz w:val="28"/>
          <w:szCs w:val="28"/>
        </w:rPr>
        <w:lastRenderedPageBreak/>
        <w:t>«Цена контракта составляет 177 100 (сто семьдесят семь тысяч сто) рублей 00 копеек, в том числе НДС 31 878 (тридцать одна тысяча восемьсот семьдесят восемь) рублей</w:t>
      </w:r>
      <w:proofErr w:type="gramStart"/>
      <w:r w:rsidRPr="0043241E">
        <w:rPr>
          <w:color w:val="000000"/>
          <w:sz w:val="28"/>
          <w:szCs w:val="28"/>
        </w:rPr>
        <w:t>.».</w:t>
      </w:r>
      <w:proofErr w:type="gramEnd"/>
    </w:p>
    <w:p w:rsidR="00E35CD9" w:rsidRPr="0043241E" w:rsidRDefault="00E35CD9" w:rsidP="00E35CD9">
      <w:pPr>
        <w:ind w:firstLine="709"/>
        <w:jc w:val="both"/>
        <w:rPr>
          <w:color w:val="000000"/>
          <w:sz w:val="28"/>
          <w:szCs w:val="28"/>
        </w:rPr>
      </w:pPr>
      <w:r w:rsidRPr="0043241E">
        <w:rPr>
          <w:color w:val="000000"/>
          <w:sz w:val="28"/>
          <w:szCs w:val="28"/>
        </w:rPr>
        <w:t>2. Внести изменение в спецификацию контракта путем замены товара, изложив пункт 2 в следующей редакции:</w:t>
      </w:r>
    </w:p>
    <w:p w:rsidR="00E35CD9" w:rsidRPr="0043241E" w:rsidRDefault="00E35CD9" w:rsidP="00E35CD9">
      <w:pPr>
        <w:ind w:firstLine="709"/>
        <w:jc w:val="both"/>
        <w:rPr>
          <w:color w:val="000000"/>
          <w:sz w:val="28"/>
          <w:szCs w:val="28"/>
        </w:rPr>
      </w:pPr>
      <w:r w:rsidRPr="0043241E">
        <w:rPr>
          <w:color w:val="000000"/>
          <w:sz w:val="28"/>
          <w:szCs w:val="28"/>
        </w:rPr>
        <w:t>«Холодильник Атлант ХМ 6024-080».</w:t>
      </w:r>
    </w:p>
    <w:p w:rsidR="00E35CD9" w:rsidRPr="0043241E" w:rsidRDefault="00E35CD9" w:rsidP="00E35CD9">
      <w:pPr>
        <w:ind w:firstLine="709"/>
        <w:jc w:val="both"/>
        <w:rPr>
          <w:color w:val="000000"/>
          <w:sz w:val="28"/>
          <w:szCs w:val="28"/>
        </w:rPr>
      </w:pPr>
    </w:p>
    <w:p w:rsidR="00E35CD9" w:rsidRPr="0043241E" w:rsidRDefault="00E35CD9" w:rsidP="00E35CD9">
      <w:pPr>
        <w:ind w:firstLine="709"/>
        <w:jc w:val="both"/>
        <w:rPr>
          <w:color w:val="000000"/>
          <w:sz w:val="28"/>
          <w:szCs w:val="28"/>
        </w:rPr>
      </w:pPr>
      <w:r w:rsidRPr="0043241E">
        <w:rPr>
          <w:color w:val="000000"/>
          <w:sz w:val="28"/>
          <w:szCs w:val="28"/>
        </w:rPr>
        <w:t xml:space="preserve">Приложение: подтверждающие документы (документы, обосновывающие увеличение цены контракта и (или) изменение спецификации катаракта, и (или) срока исполнения контракта и т.д. – </w:t>
      </w:r>
      <w:proofErr w:type="spellStart"/>
      <w:proofErr w:type="gramStart"/>
      <w:r w:rsidRPr="0043241E">
        <w:rPr>
          <w:color w:val="000000"/>
          <w:sz w:val="28"/>
          <w:szCs w:val="28"/>
        </w:rPr>
        <w:t>прайс</w:t>
      </w:r>
      <w:proofErr w:type="spellEnd"/>
      <w:r w:rsidRPr="0043241E">
        <w:rPr>
          <w:color w:val="000000"/>
          <w:sz w:val="28"/>
          <w:szCs w:val="28"/>
        </w:rPr>
        <w:t xml:space="preserve"> листы</w:t>
      </w:r>
      <w:proofErr w:type="gramEnd"/>
      <w:r w:rsidRPr="0043241E">
        <w:rPr>
          <w:color w:val="000000"/>
          <w:sz w:val="28"/>
          <w:szCs w:val="28"/>
        </w:rPr>
        <w:t xml:space="preserve">, коммерческие предложения, </w:t>
      </w:r>
      <w:proofErr w:type="spellStart"/>
      <w:r w:rsidRPr="0043241E">
        <w:rPr>
          <w:color w:val="000000"/>
          <w:sz w:val="28"/>
          <w:szCs w:val="28"/>
        </w:rPr>
        <w:t>скриншоты</w:t>
      </w:r>
      <w:proofErr w:type="spellEnd"/>
      <w:r w:rsidRPr="0043241E">
        <w:rPr>
          <w:color w:val="000000"/>
          <w:sz w:val="28"/>
          <w:szCs w:val="28"/>
        </w:rPr>
        <w:t xml:space="preserve"> открытых источников информации (сайтов), письмо производителя, письмо поставщика (подрядчика, исполнителя), заключение Торгово-промышленной палаты и т.д.).</w:t>
      </w:r>
    </w:p>
    <w:p w:rsidR="00E35CD9" w:rsidRPr="0043241E" w:rsidRDefault="00E35CD9" w:rsidP="00E35CD9">
      <w:pPr>
        <w:rPr>
          <w:bCs/>
          <w:iCs/>
          <w:color w:val="000000"/>
          <w:sz w:val="28"/>
          <w:szCs w:val="28"/>
        </w:rPr>
      </w:pPr>
    </w:p>
    <w:p w:rsidR="00E35CD9" w:rsidRPr="0043241E" w:rsidRDefault="00E35CD9" w:rsidP="00E35CD9">
      <w:pPr>
        <w:rPr>
          <w:bCs/>
          <w:iCs/>
          <w:color w:val="000000"/>
          <w:sz w:val="28"/>
          <w:szCs w:val="28"/>
        </w:rPr>
      </w:pPr>
    </w:p>
    <w:p w:rsidR="00E35CD9" w:rsidRDefault="00E35CD9" w:rsidP="00E35CD9">
      <w:pPr>
        <w:rPr>
          <w:sz w:val="28"/>
          <w:szCs w:val="28"/>
        </w:rPr>
      </w:pPr>
      <w:r w:rsidRPr="0043241E">
        <w:rPr>
          <w:sz w:val="28"/>
          <w:szCs w:val="28"/>
        </w:rPr>
        <w:t xml:space="preserve">Должность руководителя </w:t>
      </w:r>
      <w:r w:rsidRPr="0043241E">
        <w:rPr>
          <w:sz w:val="28"/>
          <w:szCs w:val="28"/>
        </w:rPr>
        <w:tab/>
        <w:t xml:space="preserve">              </w:t>
      </w:r>
      <w:r w:rsidRPr="0043241E">
        <w:rPr>
          <w:sz w:val="28"/>
          <w:szCs w:val="28"/>
        </w:rPr>
        <w:tab/>
      </w:r>
      <w:r w:rsidRPr="0043241E">
        <w:rPr>
          <w:sz w:val="28"/>
          <w:szCs w:val="28"/>
        </w:rPr>
        <w:tab/>
      </w:r>
      <w:r w:rsidRPr="0043241E">
        <w:rPr>
          <w:sz w:val="28"/>
          <w:szCs w:val="28"/>
        </w:rPr>
        <w:tab/>
        <w:t xml:space="preserve">                         Ф.И.О.</w:t>
      </w:r>
      <w:r w:rsidRPr="006421C2">
        <w:rPr>
          <w:sz w:val="28"/>
          <w:szCs w:val="28"/>
        </w:rPr>
        <w:t xml:space="preserve"> </w:t>
      </w:r>
    </w:p>
    <w:p w:rsidR="00E35CD9" w:rsidRDefault="00E35CD9" w:rsidP="00E35CD9">
      <w:pPr>
        <w:ind w:left="4536"/>
        <w:rPr>
          <w:sz w:val="28"/>
          <w:szCs w:val="28"/>
        </w:rPr>
      </w:pPr>
    </w:p>
    <w:p w:rsidR="00E35CD9" w:rsidRPr="00CC0102" w:rsidRDefault="00E35CD9" w:rsidP="00E35CD9">
      <w:pPr>
        <w:ind w:left="4536"/>
        <w:rPr>
          <w:sz w:val="28"/>
          <w:szCs w:val="28"/>
        </w:rPr>
      </w:pPr>
    </w:p>
    <w:p w:rsidR="00E35CD9" w:rsidRPr="00CC0102" w:rsidRDefault="00E35CD9" w:rsidP="00E35CD9">
      <w:pPr>
        <w:ind w:left="4536"/>
        <w:rPr>
          <w:sz w:val="28"/>
          <w:szCs w:val="28"/>
        </w:rPr>
      </w:pPr>
    </w:p>
    <w:p w:rsidR="00E35CD9" w:rsidRPr="00CC0102" w:rsidRDefault="00E35CD9" w:rsidP="00E35CD9">
      <w:pPr>
        <w:rPr>
          <w:sz w:val="28"/>
          <w:szCs w:val="28"/>
        </w:rPr>
      </w:pPr>
    </w:p>
    <w:p w:rsidR="00E35CD9" w:rsidRPr="00734D35" w:rsidRDefault="00E35CD9" w:rsidP="00E35CD9">
      <w:pPr>
        <w:jc w:val="both"/>
        <w:rPr>
          <w:bCs/>
          <w:color w:val="000000"/>
          <w:sz w:val="28"/>
          <w:szCs w:val="28"/>
        </w:rPr>
      </w:pPr>
    </w:p>
    <w:p w:rsidR="00E35CD9" w:rsidRDefault="00E35CD9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p w:rsidR="00022557" w:rsidRDefault="00022557" w:rsidP="00C12B83">
      <w:pPr>
        <w:pStyle w:val="a4"/>
        <w:suppressAutoHyphens/>
        <w:rPr>
          <w:sz w:val="28"/>
          <w:szCs w:val="28"/>
        </w:rPr>
      </w:pPr>
    </w:p>
    <w:sectPr w:rsidR="00022557" w:rsidSect="00E35CD9">
      <w:pgSz w:w="11900" w:h="16800"/>
      <w:pgMar w:top="1134" w:right="701" w:bottom="1134" w:left="1418" w:header="720" w:footer="72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B2D" w:rsidRDefault="00E70B2D" w:rsidP="00F34F24">
      <w:r>
        <w:separator/>
      </w:r>
    </w:p>
  </w:endnote>
  <w:endnote w:type="continuationSeparator" w:id="0">
    <w:p w:rsidR="00E70B2D" w:rsidRDefault="00E70B2D" w:rsidP="00F34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B2D" w:rsidRDefault="00E70B2D" w:rsidP="00F34F24">
      <w:r>
        <w:separator/>
      </w:r>
    </w:p>
  </w:footnote>
  <w:footnote w:type="continuationSeparator" w:id="0">
    <w:p w:rsidR="00E70B2D" w:rsidRDefault="00E70B2D" w:rsidP="00F34F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0959"/>
      <w:docPartObj>
        <w:docPartGallery w:val="Page Numbers (Top of Page)"/>
        <w:docPartUnique/>
      </w:docPartObj>
    </w:sdtPr>
    <w:sdtContent>
      <w:p w:rsidR="0043241E" w:rsidRDefault="00983E15">
        <w:pPr>
          <w:pStyle w:val="a6"/>
          <w:jc w:val="center"/>
        </w:pPr>
        <w:fldSimple w:instr=" PAGE   \* MERGEFORMAT ">
          <w:r w:rsidR="0050554D">
            <w:rPr>
              <w:noProof/>
            </w:rPr>
            <w:t>2</w:t>
          </w:r>
        </w:fldSimple>
      </w:p>
    </w:sdtContent>
  </w:sdt>
  <w:p w:rsidR="0043241E" w:rsidRDefault="0043241E" w:rsidP="00871366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50DB0"/>
    <w:multiLevelType w:val="hybridMultilevel"/>
    <w:tmpl w:val="10C6C36A"/>
    <w:lvl w:ilvl="0" w:tplc="E0329B9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C12B83"/>
    <w:rsid w:val="00022557"/>
    <w:rsid w:val="00066D33"/>
    <w:rsid w:val="000F0C63"/>
    <w:rsid w:val="00130B1C"/>
    <w:rsid w:val="001475DC"/>
    <w:rsid w:val="001677BB"/>
    <w:rsid w:val="001A475A"/>
    <w:rsid w:val="00233AC9"/>
    <w:rsid w:val="00253C18"/>
    <w:rsid w:val="002541C7"/>
    <w:rsid w:val="00284DA9"/>
    <w:rsid w:val="002A6FA4"/>
    <w:rsid w:val="002B4B2F"/>
    <w:rsid w:val="00326E10"/>
    <w:rsid w:val="00340958"/>
    <w:rsid w:val="00341D22"/>
    <w:rsid w:val="003E3FCD"/>
    <w:rsid w:val="003F705C"/>
    <w:rsid w:val="00410BAC"/>
    <w:rsid w:val="0043241E"/>
    <w:rsid w:val="004422FD"/>
    <w:rsid w:val="0049044C"/>
    <w:rsid w:val="004A1DD0"/>
    <w:rsid w:val="004A318A"/>
    <w:rsid w:val="004A3912"/>
    <w:rsid w:val="004E6548"/>
    <w:rsid w:val="00500EA2"/>
    <w:rsid w:val="0050554D"/>
    <w:rsid w:val="00570B7C"/>
    <w:rsid w:val="0057183A"/>
    <w:rsid w:val="005729C0"/>
    <w:rsid w:val="0058235F"/>
    <w:rsid w:val="005E5E22"/>
    <w:rsid w:val="00681EF8"/>
    <w:rsid w:val="006B4F57"/>
    <w:rsid w:val="006C76D6"/>
    <w:rsid w:val="006F0515"/>
    <w:rsid w:val="00701FAB"/>
    <w:rsid w:val="00745B26"/>
    <w:rsid w:val="007C10AC"/>
    <w:rsid w:val="008071F1"/>
    <w:rsid w:val="00871366"/>
    <w:rsid w:val="00895E2F"/>
    <w:rsid w:val="008B2A79"/>
    <w:rsid w:val="008B5802"/>
    <w:rsid w:val="009057AB"/>
    <w:rsid w:val="00914BC5"/>
    <w:rsid w:val="00930A44"/>
    <w:rsid w:val="0097590B"/>
    <w:rsid w:val="00983E15"/>
    <w:rsid w:val="00AB4237"/>
    <w:rsid w:val="00AE3BA2"/>
    <w:rsid w:val="00AF2012"/>
    <w:rsid w:val="00B27D6C"/>
    <w:rsid w:val="00B6009A"/>
    <w:rsid w:val="00BA2261"/>
    <w:rsid w:val="00BF5DC6"/>
    <w:rsid w:val="00C00185"/>
    <w:rsid w:val="00C12B83"/>
    <w:rsid w:val="00C44F34"/>
    <w:rsid w:val="00C66D94"/>
    <w:rsid w:val="00CD2708"/>
    <w:rsid w:val="00D406FA"/>
    <w:rsid w:val="00D462D7"/>
    <w:rsid w:val="00D97DB9"/>
    <w:rsid w:val="00DC12F6"/>
    <w:rsid w:val="00DF1179"/>
    <w:rsid w:val="00E35CD9"/>
    <w:rsid w:val="00E70B2D"/>
    <w:rsid w:val="00EA709E"/>
    <w:rsid w:val="00EC1D84"/>
    <w:rsid w:val="00ED7F6D"/>
    <w:rsid w:val="00F05090"/>
    <w:rsid w:val="00F17D29"/>
    <w:rsid w:val="00F34F24"/>
    <w:rsid w:val="00F7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12B83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C12B8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12B8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2B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12B8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12B83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C12B83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12B83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12B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C12B83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6">
    <w:name w:val="header"/>
    <w:basedOn w:val="a"/>
    <w:link w:val="a7"/>
    <w:uiPriority w:val="99"/>
    <w:rsid w:val="00C12B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2B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12B8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406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40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D97DB9"/>
    <w:pPr>
      <w:widowControl/>
      <w:autoSpaceDE/>
      <w:autoSpaceDN/>
      <w:adjustRightInd/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D97DB9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A391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A3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E35C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CD9"/>
    <w:rPr>
      <w:rFonts w:ascii="Calibri" w:eastAsia="Times New Roman" w:hAnsi="Calibri" w:cs="Times New Roman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8B2A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02255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0225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3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BB2C7-5011-4C65-89EF-4A1316ADC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Leonidovna</dc:creator>
  <cp:lastModifiedBy>333</cp:lastModifiedBy>
  <cp:revision>3</cp:revision>
  <cp:lastPrinted>2022-12-28T05:41:00Z</cp:lastPrinted>
  <dcterms:created xsi:type="dcterms:W3CDTF">2022-12-28T05:24:00Z</dcterms:created>
  <dcterms:modified xsi:type="dcterms:W3CDTF">2022-12-28T05:42:00Z</dcterms:modified>
</cp:coreProperties>
</file>