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B7" w:rsidRPr="000F080B" w:rsidRDefault="000147B7" w:rsidP="000147B7">
      <w:pPr>
        <w:pStyle w:val="a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88950" cy="605790"/>
            <wp:effectExtent l="19050" t="0" r="635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7B7" w:rsidRPr="00780F58" w:rsidRDefault="000147B7" w:rsidP="000147B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80F58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0147B7" w:rsidRPr="00780F58" w:rsidRDefault="000147B7" w:rsidP="000147B7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780F58"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0147B7" w:rsidRPr="00780F58" w:rsidRDefault="000147B7" w:rsidP="000147B7">
      <w:pPr>
        <w:pStyle w:val="a5"/>
        <w:jc w:val="center"/>
        <w:rPr>
          <w:rFonts w:ascii="Times New Roman" w:hAnsi="Times New Roman"/>
          <w:noProof/>
          <w:sz w:val="28"/>
          <w:szCs w:val="28"/>
        </w:rPr>
      </w:pPr>
    </w:p>
    <w:p w:rsidR="000147B7" w:rsidRPr="00780F58" w:rsidRDefault="000147B7" w:rsidP="000147B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80F58">
        <w:rPr>
          <w:rFonts w:ascii="Times New Roman" w:hAnsi="Times New Roman"/>
          <w:b/>
          <w:sz w:val="28"/>
          <w:szCs w:val="28"/>
        </w:rPr>
        <w:t>ПОСТАНОВЛЕНИЕ</w:t>
      </w:r>
    </w:p>
    <w:p w:rsidR="000147B7" w:rsidRPr="00780F58" w:rsidRDefault="000147B7" w:rsidP="000147B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47B7" w:rsidRPr="00780F58" w:rsidRDefault="000147B7" w:rsidP="000147B7">
      <w:pPr>
        <w:keepNext/>
        <w:outlineLvl w:val="1"/>
        <w:rPr>
          <w:rFonts w:ascii="Times New Roman" w:hAnsi="Times New Roman"/>
        </w:rPr>
      </w:pPr>
      <w:r w:rsidRPr="00780F58">
        <w:rPr>
          <w:rFonts w:ascii="Times New Roman" w:hAnsi="Times New Roman"/>
          <w:sz w:val="28"/>
        </w:rPr>
        <w:t xml:space="preserve">от </w:t>
      </w:r>
      <w:r w:rsidR="00D06503">
        <w:rPr>
          <w:rFonts w:ascii="Times New Roman" w:hAnsi="Times New Roman"/>
          <w:sz w:val="28"/>
        </w:rPr>
        <w:t>19.08.</w:t>
      </w:r>
      <w:r w:rsidRPr="00780F58">
        <w:rPr>
          <w:rFonts w:ascii="Times New Roman" w:hAnsi="Times New Roman"/>
          <w:sz w:val="28"/>
        </w:rPr>
        <w:t>2022 г.</w:t>
      </w:r>
      <w:r w:rsidRPr="00780F58">
        <w:rPr>
          <w:rFonts w:ascii="Times New Roman" w:hAnsi="Times New Roman"/>
          <w:sz w:val="28"/>
        </w:rPr>
        <w:tab/>
        <w:t xml:space="preserve">                                                                      </w:t>
      </w:r>
      <w:r w:rsidR="00D06503">
        <w:rPr>
          <w:rFonts w:ascii="Times New Roman" w:hAnsi="Times New Roman"/>
          <w:sz w:val="28"/>
        </w:rPr>
        <w:t xml:space="preserve">                    </w:t>
      </w:r>
      <w:r w:rsidRPr="00780F58">
        <w:rPr>
          <w:rFonts w:ascii="Times New Roman" w:hAnsi="Times New Roman"/>
          <w:sz w:val="28"/>
        </w:rPr>
        <w:t xml:space="preserve">    № </w:t>
      </w:r>
      <w:r w:rsidR="00D06503">
        <w:rPr>
          <w:rFonts w:ascii="Times New Roman" w:hAnsi="Times New Roman"/>
          <w:sz w:val="28"/>
        </w:rPr>
        <w:t>130</w:t>
      </w:r>
    </w:p>
    <w:p w:rsidR="000147B7" w:rsidRPr="00780F58" w:rsidRDefault="000147B7" w:rsidP="000147B7">
      <w:pPr>
        <w:jc w:val="center"/>
        <w:rPr>
          <w:rFonts w:ascii="Times New Roman" w:hAnsi="Times New Roman"/>
        </w:rPr>
      </w:pPr>
      <w:proofErr w:type="gramStart"/>
      <w:r w:rsidRPr="00780F58">
        <w:rPr>
          <w:rFonts w:ascii="Times New Roman" w:hAnsi="Times New Roman"/>
          <w:sz w:val="28"/>
        </w:rPr>
        <w:t>с</w:t>
      </w:r>
      <w:proofErr w:type="gramEnd"/>
      <w:r w:rsidRPr="00780F58">
        <w:rPr>
          <w:rFonts w:ascii="Times New Roman" w:hAnsi="Times New Roman"/>
          <w:sz w:val="28"/>
        </w:rPr>
        <w:t>. Белая Глина</w:t>
      </w:r>
    </w:p>
    <w:p w:rsidR="000147B7" w:rsidRDefault="000147B7" w:rsidP="000147B7">
      <w:pPr>
        <w:spacing w:after="0" w:line="240" w:lineRule="auto"/>
        <w:rPr>
          <w:rFonts w:ascii="Liberation Serif" w:hAnsi="Liberation Serif"/>
          <w:b/>
          <w:sz w:val="28"/>
          <w:szCs w:val="28"/>
        </w:rPr>
      </w:pPr>
    </w:p>
    <w:p w:rsidR="000147B7" w:rsidRDefault="000147B7" w:rsidP="000147B7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A91E69">
        <w:rPr>
          <w:rFonts w:ascii="Liberation Serif" w:hAnsi="Liberation Serif"/>
          <w:b/>
          <w:sz w:val="28"/>
          <w:szCs w:val="28"/>
        </w:rPr>
        <w:t xml:space="preserve">Об утверждении порядка согласования и утверждения </w:t>
      </w:r>
    </w:p>
    <w:p w:rsidR="000147B7" w:rsidRPr="00A91E69" w:rsidRDefault="000147B7" w:rsidP="000147B7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A91E69">
        <w:rPr>
          <w:rFonts w:ascii="Liberation Serif" w:hAnsi="Liberation Serif"/>
          <w:b/>
          <w:sz w:val="28"/>
          <w:szCs w:val="28"/>
        </w:rPr>
        <w:t>Уставов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Pr="00A91E69">
        <w:rPr>
          <w:rFonts w:ascii="Liberation Serif" w:hAnsi="Liberation Serif"/>
          <w:b/>
          <w:sz w:val="28"/>
          <w:szCs w:val="28"/>
        </w:rPr>
        <w:t>создаваемых (действующих) казачьих обществ</w:t>
      </w:r>
    </w:p>
    <w:p w:rsidR="00B266CC" w:rsidRPr="002B68AD" w:rsidRDefault="00B266CC" w:rsidP="00B266C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266CC" w:rsidRPr="002B68AD" w:rsidRDefault="00B266CC" w:rsidP="006002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68AD">
        <w:rPr>
          <w:rFonts w:ascii="Times New Roman" w:hAnsi="Times New Roman"/>
          <w:sz w:val="28"/>
          <w:szCs w:val="28"/>
        </w:rPr>
        <w:t xml:space="preserve">В соответствии с Указом Президента Российской Федерации от 15 июня 1992 года № 632 «О мерах по реализации Закона Российской Федерации «О реабилитации репрессированных народов», </w:t>
      </w:r>
      <w:bookmarkStart w:id="0" w:name="_GoBack"/>
      <w:bookmarkEnd w:id="0"/>
      <w:r w:rsidR="003A67A6" w:rsidRPr="002B68AD">
        <w:rPr>
          <w:rFonts w:ascii="Times New Roman" w:hAnsi="Times New Roman"/>
          <w:sz w:val="28"/>
          <w:szCs w:val="28"/>
        </w:rPr>
        <w:t>Федеральным законом</w:t>
      </w:r>
      <w:r w:rsidR="00600210" w:rsidRPr="002B68AD">
        <w:rPr>
          <w:rFonts w:ascii="Times New Roman" w:hAnsi="Times New Roman"/>
          <w:sz w:val="28"/>
          <w:szCs w:val="28"/>
        </w:rPr>
        <w:t xml:space="preserve"> </w:t>
      </w:r>
      <w:r w:rsidRPr="002B68AD">
        <w:rPr>
          <w:rFonts w:ascii="Times New Roman" w:hAnsi="Times New Roman"/>
          <w:sz w:val="28"/>
          <w:szCs w:val="28"/>
        </w:rPr>
        <w:t xml:space="preserve">от 5 декабря 2005 года№ 154-ФЗ «О государственной службе российского казачества», </w:t>
      </w:r>
      <w:r w:rsidRPr="002B68AD">
        <w:rPr>
          <w:rFonts w:ascii="Times New Roman" w:hAnsi="Times New Roman"/>
          <w:sz w:val="28"/>
          <w:szCs w:val="28"/>
          <w:lang w:eastAsia="en-US"/>
        </w:rPr>
        <w:t xml:space="preserve">приказом Федерального агентства по делам национальностей России от </w:t>
      </w:r>
      <w:r w:rsidR="000147B7">
        <w:rPr>
          <w:rFonts w:ascii="Times New Roman" w:hAnsi="Times New Roman"/>
          <w:sz w:val="28"/>
          <w:szCs w:val="28"/>
          <w:lang w:eastAsia="en-US"/>
        </w:rPr>
        <w:t xml:space="preserve">                     </w:t>
      </w:r>
      <w:r w:rsidRPr="002B68AD">
        <w:rPr>
          <w:rFonts w:ascii="Times New Roman" w:hAnsi="Times New Roman"/>
          <w:sz w:val="28"/>
          <w:szCs w:val="28"/>
          <w:lang w:eastAsia="en-US"/>
        </w:rPr>
        <w:t>6 апреля 2020 № 45 «Об утверждении Типового положения о согласовании и утверждении уставов казачьих обществ</w:t>
      </w:r>
      <w:proofErr w:type="gramEnd"/>
      <w:r w:rsidRPr="002B68AD">
        <w:rPr>
          <w:rFonts w:ascii="Times New Roman" w:hAnsi="Times New Roman"/>
          <w:sz w:val="28"/>
          <w:szCs w:val="28"/>
          <w:lang w:eastAsia="en-US"/>
        </w:rPr>
        <w:t>»</w:t>
      </w:r>
      <w:r w:rsidR="00F2766A" w:rsidRPr="002B68AD">
        <w:rPr>
          <w:rFonts w:ascii="Times New Roman" w:hAnsi="Times New Roman"/>
          <w:sz w:val="28"/>
          <w:szCs w:val="28"/>
          <w:lang w:eastAsia="en-US"/>
        </w:rPr>
        <w:t>,</w:t>
      </w:r>
      <w:r w:rsidR="000147B7">
        <w:rPr>
          <w:rFonts w:ascii="Times New Roman" w:hAnsi="Times New Roman"/>
          <w:sz w:val="28"/>
          <w:szCs w:val="28"/>
        </w:rPr>
        <w:t xml:space="preserve"> </w:t>
      </w:r>
      <w:r w:rsidR="000147B7" w:rsidRPr="00780F58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 Белоглинского района,  постановляю:</w:t>
      </w:r>
    </w:p>
    <w:p w:rsidR="000147B7" w:rsidRPr="00780F58" w:rsidRDefault="000147B7" w:rsidP="000147B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>1. Утвердить Порядок согласования и утверждения уставов создаваемых (действующих) казачьих обществ.</w:t>
      </w:r>
    </w:p>
    <w:p w:rsidR="000147B7" w:rsidRPr="00780F58" w:rsidRDefault="000147B7" w:rsidP="000147B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 xml:space="preserve">2. Главному специалисту администрации Белоглинского сельского поселения Белоглинского района  А.И. </w:t>
      </w:r>
      <w:proofErr w:type="spellStart"/>
      <w:r w:rsidRPr="00780F58">
        <w:rPr>
          <w:rFonts w:ascii="Times New Roman" w:hAnsi="Times New Roman"/>
          <w:sz w:val="28"/>
          <w:szCs w:val="28"/>
        </w:rPr>
        <w:t>Мерецкому</w:t>
      </w:r>
      <w:proofErr w:type="spellEnd"/>
      <w:r w:rsidRPr="00780F58">
        <w:rPr>
          <w:rFonts w:ascii="Times New Roman" w:hAnsi="Times New Roman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поселения  Белоглинского района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780F58">
        <w:rPr>
          <w:rFonts w:ascii="Times New Roman" w:hAnsi="Times New Roman"/>
          <w:sz w:val="28"/>
          <w:szCs w:val="28"/>
        </w:rPr>
        <w:t>(</w:t>
      </w:r>
      <w:hyperlink r:id="rId7" w:history="1">
        <w:r w:rsidRPr="00780F58">
          <w:rPr>
            <w:rFonts w:ascii="Times New Roman" w:hAnsi="Times New Roman"/>
            <w:sz w:val="28"/>
            <w:szCs w:val="28"/>
            <w:lang w:val="en-US"/>
          </w:rPr>
          <w:t>www</w:t>
        </w:r>
        <w:r w:rsidRPr="00780F58">
          <w:rPr>
            <w:rFonts w:ascii="Times New Roman" w:hAnsi="Times New Roman"/>
            <w:sz w:val="28"/>
            <w:szCs w:val="28"/>
          </w:rPr>
          <w:t xml:space="preserve">. </w:t>
        </w:r>
        <w:proofErr w:type="spellStart"/>
        <w:r w:rsidRPr="00780F58">
          <w:rPr>
            <w:rFonts w:ascii="Times New Roman" w:hAnsi="Times New Roman"/>
            <w:sz w:val="28"/>
            <w:szCs w:val="28"/>
          </w:rPr>
          <w:t>adm</w:t>
        </w:r>
        <w:r w:rsidRPr="00780F58">
          <w:rPr>
            <w:rFonts w:ascii="Times New Roman" w:hAnsi="Times New Roman"/>
            <w:sz w:val="28"/>
            <w:szCs w:val="28"/>
            <w:lang w:val="en-US"/>
          </w:rPr>
          <w:t>belog</w:t>
        </w:r>
        <w:proofErr w:type="spellEnd"/>
        <w:r w:rsidRPr="00780F58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780F58">
          <w:rPr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780F58">
        <w:rPr>
          <w:rFonts w:ascii="Times New Roman" w:hAnsi="Times New Roman"/>
          <w:sz w:val="28"/>
          <w:szCs w:val="28"/>
        </w:rPr>
        <w:t>.).</w:t>
      </w:r>
    </w:p>
    <w:p w:rsidR="000147B7" w:rsidRPr="00780F58" w:rsidRDefault="000147B7" w:rsidP="000147B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780F58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80F58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</w:t>
      </w:r>
      <w:r w:rsidRPr="00780F58">
        <w:rPr>
          <w:rFonts w:ascii="Times New Roman" w:hAnsi="Times New Roman"/>
          <w:sz w:val="28"/>
          <w:szCs w:val="28"/>
        </w:rPr>
        <w:t xml:space="preserve">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</w:t>
      </w:r>
      <w:r w:rsidRPr="00780F58">
        <w:rPr>
          <w:rFonts w:ascii="Times New Roman" w:hAnsi="Times New Roman"/>
          <w:sz w:val="28"/>
          <w:szCs w:val="28"/>
          <w:lang w:eastAsia="ru-RU"/>
        </w:rPr>
        <w:t xml:space="preserve">А.Ю. </w:t>
      </w:r>
      <w:proofErr w:type="spellStart"/>
      <w:r w:rsidRPr="00780F58">
        <w:rPr>
          <w:rFonts w:ascii="Times New Roman" w:hAnsi="Times New Roman"/>
          <w:sz w:val="28"/>
          <w:szCs w:val="28"/>
          <w:lang w:eastAsia="ru-RU"/>
        </w:rPr>
        <w:t>Бородинова</w:t>
      </w:r>
      <w:proofErr w:type="spellEnd"/>
      <w:r w:rsidRPr="00780F58">
        <w:rPr>
          <w:rFonts w:ascii="Times New Roman" w:hAnsi="Times New Roman"/>
          <w:sz w:val="28"/>
          <w:szCs w:val="28"/>
          <w:lang w:eastAsia="ru-RU"/>
        </w:rPr>
        <w:t>.</w:t>
      </w:r>
    </w:p>
    <w:p w:rsidR="000147B7" w:rsidRPr="00780F58" w:rsidRDefault="000147B7" w:rsidP="000147B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0147B7" w:rsidRPr="00780F58" w:rsidRDefault="000147B7" w:rsidP="000147B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147B7" w:rsidRPr="00780F58" w:rsidRDefault="000147B7" w:rsidP="000147B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147B7" w:rsidRPr="00780F58" w:rsidRDefault="000147B7" w:rsidP="000147B7">
      <w:pPr>
        <w:pStyle w:val="a5"/>
        <w:rPr>
          <w:rFonts w:ascii="Times New Roman" w:hAnsi="Times New Roman"/>
          <w:sz w:val="28"/>
          <w:szCs w:val="28"/>
        </w:rPr>
      </w:pPr>
      <w:r w:rsidRPr="00780F58">
        <w:rPr>
          <w:rFonts w:ascii="Times New Roman" w:hAnsi="Times New Roman"/>
          <w:sz w:val="28"/>
          <w:szCs w:val="28"/>
        </w:rPr>
        <w:t xml:space="preserve">Глава </w:t>
      </w:r>
    </w:p>
    <w:p w:rsidR="000147B7" w:rsidRPr="00780F58" w:rsidRDefault="000147B7" w:rsidP="000147B7">
      <w:pPr>
        <w:pStyle w:val="a5"/>
        <w:rPr>
          <w:rFonts w:ascii="Times New Roman" w:hAnsi="Times New Roman"/>
          <w:sz w:val="28"/>
          <w:szCs w:val="28"/>
        </w:rPr>
      </w:pPr>
      <w:r w:rsidRPr="00780F58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2B68AD" w:rsidRPr="00F96DD0" w:rsidRDefault="000147B7" w:rsidP="00F96DD0">
      <w:pPr>
        <w:pStyle w:val="a5"/>
        <w:rPr>
          <w:rFonts w:ascii="Times New Roman" w:hAnsi="Times New Roman"/>
          <w:sz w:val="28"/>
          <w:szCs w:val="28"/>
        </w:rPr>
      </w:pPr>
      <w:r w:rsidRPr="00780F58">
        <w:rPr>
          <w:rFonts w:ascii="Times New Roman" w:hAnsi="Times New Roman"/>
          <w:sz w:val="28"/>
          <w:szCs w:val="28"/>
        </w:rPr>
        <w:t>Белоглинского района</w:t>
      </w:r>
      <w:r w:rsidRPr="00780F58"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ab/>
      </w:r>
      <w:r w:rsidRPr="00780F58">
        <w:rPr>
          <w:rFonts w:ascii="Times New Roman" w:hAnsi="Times New Roman"/>
          <w:sz w:val="28"/>
          <w:szCs w:val="28"/>
        </w:rPr>
        <w:tab/>
        <w:t xml:space="preserve">                        А.Г.Слюсаренко</w:t>
      </w:r>
      <w:bookmarkStart w:id="1" w:name="P28"/>
      <w:bookmarkEnd w:id="1"/>
    </w:p>
    <w:p w:rsidR="00D320D2" w:rsidRPr="002B68AD" w:rsidRDefault="00600210" w:rsidP="00600210">
      <w:pPr>
        <w:pStyle w:val="ConsPlusTitle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2B68AD"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                   </w:t>
      </w:r>
      <w:r w:rsidR="005A1C9E" w:rsidRPr="002B68AD"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                  </w:t>
      </w:r>
    </w:p>
    <w:p w:rsidR="002D03F7" w:rsidRDefault="002D03F7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</w:p>
    <w:p w:rsidR="00F96DD0" w:rsidRPr="004F70AF" w:rsidRDefault="00D320D2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</w:t>
      </w:r>
      <w:r w:rsidR="00600210" w:rsidRPr="002B68AD">
        <w:rPr>
          <w:rFonts w:ascii="Times New Roman" w:hAnsi="Times New Roman"/>
          <w:sz w:val="28"/>
          <w:szCs w:val="28"/>
        </w:rPr>
        <w:t xml:space="preserve">     </w:t>
      </w:r>
      <w:r w:rsidRPr="002B68AD">
        <w:rPr>
          <w:rFonts w:ascii="Times New Roman" w:hAnsi="Times New Roman"/>
          <w:sz w:val="28"/>
          <w:szCs w:val="28"/>
        </w:rPr>
        <w:t xml:space="preserve"> </w:t>
      </w:r>
      <w:r w:rsidR="00600210" w:rsidRPr="002B68AD">
        <w:rPr>
          <w:rFonts w:ascii="Times New Roman" w:hAnsi="Times New Roman"/>
          <w:sz w:val="28"/>
          <w:szCs w:val="28"/>
        </w:rPr>
        <w:t xml:space="preserve">  </w:t>
      </w:r>
      <w:r w:rsidR="00F96DD0" w:rsidRPr="004F70AF">
        <w:rPr>
          <w:rFonts w:ascii="Times New Roman" w:hAnsi="Times New Roman"/>
          <w:sz w:val="28"/>
          <w:szCs w:val="28"/>
        </w:rPr>
        <w:t>ПРИЛОЖЕНИЕ</w:t>
      </w:r>
    </w:p>
    <w:p w:rsidR="00F96DD0" w:rsidRPr="004F70AF" w:rsidRDefault="00F96DD0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</w:p>
    <w:p w:rsidR="00F96DD0" w:rsidRPr="004F70AF" w:rsidRDefault="00F96DD0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  <w:r w:rsidRPr="004F70AF">
        <w:rPr>
          <w:rFonts w:ascii="Times New Roman" w:hAnsi="Times New Roman"/>
          <w:sz w:val="28"/>
          <w:szCs w:val="28"/>
        </w:rPr>
        <w:t>УТВЕРЖДЕН</w:t>
      </w:r>
    </w:p>
    <w:p w:rsidR="00F96DD0" w:rsidRPr="004F70AF" w:rsidRDefault="00F96DD0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  <w:r w:rsidRPr="004F70A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F96DD0" w:rsidRPr="004F70AF" w:rsidRDefault="00F96DD0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  <w:r w:rsidRPr="004F70AF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96DD0" w:rsidRPr="004F70AF" w:rsidRDefault="00F96DD0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  <w:r w:rsidRPr="004F70AF">
        <w:rPr>
          <w:rFonts w:ascii="Times New Roman" w:hAnsi="Times New Roman"/>
          <w:sz w:val="28"/>
          <w:szCs w:val="28"/>
        </w:rPr>
        <w:t>Белоглинского района</w:t>
      </w:r>
    </w:p>
    <w:p w:rsidR="00F96DD0" w:rsidRPr="004F70AF" w:rsidRDefault="00F96DD0" w:rsidP="00F96DD0">
      <w:pPr>
        <w:pStyle w:val="a5"/>
        <w:ind w:left="4820"/>
        <w:jc w:val="center"/>
        <w:rPr>
          <w:rFonts w:ascii="Times New Roman" w:hAnsi="Times New Roman"/>
          <w:sz w:val="28"/>
          <w:szCs w:val="28"/>
        </w:rPr>
      </w:pPr>
      <w:r w:rsidRPr="004F70AF">
        <w:rPr>
          <w:rFonts w:ascii="Times New Roman" w:hAnsi="Times New Roman"/>
          <w:sz w:val="28"/>
          <w:szCs w:val="28"/>
        </w:rPr>
        <w:t xml:space="preserve">от </w:t>
      </w:r>
      <w:r w:rsidR="00D06503">
        <w:rPr>
          <w:rFonts w:ascii="Times New Roman" w:hAnsi="Times New Roman"/>
          <w:sz w:val="28"/>
          <w:szCs w:val="28"/>
        </w:rPr>
        <w:t>19.08.</w:t>
      </w:r>
      <w:r w:rsidRPr="004F70AF">
        <w:rPr>
          <w:rFonts w:ascii="Times New Roman" w:hAnsi="Times New Roman"/>
          <w:sz w:val="28"/>
          <w:szCs w:val="28"/>
        </w:rPr>
        <w:t xml:space="preserve">2022 года  № </w:t>
      </w:r>
      <w:r w:rsidR="00D06503">
        <w:rPr>
          <w:rFonts w:ascii="Times New Roman" w:hAnsi="Times New Roman"/>
          <w:sz w:val="28"/>
          <w:szCs w:val="28"/>
        </w:rPr>
        <w:t>130</w:t>
      </w:r>
    </w:p>
    <w:p w:rsidR="00F96DD0" w:rsidRDefault="00F96DD0" w:rsidP="00F96DD0">
      <w:pPr>
        <w:pStyle w:val="ConsPlusTitle"/>
        <w:ind w:left="5103"/>
        <w:rPr>
          <w:rFonts w:ascii="Liberation Serif" w:hAnsi="Liberation Serif"/>
          <w:b w:val="0"/>
          <w:sz w:val="28"/>
          <w:szCs w:val="28"/>
        </w:rPr>
      </w:pPr>
    </w:p>
    <w:p w:rsidR="00B266CC" w:rsidRPr="002B68AD" w:rsidRDefault="00B266CC" w:rsidP="00F96DD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266CC" w:rsidRPr="002B68AD" w:rsidRDefault="00B266CC" w:rsidP="00B266CC">
      <w:pPr>
        <w:pStyle w:val="ConsPlusTitle"/>
        <w:ind w:left="5103"/>
        <w:rPr>
          <w:rFonts w:ascii="Times New Roman" w:hAnsi="Times New Roman" w:cs="Times New Roman"/>
          <w:b w:val="0"/>
          <w:sz w:val="28"/>
          <w:szCs w:val="28"/>
        </w:rPr>
      </w:pPr>
    </w:p>
    <w:p w:rsidR="00B266CC" w:rsidRPr="002B68AD" w:rsidRDefault="00B266CC" w:rsidP="00B266CC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ПОРЯДОК СОГЛАСОВАНИЯ И УТВЕРЖДЕНИЯ</w:t>
      </w:r>
    </w:p>
    <w:p w:rsidR="00B266CC" w:rsidRPr="002B68AD" w:rsidRDefault="00B266CC" w:rsidP="00B266CC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AD">
        <w:rPr>
          <w:rFonts w:ascii="Times New Roman" w:hAnsi="Times New Roman" w:cs="Times New Roman"/>
          <w:b/>
          <w:sz w:val="28"/>
          <w:szCs w:val="28"/>
        </w:rPr>
        <w:t>УСТАВОВ СОЗДАВАЕМЫХ (ДЕЙСТВУЮЩИХ</w:t>
      </w:r>
      <w:proofErr w:type="gramStart"/>
      <w:r w:rsidRPr="002B68AD">
        <w:rPr>
          <w:rFonts w:ascii="Times New Roman" w:hAnsi="Times New Roman" w:cs="Times New Roman"/>
          <w:b/>
          <w:sz w:val="28"/>
          <w:szCs w:val="28"/>
        </w:rPr>
        <w:t>)К</w:t>
      </w:r>
      <w:proofErr w:type="gramEnd"/>
      <w:r w:rsidRPr="002B68AD">
        <w:rPr>
          <w:rFonts w:ascii="Times New Roman" w:hAnsi="Times New Roman" w:cs="Times New Roman"/>
          <w:b/>
          <w:sz w:val="28"/>
          <w:szCs w:val="28"/>
        </w:rPr>
        <w:t>АЗАЧЬИХ ОБЩЕСТВ</w:t>
      </w:r>
    </w:p>
    <w:p w:rsidR="00B266CC" w:rsidRPr="002B68AD" w:rsidRDefault="00B266CC" w:rsidP="00B266C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66CC" w:rsidRPr="002B68AD" w:rsidRDefault="00B266CC" w:rsidP="00B266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266CC" w:rsidRPr="002B68AD" w:rsidRDefault="00B266CC" w:rsidP="00B266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266CC" w:rsidRPr="002B68AD" w:rsidRDefault="00B266CC" w:rsidP="00B266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1.1Настоящий Порядок согласования и утверждения создаваемых (действующих) уставов казачьих обществ</w:t>
      </w:r>
      <w:r w:rsidR="00600210" w:rsidRPr="002B68AD">
        <w:rPr>
          <w:rFonts w:ascii="Times New Roman" w:hAnsi="Times New Roman" w:cs="Times New Roman"/>
          <w:sz w:val="28"/>
          <w:szCs w:val="28"/>
        </w:rPr>
        <w:t xml:space="preserve"> </w:t>
      </w:r>
      <w:r w:rsidRPr="002B68AD">
        <w:rPr>
          <w:rFonts w:ascii="Times New Roman" w:hAnsi="Times New Roman" w:cs="Times New Roman"/>
          <w:sz w:val="28"/>
          <w:szCs w:val="28"/>
        </w:rPr>
        <w:t>(далее - Порядок)</w:t>
      </w:r>
      <w:r w:rsidR="00074601" w:rsidRPr="002B68AD">
        <w:rPr>
          <w:rFonts w:ascii="Times New Roman" w:hAnsi="Times New Roman" w:cs="Times New Roman"/>
          <w:sz w:val="28"/>
          <w:szCs w:val="28"/>
        </w:rPr>
        <w:t xml:space="preserve"> </w:t>
      </w:r>
      <w:r w:rsidRPr="002B68AD">
        <w:rPr>
          <w:rFonts w:ascii="Times New Roman" w:hAnsi="Times New Roman" w:cs="Times New Roman"/>
          <w:sz w:val="28"/>
          <w:szCs w:val="28"/>
        </w:rPr>
        <w:t>регулирует отношения, возникающие в связи с согласованием и утверждением Уставов, создаваемых (действующих) казачьих обществ.</w:t>
      </w:r>
    </w:p>
    <w:p w:rsidR="00B266CC" w:rsidRPr="002B68AD" w:rsidRDefault="00B266CC" w:rsidP="00B266CC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8AD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2B68AD">
        <w:rPr>
          <w:rFonts w:ascii="Times New Roman" w:hAnsi="Times New Roman"/>
          <w:sz w:val="28"/>
          <w:szCs w:val="28"/>
        </w:rPr>
        <w:t xml:space="preserve">Настоящий Порядок разработан в соответствии с Указом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Федеральным законом от 5 декабря 2005 года </w:t>
      </w:r>
      <w:r w:rsidRPr="002B68AD">
        <w:rPr>
          <w:rFonts w:ascii="Times New Roman" w:hAnsi="Times New Roman"/>
          <w:sz w:val="28"/>
          <w:szCs w:val="28"/>
        </w:rPr>
        <w:br/>
        <w:t>№ 154-ФЗ «О государственной службе российского казачества», приказом ФАДН России от 6 апреля 2020 года № 45 «Об утверждении Типового положения о согласовании и утверждении</w:t>
      </w:r>
      <w:proofErr w:type="gramEnd"/>
      <w:r w:rsidRPr="002B68AD">
        <w:rPr>
          <w:rFonts w:ascii="Times New Roman" w:hAnsi="Times New Roman"/>
          <w:sz w:val="28"/>
          <w:szCs w:val="28"/>
        </w:rPr>
        <w:t xml:space="preserve"> уставов казачьих обществ» и определяет </w:t>
      </w:r>
      <w:r w:rsidRPr="002B68AD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документов, необходимых для согласования и утверждения уставов хуторских, станичных казачьих обществ, создаваемых (действующих) на территории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2B68AD">
        <w:rPr>
          <w:rFonts w:ascii="Times New Roman" w:eastAsia="Times New Roman" w:hAnsi="Times New Roman"/>
          <w:sz w:val="28"/>
          <w:szCs w:val="28"/>
          <w:lang w:eastAsia="ru-RU"/>
        </w:rPr>
        <w:t>, а также сроки и общий порядок их представления и рассмотрения, порядок принятия решений о согласовании и утверждении этих уставов.</w:t>
      </w:r>
    </w:p>
    <w:p w:rsidR="00B266CC" w:rsidRPr="002B68AD" w:rsidRDefault="00B266CC" w:rsidP="00B266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6CC" w:rsidRPr="002B68AD" w:rsidRDefault="00B266CC" w:rsidP="00B266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2. СОГЛАСОВАНИЕ УСТАВА СОЗДАВАЕМОГО (ДЕЙСТВУЮЩЕГО) КАЗАЧЬЕГО ОБЩЕСТВА</w:t>
      </w:r>
    </w:p>
    <w:p w:rsidR="00B266CC" w:rsidRPr="002B68AD" w:rsidRDefault="00B266CC" w:rsidP="00B266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2.1. Уставы хуторских, станичных, казачьих обществ, создаваемых (действующих) на территории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AA3159" w:rsidRPr="002B68AD">
        <w:rPr>
          <w:rFonts w:ascii="Times New Roman" w:hAnsi="Times New Roman"/>
          <w:sz w:val="28"/>
          <w:szCs w:val="28"/>
        </w:rPr>
        <w:t xml:space="preserve"> </w:t>
      </w:r>
      <w:r w:rsidR="00B92BBE" w:rsidRPr="002B68AD">
        <w:rPr>
          <w:rFonts w:ascii="Times New Roman" w:hAnsi="Times New Roman"/>
          <w:sz w:val="28"/>
          <w:szCs w:val="28"/>
        </w:rPr>
        <w:t xml:space="preserve">(далее – уставы казачьих обществ), </w:t>
      </w:r>
      <w:r w:rsidRPr="002B68AD">
        <w:rPr>
          <w:rFonts w:ascii="Times New Roman" w:hAnsi="Times New Roman"/>
          <w:sz w:val="28"/>
          <w:szCs w:val="28"/>
        </w:rPr>
        <w:t>согласовываются с атаманом районного (юртового) либо окружного (</w:t>
      </w:r>
      <w:proofErr w:type="spellStart"/>
      <w:r w:rsidRPr="002B68AD">
        <w:rPr>
          <w:rFonts w:ascii="Times New Roman" w:hAnsi="Times New Roman"/>
          <w:sz w:val="28"/>
          <w:szCs w:val="28"/>
        </w:rPr>
        <w:t>отдельского</w:t>
      </w:r>
      <w:proofErr w:type="spellEnd"/>
      <w:r w:rsidRPr="002B68AD">
        <w:rPr>
          <w:rFonts w:ascii="Times New Roman" w:hAnsi="Times New Roman"/>
          <w:sz w:val="28"/>
          <w:szCs w:val="28"/>
        </w:rPr>
        <w:t>) казачьего общ</w:t>
      </w:r>
      <w:r w:rsidR="00501EAF" w:rsidRPr="002B68AD">
        <w:rPr>
          <w:rFonts w:ascii="Times New Roman" w:hAnsi="Times New Roman"/>
          <w:sz w:val="28"/>
          <w:szCs w:val="28"/>
        </w:rPr>
        <w:t>ества (если районное (юртовое) либо</w:t>
      </w:r>
      <w:r w:rsidRPr="002B68AD">
        <w:rPr>
          <w:rFonts w:ascii="Times New Roman" w:hAnsi="Times New Roman"/>
          <w:sz w:val="28"/>
          <w:szCs w:val="28"/>
        </w:rPr>
        <w:t xml:space="preserve"> окружное (</w:t>
      </w:r>
      <w:proofErr w:type="spellStart"/>
      <w:proofErr w:type="gramStart"/>
      <w:r w:rsidRPr="002B68AD">
        <w:rPr>
          <w:rFonts w:ascii="Times New Roman" w:hAnsi="Times New Roman"/>
          <w:sz w:val="28"/>
          <w:szCs w:val="28"/>
        </w:rPr>
        <w:t>отдельское</w:t>
      </w:r>
      <w:proofErr w:type="spellEnd"/>
      <w:r w:rsidRPr="002B68AD">
        <w:rPr>
          <w:rFonts w:ascii="Times New Roman" w:hAnsi="Times New Roman"/>
          <w:sz w:val="28"/>
          <w:szCs w:val="28"/>
        </w:rPr>
        <w:t xml:space="preserve">) </w:t>
      </w:r>
      <w:proofErr w:type="gramEnd"/>
      <w:r w:rsidRPr="002B68AD">
        <w:rPr>
          <w:rFonts w:ascii="Times New Roman" w:hAnsi="Times New Roman"/>
          <w:sz w:val="28"/>
          <w:szCs w:val="28"/>
        </w:rPr>
        <w:t xml:space="preserve">казачье </w:t>
      </w:r>
      <w:r w:rsidRPr="002B68AD">
        <w:rPr>
          <w:rFonts w:ascii="Times New Roman" w:hAnsi="Times New Roman"/>
          <w:sz w:val="28"/>
          <w:szCs w:val="28"/>
        </w:rPr>
        <w:lastRenderedPageBreak/>
        <w:t xml:space="preserve">общество осуществляет деятельность на территории </w:t>
      </w:r>
      <w:r w:rsidR="00501EAF" w:rsidRPr="002B68AD">
        <w:rPr>
          <w:rFonts w:ascii="Times New Roman" w:hAnsi="Times New Roman"/>
          <w:sz w:val="28"/>
          <w:szCs w:val="28"/>
        </w:rPr>
        <w:t>Краснодарского края</w:t>
      </w:r>
      <w:r w:rsidRPr="002B68AD">
        <w:rPr>
          <w:rFonts w:ascii="Times New Roman" w:hAnsi="Times New Roman"/>
          <w:sz w:val="28"/>
          <w:szCs w:val="28"/>
        </w:rPr>
        <w:t>, на которой создаются (действуют) названные казачьи общества).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2.2. </w:t>
      </w:r>
      <w:proofErr w:type="gramStart"/>
      <w:r w:rsidRPr="002B68AD">
        <w:rPr>
          <w:rFonts w:ascii="Times New Roman" w:hAnsi="Times New Roman"/>
          <w:sz w:val="28"/>
          <w:szCs w:val="28"/>
        </w:rPr>
        <w:t>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района, согласовываются с главами соответствующих городских, сельских поселений, а также с атаманом районного (юртового) либо окружного (</w:t>
      </w:r>
      <w:proofErr w:type="spellStart"/>
      <w:r w:rsidRPr="002B68AD">
        <w:rPr>
          <w:rFonts w:ascii="Times New Roman" w:hAnsi="Times New Roman"/>
          <w:sz w:val="28"/>
          <w:szCs w:val="28"/>
        </w:rPr>
        <w:t>отдельского</w:t>
      </w:r>
      <w:proofErr w:type="spellEnd"/>
      <w:r w:rsidRPr="002B68AD">
        <w:rPr>
          <w:rFonts w:ascii="Times New Roman" w:hAnsi="Times New Roman"/>
          <w:sz w:val="28"/>
          <w:szCs w:val="28"/>
        </w:rPr>
        <w:t>) казачьего общества (если районное (юртовое) либо окружное (</w:t>
      </w:r>
      <w:proofErr w:type="spellStart"/>
      <w:r w:rsidRPr="002B68AD">
        <w:rPr>
          <w:rFonts w:ascii="Times New Roman" w:hAnsi="Times New Roman"/>
          <w:sz w:val="28"/>
          <w:szCs w:val="28"/>
        </w:rPr>
        <w:t>отдельское</w:t>
      </w:r>
      <w:proofErr w:type="spellEnd"/>
      <w:r w:rsidRPr="002B68AD">
        <w:rPr>
          <w:rFonts w:ascii="Times New Roman" w:hAnsi="Times New Roman"/>
          <w:sz w:val="28"/>
          <w:szCs w:val="28"/>
        </w:rPr>
        <w:t xml:space="preserve">) казачье общество осуществляет деятельность на территории </w:t>
      </w:r>
      <w:r w:rsidR="00F12400" w:rsidRPr="002B68AD">
        <w:rPr>
          <w:rFonts w:ascii="Times New Roman" w:hAnsi="Times New Roman"/>
          <w:sz w:val="28"/>
          <w:szCs w:val="28"/>
        </w:rPr>
        <w:t>Краснодарского края</w:t>
      </w:r>
      <w:r w:rsidRPr="002B68AD">
        <w:rPr>
          <w:rFonts w:ascii="Times New Roman" w:hAnsi="Times New Roman"/>
          <w:sz w:val="28"/>
          <w:szCs w:val="28"/>
        </w:rPr>
        <w:t>, на которой создаются (действуют) названные</w:t>
      </w:r>
      <w:proofErr w:type="gramEnd"/>
      <w:r w:rsidRPr="002B68AD">
        <w:rPr>
          <w:rFonts w:ascii="Times New Roman" w:hAnsi="Times New Roman"/>
          <w:sz w:val="28"/>
          <w:szCs w:val="28"/>
        </w:rPr>
        <w:t xml:space="preserve"> казачьи общества) и утверждаются главой муниципального района.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2.3. Согласование уставов казачьих обществ осуществляется после: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принятия учредительным собранием (кругом, сбором) решения об учреждении казачьего общества;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2.4. Для согласования устава действующего казачьего общества атаман данного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</w:t>
      </w:r>
      <w:r w:rsidR="00AB1BCD" w:rsidRPr="002B68AD">
        <w:rPr>
          <w:rFonts w:ascii="Times New Roman" w:hAnsi="Times New Roman"/>
          <w:sz w:val="28"/>
          <w:szCs w:val="28"/>
        </w:rPr>
        <w:t>м</w:t>
      </w:r>
      <w:r w:rsidRPr="002B68AD">
        <w:rPr>
          <w:rFonts w:ascii="Times New Roman" w:hAnsi="Times New Roman"/>
          <w:sz w:val="28"/>
          <w:szCs w:val="28"/>
        </w:rPr>
        <w:t xml:space="preserve"> в пунктах 2.1, 2.2 настоящего Порядка, представление о согласовании устава казачьего общества. 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К представлению прилагаются: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в) устав казачьего общества в новой редакции</w:t>
      </w:r>
      <w:r w:rsidR="00501EAF" w:rsidRPr="002B68AD">
        <w:rPr>
          <w:rFonts w:ascii="Times New Roman" w:hAnsi="Times New Roman"/>
          <w:sz w:val="28"/>
          <w:szCs w:val="28"/>
        </w:rPr>
        <w:t>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2.5. </w:t>
      </w:r>
      <w:proofErr w:type="gramStart"/>
      <w:r w:rsidRPr="002B68AD">
        <w:rPr>
          <w:rFonts w:ascii="Times New Roman" w:hAnsi="Times New Roman"/>
          <w:sz w:val="28"/>
          <w:szCs w:val="28"/>
        </w:rPr>
        <w:t xml:space="preserve">Для согласования устава создаваемого хуторского, станичного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названных в пунктах 2.1, 2.2 настоящего Порядка, представление о согласовании устава казачьего общества. </w:t>
      </w:r>
      <w:proofErr w:type="gramEnd"/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К представлению прилагаются: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</w:t>
      </w:r>
      <w:r w:rsidRPr="002B68AD">
        <w:rPr>
          <w:rFonts w:ascii="Times New Roman" w:hAnsi="Times New Roman"/>
          <w:sz w:val="28"/>
          <w:szCs w:val="28"/>
        </w:rPr>
        <w:lastRenderedPageBreak/>
        <w:t>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в) устав каза</w:t>
      </w:r>
      <w:r w:rsidR="00501EAF" w:rsidRPr="002B68AD">
        <w:rPr>
          <w:rFonts w:ascii="Times New Roman" w:hAnsi="Times New Roman"/>
          <w:sz w:val="28"/>
          <w:szCs w:val="28"/>
        </w:rPr>
        <w:t>чьего общества в новой редакции.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2.6.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названным в пунктах 2.1, 2.2 настоящего Порядка.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2.7. Указанные в пунктах 2.4, 2.5 настоящего Порядка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2.8. Рассмотрение представленных для согласования устава казачьего общества документов и принятие по ним решения производится должностными лицами, названными в пунктах 2.1, 2.2 настоящего Порядка, в течение 14 календарных дней со дня поступления указанных документов.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2.9. По истечении срока, установленного </w:t>
      </w:r>
      <w:hyperlink r:id="rId8" w:history="1">
        <w:r w:rsidRPr="002B68AD">
          <w:rPr>
            <w:rFonts w:ascii="Times New Roman" w:hAnsi="Times New Roman"/>
            <w:sz w:val="28"/>
            <w:szCs w:val="28"/>
          </w:rPr>
          <w:t>пунктом 2.8</w:t>
        </w:r>
      </w:hyperlink>
      <w:r w:rsidRPr="002B68AD">
        <w:rPr>
          <w:rFonts w:ascii="Times New Roman" w:hAnsi="Times New Roman"/>
          <w:sz w:val="28"/>
          <w:szCs w:val="28"/>
        </w:rPr>
        <w:t xml:space="preserve"> настоящего Порядка,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 в срок не более </w:t>
      </w:r>
      <w:r w:rsidR="00AC0F53" w:rsidRPr="002B68AD">
        <w:rPr>
          <w:rFonts w:ascii="Times New Roman" w:hAnsi="Times New Roman"/>
          <w:sz w:val="28"/>
          <w:szCs w:val="28"/>
        </w:rPr>
        <w:t>5</w:t>
      </w:r>
      <w:r w:rsidRPr="002B68AD">
        <w:rPr>
          <w:rFonts w:ascii="Times New Roman" w:hAnsi="Times New Roman"/>
          <w:sz w:val="28"/>
          <w:szCs w:val="28"/>
        </w:rPr>
        <w:t xml:space="preserve"> дней.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2.10.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2.11. Согласование устава казачьего общества оформляется служебным письмом, подписанным должностными лицами, названными в пунктах 2.1, 2.2 настоящего Порядка.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2.12. Основаниями для отказа в согласовании устава действующего казачьего общества являются: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</w:t>
      </w:r>
      <w:hyperlink r:id="rId9" w:history="1">
        <w:r w:rsidRPr="002B68AD">
          <w:rPr>
            <w:rFonts w:ascii="Times New Roman" w:hAnsi="Times New Roman"/>
            <w:sz w:val="28"/>
            <w:szCs w:val="28"/>
          </w:rPr>
          <w:t>главами 4</w:t>
        </w:r>
      </w:hyperlink>
      <w:r w:rsidRPr="002B68AD">
        <w:rPr>
          <w:rFonts w:ascii="Times New Roman" w:hAnsi="Times New Roman"/>
          <w:sz w:val="28"/>
          <w:szCs w:val="28"/>
        </w:rPr>
        <w:t xml:space="preserve"> и </w:t>
      </w:r>
      <w:hyperlink r:id="rId10" w:history="1">
        <w:r w:rsidRPr="002B68AD">
          <w:rPr>
            <w:rFonts w:ascii="Times New Roman" w:hAnsi="Times New Roman"/>
            <w:sz w:val="28"/>
            <w:szCs w:val="28"/>
          </w:rPr>
          <w:t>9.1</w:t>
        </w:r>
      </w:hyperlink>
      <w:r w:rsidRPr="002B68AD">
        <w:rPr>
          <w:rFonts w:ascii="Times New Roman" w:hAnsi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lastRenderedPageBreak/>
        <w:t>б) непредставление или представление неполного комплекта документов, предусмотренных пунктом 2.4 настоящего Порядка, несоблюдение требований к их оформлению, порядку и сроку представления;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в) наличие в представленных документах недостоверных или неполных сведений.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2.13. Основаниями для отказа в согласовании устава создаваемого казачьего общества являются: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1" w:history="1">
        <w:r w:rsidRPr="002B68AD">
          <w:rPr>
            <w:rFonts w:ascii="Times New Roman" w:hAnsi="Times New Roman"/>
            <w:sz w:val="28"/>
            <w:szCs w:val="28"/>
          </w:rPr>
          <w:t>главами 4</w:t>
        </w:r>
      </w:hyperlink>
      <w:r w:rsidRPr="002B68AD">
        <w:rPr>
          <w:rFonts w:ascii="Times New Roman" w:hAnsi="Times New Roman"/>
          <w:sz w:val="28"/>
          <w:szCs w:val="28"/>
        </w:rPr>
        <w:t xml:space="preserve"> и </w:t>
      </w:r>
      <w:hyperlink r:id="rId12" w:history="1">
        <w:r w:rsidRPr="002B68AD">
          <w:rPr>
            <w:rFonts w:ascii="Times New Roman" w:hAnsi="Times New Roman"/>
            <w:sz w:val="28"/>
            <w:szCs w:val="28"/>
          </w:rPr>
          <w:t>9.1</w:t>
        </w:r>
      </w:hyperlink>
      <w:r w:rsidRPr="002B68AD">
        <w:rPr>
          <w:rFonts w:ascii="Times New Roman" w:hAnsi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б) непредставление или представление неполного комплекта документов, предусмотренных пунктом 2.5 настоящего Порядка, несоблюдение требований к их оформлению, порядку и сроку представления;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в) наличие в представленных документах недостоверных или неполных сведений.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2.14. Отказ в согласовании устава казачьего общества не является препятствием для повторного направления должностным лицам, названным в пунктах 2.1, 2.2 настоящего Порядка, представления о согласовании устава казачьего общества и документов, предусмотренных пунктами 2.4, 2.5 настоящего Порядка, при условии устранения оснований, послуживших причиной для принятия указанного решения.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Повторное представление о согласовании устава казачьего общества и документов, предусмотренных пунктами 2.4, 2.5 настоящего Порядка настоящего положения, и принятие по этому представлению решения осуществляются в порядке, предусмотренном пунктами 2.6 – 2.13 настоящего Порядка.</w:t>
      </w:r>
    </w:p>
    <w:p w:rsidR="00B266CC" w:rsidRPr="002B68AD" w:rsidRDefault="00B266CC" w:rsidP="00B266CC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Предельное количество повторных направлений представления о согласовании устава казачьего общества и документов, предусмотренных пунктами 2.4, 2.5 настоящего Порядка, не ограничено.</w:t>
      </w:r>
    </w:p>
    <w:p w:rsidR="00B266CC" w:rsidRPr="002B68AD" w:rsidRDefault="00B266CC" w:rsidP="00B266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66CC" w:rsidRPr="002B68AD" w:rsidRDefault="00B266CC" w:rsidP="00B266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3. УТВЕРЖДЕНИЕ УСТАВА СОЗДАВАЕМОГО (ДЕЙСТВУЮЩЕГО) КАЗАЧЬЕГО ОБЩЕСТВА</w:t>
      </w:r>
    </w:p>
    <w:p w:rsidR="00B266CC" w:rsidRPr="002B68AD" w:rsidRDefault="00B266CC" w:rsidP="00B266C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266CC" w:rsidRPr="002B68AD" w:rsidRDefault="00B266CC" w:rsidP="00B266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ab/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3.1. Уставы хуторских, станичных казачьих обществ, создаваемых (действующих) на территории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2B68AD">
        <w:rPr>
          <w:rFonts w:ascii="Times New Roman" w:hAnsi="Times New Roman"/>
          <w:sz w:val="28"/>
          <w:szCs w:val="28"/>
        </w:rPr>
        <w:t xml:space="preserve">, утверждаются главой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2B68AD">
        <w:rPr>
          <w:rFonts w:ascii="Times New Roman" w:hAnsi="Times New Roman"/>
          <w:sz w:val="28"/>
          <w:szCs w:val="28"/>
        </w:rPr>
        <w:t>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3.2. 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района, утверждаются главой муниципального района</w:t>
      </w:r>
      <w:r w:rsidR="00AB1BCD" w:rsidRPr="002B68AD">
        <w:rPr>
          <w:rFonts w:ascii="Times New Roman" w:hAnsi="Times New Roman"/>
          <w:sz w:val="28"/>
          <w:szCs w:val="28"/>
        </w:rPr>
        <w:t>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lastRenderedPageBreak/>
        <w:t xml:space="preserve">3.3. Утверждение уставов хуторских, станичных казачьих обществ осуществляется после их согласования должностными лицами, названными в </w:t>
      </w:r>
      <w:r w:rsidR="00C50082" w:rsidRPr="002B68AD">
        <w:rPr>
          <w:rFonts w:ascii="Times New Roman" w:hAnsi="Times New Roman"/>
          <w:sz w:val="28"/>
          <w:szCs w:val="28"/>
        </w:rPr>
        <w:t>п. </w:t>
      </w:r>
      <w:r w:rsidRPr="002B68AD">
        <w:rPr>
          <w:rFonts w:ascii="Times New Roman" w:hAnsi="Times New Roman"/>
          <w:sz w:val="28"/>
          <w:szCs w:val="28"/>
        </w:rPr>
        <w:t>2.1настоящего Порядка.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3.4. Для утверждения устава действующего хуторского, станичного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AA3159" w:rsidRPr="002B68AD">
        <w:rPr>
          <w:rFonts w:ascii="Times New Roman" w:hAnsi="Times New Roman"/>
          <w:sz w:val="28"/>
          <w:szCs w:val="28"/>
        </w:rPr>
        <w:t xml:space="preserve"> </w:t>
      </w:r>
      <w:r w:rsidRPr="002B68AD">
        <w:rPr>
          <w:rFonts w:ascii="Times New Roman" w:hAnsi="Times New Roman"/>
          <w:sz w:val="28"/>
          <w:szCs w:val="28"/>
        </w:rPr>
        <w:t>представление об утверждении устава казачьего общества. К представлению прилагаются: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13" w:history="1">
        <w:r w:rsidRPr="002B68AD">
          <w:rPr>
            <w:rFonts w:ascii="Times New Roman" w:hAnsi="Times New Roman"/>
            <w:sz w:val="28"/>
            <w:szCs w:val="28"/>
          </w:rPr>
          <w:t>главами 4</w:t>
        </w:r>
      </w:hyperlink>
      <w:r w:rsidRPr="002B68AD">
        <w:rPr>
          <w:rFonts w:ascii="Times New Roman" w:hAnsi="Times New Roman"/>
          <w:sz w:val="28"/>
          <w:szCs w:val="28"/>
        </w:rPr>
        <w:t xml:space="preserve"> и </w:t>
      </w:r>
      <w:hyperlink r:id="rId14" w:history="1">
        <w:r w:rsidRPr="002B68AD">
          <w:rPr>
            <w:rFonts w:ascii="Times New Roman" w:hAnsi="Times New Roman"/>
            <w:sz w:val="28"/>
            <w:szCs w:val="28"/>
          </w:rPr>
          <w:t>9.1</w:t>
        </w:r>
      </w:hyperlink>
      <w:r w:rsidRPr="002B68AD">
        <w:rPr>
          <w:rFonts w:ascii="Times New Roman" w:hAnsi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в) копии писем о согласовании устава казачьего общества должностными лицами, названными в пунктах 2.1, 2.2 настоящего Порядка;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г) устав казачьего общества на бумажном носителе и в электронном виде.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 xml:space="preserve">3.5. </w:t>
      </w:r>
      <w:r w:rsidRPr="002B68AD">
        <w:rPr>
          <w:rFonts w:ascii="Times New Roman" w:eastAsiaTheme="minorHAnsi" w:hAnsi="Times New Roman"/>
          <w:sz w:val="28"/>
          <w:szCs w:val="28"/>
        </w:rPr>
        <w:t xml:space="preserve">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</w:t>
      </w:r>
      <w:r w:rsidRPr="002B68AD">
        <w:rPr>
          <w:rFonts w:ascii="Times New Roman" w:hAnsi="Times New Roman"/>
          <w:sz w:val="28"/>
          <w:szCs w:val="28"/>
        </w:rPr>
        <w:t xml:space="preserve">главе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AA3159" w:rsidRPr="002B68AD">
        <w:rPr>
          <w:rFonts w:ascii="Times New Roman" w:eastAsiaTheme="minorHAnsi" w:hAnsi="Times New Roman"/>
          <w:sz w:val="28"/>
          <w:szCs w:val="28"/>
        </w:rPr>
        <w:t xml:space="preserve"> </w:t>
      </w:r>
      <w:r w:rsidRPr="002B68AD">
        <w:rPr>
          <w:rFonts w:ascii="Times New Roman" w:eastAsiaTheme="minorHAnsi" w:hAnsi="Times New Roman"/>
          <w:sz w:val="28"/>
          <w:szCs w:val="28"/>
        </w:rPr>
        <w:t>представление об утверждении устава казачьего общества. К представлению прилагаются: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r:id="rId15" w:history="1">
        <w:r w:rsidRPr="002B68AD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2B68AD">
        <w:rPr>
          <w:rFonts w:ascii="Times New Roman" w:eastAsiaTheme="minorHAnsi" w:hAnsi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в) копии писем о согласовании устава казачьего общества должностными лицами, названными в </w:t>
      </w:r>
      <w:r w:rsidRPr="002B68AD">
        <w:rPr>
          <w:rFonts w:ascii="Times New Roman" w:hAnsi="Times New Roman"/>
          <w:sz w:val="28"/>
          <w:szCs w:val="28"/>
        </w:rPr>
        <w:t>пунктах 2.1, 2.2 настоящего Порядка</w:t>
      </w:r>
      <w:r w:rsidRPr="002B68AD">
        <w:rPr>
          <w:rFonts w:ascii="Times New Roman" w:eastAsiaTheme="minorHAnsi" w:hAnsi="Times New Roman"/>
          <w:sz w:val="28"/>
          <w:szCs w:val="28"/>
        </w:rPr>
        <w:t>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г) устав казачьего общества на бумажном носителе и в электронном виде.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3.6. Указанные в пунктах 3.4, 3.5 настоящего Порядка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3.7. Рассмотрение представленных для утверждения устава казачьего общества документов и принятие по ним решения производится </w:t>
      </w:r>
      <w:r w:rsidRPr="002B68AD">
        <w:rPr>
          <w:rFonts w:ascii="Times New Roman" w:hAnsi="Times New Roman"/>
          <w:sz w:val="28"/>
          <w:szCs w:val="28"/>
        </w:rPr>
        <w:t xml:space="preserve">главой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Белоглинского сельского поселения Белоглинского</w:t>
      </w:r>
      <w:r w:rsidR="00AF0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AA3159" w:rsidRPr="002B68AD">
        <w:rPr>
          <w:rFonts w:ascii="Times New Roman" w:eastAsiaTheme="minorHAnsi" w:hAnsi="Times New Roman"/>
          <w:sz w:val="28"/>
          <w:szCs w:val="28"/>
        </w:rPr>
        <w:t xml:space="preserve"> </w:t>
      </w:r>
      <w:r w:rsidRPr="002B68AD">
        <w:rPr>
          <w:rFonts w:ascii="Times New Roman" w:eastAsiaTheme="minorHAnsi" w:hAnsi="Times New Roman"/>
          <w:sz w:val="28"/>
          <w:szCs w:val="28"/>
        </w:rPr>
        <w:t>в течение 30 календарных дней со дня поступления указанных документов.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3.8. По истечении срока, указанного в 3.7 настоящего Порядка, принимается решение об утверждении либо об отказе в утверждении устава казачьего общества. О принятом решении глава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>Белоглинского сельского поселения Белоглинского</w:t>
      </w:r>
      <w:r w:rsidR="00AF0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AA3159" w:rsidRPr="002B68AD">
        <w:rPr>
          <w:rFonts w:ascii="Times New Roman" w:eastAsiaTheme="minorHAnsi" w:hAnsi="Times New Roman"/>
          <w:sz w:val="28"/>
          <w:szCs w:val="28"/>
        </w:rPr>
        <w:t xml:space="preserve"> </w:t>
      </w:r>
      <w:r w:rsidRPr="002B68AD">
        <w:rPr>
          <w:rFonts w:ascii="Times New Roman" w:eastAsiaTheme="minorHAnsi" w:hAnsi="Times New Roman"/>
          <w:sz w:val="28"/>
          <w:szCs w:val="28"/>
        </w:rPr>
        <w:t>уведомляет атамана казачьего общества либо уполномоченное лицо в письменной форме в течени</w:t>
      </w:r>
      <w:r w:rsidR="00145CEB" w:rsidRPr="002B68AD">
        <w:rPr>
          <w:rFonts w:ascii="Times New Roman" w:eastAsiaTheme="minorHAnsi" w:hAnsi="Times New Roman"/>
          <w:sz w:val="28"/>
          <w:szCs w:val="28"/>
        </w:rPr>
        <w:t>е</w:t>
      </w:r>
      <w:r w:rsidRPr="002B68AD">
        <w:rPr>
          <w:rFonts w:ascii="Times New Roman" w:eastAsiaTheme="minorHAnsi" w:hAnsi="Times New Roman"/>
          <w:sz w:val="28"/>
          <w:szCs w:val="28"/>
        </w:rPr>
        <w:t xml:space="preserve"> </w:t>
      </w:r>
      <w:r w:rsidR="00AF0442">
        <w:rPr>
          <w:rFonts w:ascii="Times New Roman" w:eastAsiaTheme="minorHAnsi" w:hAnsi="Times New Roman"/>
          <w:sz w:val="28"/>
          <w:szCs w:val="28"/>
        </w:rPr>
        <w:t xml:space="preserve">пяти рабочих </w:t>
      </w:r>
      <w:r w:rsidRPr="002B68AD">
        <w:rPr>
          <w:rFonts w:ascii="Times New Roman" w:eastAsiaTheme="minorHAnsi" w:hAnsi="Times New Roman"/>
          <w:sz w:val="28"/>
          <w:szCs w:val="28"/>
        </w:rPr>
        <w:t>дней.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3.9.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3.10. Утверждение устава казачьего общества оформляется правовым актом администрации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>Белоглинского сельского поселения Белоглинского</w:t>
      </w:r>
      <w:r w:rsidR="00AF0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2B68AD">
        <w:rPr>
          <w:rFonts w:ascii="Times New Roman" w:eastAsiaTheme="minorHAnsi" w:hAnsi="Times New Roman"/>
          <w:sz w:val="28"/>
          <w:szCs w:val="28"/>
        </w:rPr>
        <w:t>.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уведомлением, указанным в пункте 3.8 настоящего Порядка.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3.11. На титульном листе утверждаемого устава казачьего общества указывается: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слово УСТАВ (прописными буквами) и полное наименование казачьего общества;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2B68AD">
        <w:rPr>
          <w:rFonts w:ascii="Times New Roman" w:eastAsiaTheme="minorHAnsi" w:hAnsi="Times New Roman"/>
          <w:sz w:val="28"/>
          <w:szCs w:val="28"/>
        </w:rPr>
        <w:t>гриф утверждения, состоящий из слова УТВЕРЖДЕНО</w:t>
      </w:r>
      <w:proofErr w:type="gramEnd"/>
      <w:r w:rsidRPr="002B68AD">
        <w:rPr>
          <w:rFonts w:ascii="Times New Roman" w:eastAsiaTheme="minorHAnsi" w:hAnsi="Times New Roman"/>
          <w:sz w:val="28"/>
          <w:szCs w:val="28"/>
        </w:rPr>
        <w:t xml:space="preserve">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2B68AD">
        <w:rPr>
          <w:rFonts w:ascii="Times New Roman" w:eastAsiaTheme="minorHAnsi" w:hAnsi="Times New Roman"/>
          <w:sz w:val="28"/>
          <w:szCs w:val="28"/>
        </w:rPr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</w:t>
      </w:r>
      <w:proofErr w:type="gramEnd"/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Образец титульного листа устава казачьего общества приведен в </w:t>
      </w:r>
      <w:hyperlink r:id="rId16" w:history="1">
        <w:r w:rsidRPr="002B68AD">
          <w:rPr>
            <w:rFonts w:ascii="Times New Roman" w:eastAsiaTheme="minorHAnsi" w:hAnsi="Times New Roman"/>
            <w:sz w:val="28"/>
            <w:szCs w:val="28"/>
          </w:rPr>
          <w:t>приложении</w:t>
        </w:r>
      </w:hyperlink>
      <w:r w:rsidRPr="002B68AD">
        <w:rPr>
          <w:rFonts w:ascii="Times New Roman" w:eastAsiaTheme="minorHAnsi" w:hAnsi="Times New Roman"/>
          <w:sz w:val="28"/>
          <w:szCs w:val="28"/>
        </w:rPr>
        <w:t xml:space="preserve"> к настоящему Порядку.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3.12. Основаниями для отказа в утверждении устава действующего казачьего общества являются: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Гражданским </w:t>
      </w:r>
      <w:hyperlink r:id="rId17" w:history="1">
        <w:r w:rsidRPr="002B68AD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2B68AD">
        <w:rPr>
          <w:rFonts w:ascii="Times New Roman" w:eastAsiaTheme="minorHAnsi" w:hAnsi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lastRenderedPageBreak/>
        <w:t>б) непредставление или представление неполного комплекта документов, предусмотренных пунктом 3.4 настоящего Порядка, несоблюдение требований к их оформлению, порядку и сроку представления;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в) наличие в представленных документах недостоверных или неполных сведений.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3.13. Основаниями для отказа в утверждении устава создаваемого казачьего общества являются: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r:id="rId18" w:history="1">
        <w:r w:rsidRPr="002B68AD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2B68AD">
        <w:rPr>
          <w:rFonts w:ascii="Times New Roman" w:eastAsiaTheme="minorHAnsi" w:hAnsi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б) непредставление или представление неполного комплекта документов, предусмотренных пунктом 3.5 настоящего Порядка, несоблюдение требований к их оформлению, порядку и сроку представления;</w:t>
      </w:r>
    </w:p>
    <w:p w:rsidR="00B266CC" w:rsidRPr="002B68AD" w:rsidRDefault="00B266CC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в) наличия в представленных документах недостоверных или неполных сведений.</w:t>
      </w:r>
    </w:p>
    <w:p w:rsidR="00145CEB" w:rsidRPr="002B68AD" w:rsidRDefault="00145CEB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 xml:space="preserve">3.14. Отказ в утверждении устава казачьего общества не является препятствием для повторного направления главе </w:t>
      </w:r>
      <w:r w:rsidR="00F96DD0">
        <w:rPr>
          <w:rFonts w:ascii="Times New Roman" w:eastAsia="Times New Roman" w:hAnsi="Times New Roman"/>
          <w:sz w:val="28"/>
          <w:szCs w:val="28"/>
          <w:lang w:eastAsia="ru-RU"/>
        </w:rPr>
        <w:t>Белоглинского сельского поселения Белоглинского</w:t>
      </w:r>
      <w:r w:rsidR="00AF04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3159" w:rsidRPr="002B68A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AA3159" w:rsidRPr="002B68AD">
        <w:rPr>
          <w:rFonts w:ascii="Times New Roman" w:eastAsiaTheme="minorHAnsi" w:hAnsi="Times New Roman"/>
          <w:sz w:val="28"/>
          <w:szCs w:val="28"/>
        </w:rPr>
        <w:t xml:space="preserve"> </w:t>
      </w:r>
      <w:r w:rsidRPr="002B68AD">
        <w:rPr>
          <w:rFonts w:ascii="Times New Roman" w:eastAsiaTheme="minorHAnsi" w:hAnsi="Times New Roman"/>
          <w:sz w:val="28"/>
          <w:szCs w:val="28"/>
        </w:rPr>
        <w:t>представления об утверждении устава казачьего общества и документов, предусмотренных пунктами 3.4, 3.5 настоящего Порядка, при условии устранения оснований, послуживших причиной для принятия указанного решения.</w:t>
      </w:r>
    </w:p>
    <w:p w:rsidR="00145CEB" w:rsidRPr="002B68AD" w:rsidRDefault="00145CEB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Повторное представление об утверждении устава казачьего общества и документов, предусмотренных пунктами 3.4, 3.5 настоящего Порядка, и принятие по этому представлению решения осуществляются в порядке, предусмотренном пунктами 3.6 – 3.13 настоящего Порядка.</w:t>
      </w:r>
    </w:p>
    <w:p w:rsidR="00145CEB" w:rsidRPr="002B68AD" w:rsidRDefault="00145CEB" w:rsidP="00145CEB">
      <w:pPr>
        <w:pStyle w:val="a5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B68AD">
        <w:rPr>
          <w:rFonts w:ascii="Times New Roman" w:eastAsiaTheme="minorHAnsi" w:hAnsi="Times New Roman"/>
          <w:sz w:val="28"/>
          <w:szCs w:val="28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3.4, 3.5 настоящего Порядка, не ограничено.</w:t>
      </w:r>
    </w:p>
    <w:p w:rsidR="005A1C9E" w:rsidRPr="002B68AD" w:rsidRDefault="005A1C9E" w:rsidP="005A1C9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A1C9E" w:rsidRPr="002B68AD" w:rsidRDefault="005A1C9E" w:rsidP="005A1C9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F0442" w:rsidRPr="00AF0442" w:rsidRDefault="00AF0442" w:rsidP="00AF0442">
      <w:pPr>
        <w:pStyle w:val="a5"/>
        <w:rPr>
          <w:rFonts w:ascii="Times New Roman" w:hAnsi="Times New Roman"/>
          <w:sz w:val="28"/>
          <w:szCs w:val="28"/>
        </w:rPr>
      </w:pPr>
      <w:r w:rsidRPr="00AF0442"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AF0442" w:rsidRPr="00AF0442" w:rsidRDefault="00AF0442" w:rsidP="00AF0442">
      <w:pPr>
        <w:pStyle w:val="a5"/>
        <w:rPr>
          <w:rFonts w:ascii="Times New Roman" w:hAnsi="Times New Roman"/>
          <w:sz w:val="28"/>
          <w:szCs w:val="28"/>
        </w:rPr>
      </w:pPr>
      <w:r w:rsidRPr="00AF0442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AF0442" w:rsidRPr="00AF0442" w:rsidRDefault="00AF0442" w:rsidP="00AF0442">
      <w:pPr>
        <w:pStyle w:val="a5"/>
        <w:rPr>
          <w:rFonts w:ascii="Times New Roman" w:hAnsi="Times New Roman"/>
          <w:sz w:val="28"/>
          <w:szCs w:val="28"/>
        </w:rPr>
      </w:pPr>
      <w:r w:rsidRPr="00AF0442">
        <w:rPr>
          <w:rFonts w:ascii="Times New Roman" w:hAnsi="Times New Roman"/>
          <w:sz w:val="28"/>
          <w:szCs w:val="28"/>
        </w:rPr>
        <w:t>Белоглинского района                                                                              И.Г. Асеева</w:t>
      </w:r>
    </w:p>
    <w:p w:rsidR="00B266CC" w:rsidRPr="002B68AD" w:rsidRDefault="00B266CC" w:rsidP="00B266CC">
      <w:pPr>
        <w:suppressAutoHyphens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266CC" w:rsidRPr="002B68AD" w:rsidRDefault="00B266CC" w:rsidP="00B266CC">
      <w:pPr>
        <w:suppressAutoHyphens w:val="0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266CC" w:rsidRPr="002B68AD" w:rsidRDefault="00B266CC" w:rsidP="00B266CC">
      <w:pPr>
        <w:suppressAutoHyphens w:val="0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266CC" w:rsidRPr="002B68AD" w:rsidRDefault="00B266CC" w:rsidP="00B266C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266CC" w:rsidRPr="002B68AD" w:rsidRDefault="00B266CC" w:rsidP="00B266C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A1C9E" w:rsidRDefault="005A1C9E" w:rsidP="00B266CC">
      <w:pPr>
        <w:pStyle w:val="ConsPlusNormal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23EFB" w:rsidRDefault="00123EFB" w:rsidP="00AF0442">
      <w:pPr>
        <w:pStyle w:val="ConsPlusNormal"/>
        <w:ind w:left="453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266CC" w:rsidRPr="00AF0442" w:rsidRDefault="00B266CC" w:rsidP="00AF0442">
      <w:pPr>
        <w:pStyle w:val="ConsPlusNormal"/>
        <w:ind w:left="4536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AF0442">
        <w:rPr>
          <w:rFonts w:ascii="Times New Roman" w:hAnsi="Times New Roman" w:cs="Times New Roman"/>
          <w:caps/>
          <w:sz w:val="28"/>
          <w:szCs w:val="28"/>
        </w:rPr>
        <w:lastRenderedPageBreak/>
        <w:t>Приложение</w:t>
      </w:r>
    </w:p>
    <w:p w:rsidR="00B266CC" w:rsidRPr="002B68AD" w:rsidRDefault="00B266CC" w:rsidP="00AF0442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к Порядку согласования и утверждения</w:t>
      </w:r>
    </w:p>
    <w:p w:rsidR="00B266CC" w:rsidRPr="002B68AD" w:rsidRDefault="00B266CC" w:rsidP="00AF0442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уставов создаваемых (действующих)</w:t>
      </w:r>
    </w:p>
    <w:p w:rsidR="00B266CC" w:rsidRPr="002B68AD" w:rsidRDefault="00B266CC" w:rsidP="00AF0442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B68AD">
        <w:rPr>
          <w:rFonts w:ascii="Times New Roman" w:hAnsi="Times New Roman" w:cs="Times New Roman"/>
          <w:sz w:val="28"/>
          <w:szCs w:val="28"/>
        </w:rPr>
        <w:t>казачьих обществ</w:t>
      </w:r>
    </w:p>
    <w:p w:rsidR="00B266CC" w:rsidRPr="002B68AD" w:rsidRDefault="00B266CC" w:rsidP="00B266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266CC" w:rsidRPr="002B68AD" w:rsidRDefault="00B266CC" w:rsidP="00B266CC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ОБРАЗЕЦ</w:t>
      </w:r>
    </w:p>
    <w:p w:rsidR="00B266CC" w:rsidRPr="002B68AD" w:rsidRDefault="00B266CC" w:rsidP="00B266CC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B68AD">
        <w:rPr>
          <w:rFonts w:ascii="Times New Roman" w:hAnsi="Times New Roman"/>
          <w:sz w:val="28"/>
          <w:szCs w:val="28"/>
        </w:rPr>
        <w:t>ТИТУЛЬНОГО ЛИСТА УСТАВА КАЗАЧЬЕГО ОБЩЕСТВА</w:t>
      </w:r>
    </w:p>
    <w:p w:rsidR="00B266CC" w:rsidRPr="002B68AD" w:rsidRDefault="00B266CC" w:rsidP="00B266C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3"/>
        <w:gridCol w:w="4542"/>
      </w:tblGrid>
      <w:tr w:rsidR="00B266CC" w:rsidRPr="002B68AD" w:rsidTr="005F0073">
        <w:tc>
          <w:tcPr>
            <w:tcW w:w="4253" w:type="dxa"/>
          </w:tcPr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2" w:type="dxa"/>
          </w:tcPr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постановлением главы ____________________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от ________________ № _________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СОГЛАСОВАН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(наименование должности)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B266CC" w:rsidRPr="002B68AD" w:rsidRDefault="00D06503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  <w:r w:rsidR="00B266CC" w:rsidRPr="002B68AD">
              <w:rPr>
                <w:rFonts w:ascii="Times New Roman" w:hAnsi="Times New Roman"/>
                <w:sz w:val="28"/>
                <w:szCs w:val="28"/>
              </w:rPr>
              <w:br/>
              <w:t xml:space="preserve">                              (ФИО)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 xml:space="preserve">письмо </w:t>
            </w:r>
            <w:proofErr w:type="gramStart"/>
            <w:r w:rsidRPr="002B68AD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2B68AD">
              <w:rPr>
                <w:rFonts w:ascii="Times New Roman" w:hAnsi="Times New Roman"/>
                <w:sz w:val="28"/>
                <w:szCs w:val="28"/>
              </w:rPr>
              <w:t xml:space="preserve"> _______________ №_____</w:t>
            </w:r>
          </w:p>
          <w:p w:rsidR="00B266CC" w:rsidRPr="002B68AD" w:rsidRDefault="00B266CC" w:rsidP="005F007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66CC" w:rsidRPr="002B68AD" w:rsidTr="005F0073">
        <w:tc>
          <w:tcPr>
            <w:tcW w:w="8795" w:type="dxa"/>
            <w:gridSpan w:val="2"/>
          </w:tcPr>
          <w:p w:rsidR="00B266CC" w:rsidRPr="002B68AD" w:rsidRDefault="00B266CC" w:rsidP="005F00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УСТАВ</w:t>
            </w:r>
          </w:p>
        </w:tc>
      </w:tr>
      <w:tr w:rsidR="00B266CC" w:rsidRPr="002B68AD" w:rsidTr="005F0073">
        <w:tc>
          <w:tcPr>
            <w:tcW w:w="8795" w:type="dxa"/>
            <w:gridSpan w:val="2"/>
            <w:tcBorders>
              <w:top w:val="single" w:sz="4" w:space="0" w:color="auto"/>
            </w:tcBorders>
          </w:tcPr>
          <w:p w:rsidR="00B266CC" w:rsidRPr="002B68AD" w:rsidRDefault="00B266CC" w:rsidP="005F00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(полное наименование казачьего общества)</w:t>
            </w:r>
          </w:p>
        </w:tc>
      </w:tr>
      <w:tr w:rsidR="00B266CC" w:rsidRPr="002B68AD" w:rsidTr="005F0073">
        <w:tc>
          <w:tcPr>
            <w:tcW w:w="8795" w:type="dxa"/>
            <w:gridSpan w:val="2"/>
          </w:tcPr>
          <w:p w:rsidR="00B266CC" w:rsidRPr="002B68AD" w:rsidRDefault="00B266CC" w:rsidP="005F00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68AD">
              <w:rPr>
                <w:rFonts w:ascii="Times New Roman" w:hAnsi="Times New Roman"/>
                <w:sz w:val="28"/>
                <w:szCs w:val="28"/>
              </w:rPr>
              <w:t>20__ год</w:t>
            </w:r>
          </w:p>
        </w:tc>
      </w:tr>
    </w:tbl>
    <w:p w:rsidR="004A21C8" w:rsidRPr="002B68AD" w:rsidRDefault="004A21C8" w:rsidP="00D06503">
      <w:pPr>
        <w:rPr>
          <w:rFonts w:ascii="Times New Roman" w:hAnsi="Times New Roman"/>
          <w:sz w:val="28"/>
          <w:szCs w:val="28"/>
        </w:rPr>
      </w:pPr>
    </w:p>
    <w:sectPr w:rsidR="004A21C8" w:rsidRPr="002B68AD" w:rsidSect="00600210">
      <w:headerReference w:type="default" r:id="rId19"/>
      <w:pgSz w:w="11906" w:h="16838"/>
      <w:pgMar w:top="1134" w:right="567" w:bottom="1134" w:left="1701" w:header="113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138" w:rsidRDefault="006C1138">
      <w:pPr>
        <w:spacing w:after="0" w:line="240" w:lineRule="auto"/>
      </w:pPr>
      <w:r>
        <w:separator/>
      </w:r>
    </w:p>
  </w:endnote>
  <w:endnote w:type="continuationSeparator" w:id="0">
    <w:p w:rsidR="006C1138" w:rsidRDefault="006C1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2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138" w:rsidRDefault="006C1138">
      <w:pPr>
        <w:spacing w:after="0" w:line="240" w:lineRule="auto"/>
      </w:pPr>
      <w:r>
        <w:separator/>
      </w:r>
    </w:p>
  </w:footnote>
  <w:footnote w:type="continuationSeparator" w:id="0">
    <w:p w:rsidR="006C1138" w:rsidRDefault="006C1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63" w:rsidRDefault="006C1138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66CC"/>
    <w:rsid w:val="00010F88"/>
    <w:rsid w:val="000147B7"/>
    <w:rsid w:val="00015281"/>
    <w:rsid w:val="00015937"/>
    <w:rsid w:val="00015C38"/>
    <w:rsid w:val="00017AB9"/>
    <w:rsid w:val="00020627"/>
    <w:rsid w:val="000214B5"/>
    <w:rsid w:val="000303DB"/>
    <w:rsid w:val="0003518F"/>
    <w:rsid w:val="0004292D"/>
    <w:rsid w:val="00046864"/>
    <w:rsid w:val="000548A4"/>
    <w:rsid w:val="00060374"/>
    <w:rsid w:val="0007359F"/>
    <w:rsid w:val="00074601"/>
    <w:rsid w:val="000753F9"/>
    <w:rsid w:val="000805A4"/>
    <w:rsid w:val="0008438C"/>
    <w:rsid w:val="0008619A"/>
    <w:rsid w:val="00091B13"/>
    <w:rsid w:val="00092509"/>
    <w:rsid w:val="000972DD"/>
    <w:rsid w:val="000A0D77"/>
    <w:rsid w:val="000A1B28"/>
    <w:rsid w:val="000B262A"/>
    <w:rsid w:val="000B2CB3"/>
    <w:rsid w:val="000B35FF"/>
    <w:rsid w:val="000B468D"/>
    <w:rsid w:val="000B4CB7"/>
    <w:rsid w:val="000B530C"/>
    <w:rsid w:val="000C12FB"/>
    <w:rsid w:val="000C1749"/>
    <w:rsid w:val="000D2945"/>
    <w:rsid w:val="000D2E2D"/>
    <w:rsid w:val="000E07FE"/>
    <w:rsid w:val="000E29B7"/>
    <w:rsid w:val="000E420A"/>
    <w:rsid w:val="000F049F"/>
    <w:rsid w:val="000F304E"/>
    <w:rsid w:val="000F3C96"/>
    <w:rsid w:val="001044C9"/>
    <w:rsid w:val="00106C11"/>
    <w:rsid w:val="00107BA4"/>
    <w:rsid w:val="001108A8"/>
    <w:rsid w:val="00111E9B"/>
    <w:rsid w:val="00114B09"/>
    <w:rsid w:val="001154E7"/>
    <w:rsid w:val="001161E3"/>
    <w:rsid w:val="00123EFB"/>
    <w:rsid w:val="00131D2A"/>
    <w:rsid w:val="001332B3"/>
    <w:rsid w:val="00134580"/>
    <w:rsid w:val="00137536"/>
    <w:rsid w:val="00145771"/>
    <w:rsid w:val="00145CEB"/>
    <w:rsid w:val="001479B6"/>
    <w:rsid w:val="00151856"/>
    <w:rsid w:val="00161608"/>
    <w:rsid w:val="00162ABB"/>
    <w:rsid w:val="00163326"/>
    <w:rsid w:val="00167B07"/>
    <w:rsid w:val="00174D9C"/>
    <w:rsid w:val="001759BB"/>
    <w:rsid w:val="00180588"/>
    <w:rsid w:val="00181BD9"/>
    <w:rsid w:val="0018473E"/>
    <w:rsid w:val="0018512B"/>
    <w:rsid w:val="001861C1"/>
    <w:rsid w:val="00186803"/>
    <w:rsid w:val="00186FE8"/>
    <w:rsid w:val="00196907"/>
    <w:rsid w:val="00197C27"/>
    <w:rsid w:val="001A071B"/>
    <w:rsid w:val="001A3CAA"/>
    <w:rsid w:val="001B0545"/>
    <w:rsid w:val="001B587F"/>
    <w:rsid w:val="001C234A"/>
    <w:rsid w:val="001D2293"/>
    <w:rsid w:val="001E210D"/>
    <w:rsid w:val="001E227B"/>
    <w:rsid w:val="001E24C2"/>
    <w:rsid w:val="002015C4"/>
    <w:rsid w:val="00202E08"/>
    <w:rsid w:val="002042C7"/>
    <w:rsid w:val="00212970"/>
    <w:rsid w:val="00223CFD"/>
    <w:rsid w:val="00227068"/>
    <w:rsid w:val="0022789D"/>
    <w:rsid w:val="0025093C"/>
    <w:rsid w:val="00253331"/>
    <w:rsid w:val="00254E43"/>
    <w:rsid w:val="002600DA"/>
    <w:rsid w:val="00262797"/>
    <w:rsid w:val="00263FC9"/>
    <w:rsid w:val="0026401E"/>
    <w:rsid w:val="002666CF"/>
    <w:rsid w:val="00270EDF"/>
    <w:rsid w:val="00271CB0"/>
    <w:rsid w:val="00272805"/>
    <w:rsid w:val="00272B50"/>
    <w:rsid w:val="00285107"/>
    <w:rsid w:val="0028519C"/>
    <w:rsid w:val="00292043"/>
    <w:rsid w:val="002921AB"/>
    <w:rsid w:val="00293267"/>
    <w:rsid w:val="002A600D"/>
    <w:rsid w:val="002A728E"/>
    <w:rsid w:val="002B4C23"/>
    <w:rsid w:val="002B68AD"/>
    <w:rsid w:val="002B72AF"/>
    <w:rsid w:val="002C202B"/>
    <w:rsid w:val="002D03F7"/>
    <w:rsid w:val="002D2384"/>
    <w:rsid w:val="002D5257"/>
    <w:rsid w:val="002D6B74"/>
    <w:rsid w:val="002D7A72"/>
    <w:rsid w:val="002E15E1"/>
    <w:rsid w:val="002E4F73"/>
    <w:rsid w:val="002E5F61"/>
    <w:rsid w:val="002F30F3"/>
    <w:rsid w:val="002F3EFB"/>
    <w:rsid w:val="002F48CB"/>
    <w:rsid w:val="00302855"/>
    <w:rsid w:val="00304F8A"/>
    <w:rsid w:val="00306548"/>
    <w:rsid w:val="003173E6"/>
    <w:rsid w:val="003208B9"/>
    <w:rsid w:val="00322A61"/>
    <w:rsid w:val="00322EE8"/>
    <w:rsid w:val="00330047"/>
    <w:rsid w:val="003306EC"/>
    <w:rsid w:val="00333A0D"/>
    <w:rsid w:val="00333C13"/>
    <w:rsid w:val="00340F16"/>
    <w:rsid w:val="00341BA1"/>
    <w:rsid w:val="003435B5"/>
    <w:rsid w:val="003460B4"/>
    <w:rsid w:val="00353407"/>
    <w:rsid w:val="0035468E"/>
    <w:rsid w:val="00354D89"/>
    <w:rsid w:val="003551DE"/>
    <w:rsid w:val="003561E9"/>
    <w:rsid w:val="003661C5"/>
    <w:rsid w:val="003720B9"/>
    <w:rsid w:val="00373686"/>
    <w:rsid w:val="0037690A"/>
    <w:rsid w:val="003775A7"/>
    <w:rsid w:val="0038008A"/>
    <w:rsid w:val="00385402"/>
    <w:rsid w:val="00393618"/>
    <w:rsid w:val="00394337"/>
    <w:rsid w:val="003A0C3C"/>
    <w:rsid w:val="003A1692"/>
    <w:rsid w:val="003A67A6"/>
    <w:rsid w:val="003B2B3B"/>
    <w:rsid w:val="003C3EF4"/>
    <w:rsid w:val="003C586D"/>
    <w:rsid w:val="003C6C79"/>
    <w:rsid w:val="003C71FF"/>
    <w:rsid w:val="003D29C9"/>
    <w:rsid w:val="003D7401"/>
    <w:rsid w:val="003D764B"/>
    <w:rsid w:val="003D7B7F"/>
    <w:rsid w:val="003E1C04"/>
    <w:rsid w:val="003E1D6E"/>
    <w:rsid w:val="003F51A5"/>
    <w:rsid w:val="00401A11"/>
    <w:rsid w:val="0040591C"/>
    <w:rsid w:val="004111EF"/>
    <w:rsid w:val="004124CE"/>
    <w:rsid w:val="0042029E"/>
    <w:rsid w:val="00425AFC"/>
    <w:rsid w:val="00427E9C"/>
    <w:rsid w:val="0043385E"/>
    <w:rsid w:val="0044215B"/>
    <w:rsid w:val="00442ED2"/>
    <w:rsid w:val="0044536F"/>
    <w:rsid w:val="0044607A"/>
    <w:rsid w:val="004475F8"/>
    <w:rsid w:val="004506E3"/>
    <w:rsid w:val="00452121"/>
    <w:rsid w:val="00457DEA"/>
    <w:rsid w:val="00463638"/>
    <w:rsid w:val="004858EF"/>
    <w:rsid w:val="00490552"/>
    <w:rsid w:val="0049340D"/>
    <w:rsid w:val="00496F63"/>
    <w:rsid w:val="004A00E4"/>
    <w:rsid w:val="004A1488"/>
    <w:rsid w:val="004A1A0A"/>
    <w:rsid w:val="004A21C8"/>
    <w:rsid w:val="004B437C"/>
    <w:rsid w:val="004C40C2"/>
    <w:rsid w:val="004C5F59"/>
    <w:rsid w:val="004C7FCF"/>
    <w:rsid w:val="004D4317"/>
    <w:rsid w:val="004D6634"/>
    <w:rsid w:val="004D6A3C"/>
    <w:rsid w:val="004E1FB6"/>
    <w:rsid w:val="004E7A31"/>
    <w:rsid w:val="004F2DDD"/>
    <w:rsid w:val="004F55DF"/>
    <w:rsid w:val="00501EAF"/>
    <w:rsid w:val="00504861"/>
    <w:rsid w:val="00512A91"/>
    <w:rsid w:val="005134CC"/>
    <w:rsid w:val="00517EB1"/>
    <w:rsid w:val="005240E3"/>
    <w:rsid w:val="00531520"/>
    <w:rsid w:val="00533EA4"/>
    <w:rsid w:val="0053485E"/>
    <w:rsid w:val="0053767C"/>
    <w:rsid w:val="00542747"/>
    <w:rsid w:val="00544336"/>
    <w:rsid w:val="00556A85"/>
    <w:rsid w:val="00556F24"/>
    <w:rsid w:val="00560832"/>
    <w:rsid w:val="005647C9"/>
    <w:rsid w:val="00565FBA"/>
    <w:rsid w:val="00566520"/>
    <w:rsid w:val="00576FC9"/>
    <w:rsid w:val="005804B2"/>
    <w:rsid w:val="00587030"/>
    <w:rsid w:val="005915DE"/>
    <w:rsid w:val="0059689D"/>
    <w:rsid w:val="005A1C9E"/>
    <w:rsid w:val="005A3F47"/>
    <w:rsid w:val="005B108E"/>
    <w:rsid w:val="005B26A9"/>
    <w:rsid w:val="005B2F6A"/>
    <w:rsid w:val="005C2FA9"/>
    <w:rsid w:val="005C3CE1"/>
    <w:rsid w:val="005C439F"/>
    <w:rsid w:val="005D04E3"/>
    <w:rsid w:val="005D38C6"/>
    <w:rsid w:val="005D6659"/>
    <w:rsid w:val="005F65AA"/>
    <w:rsid w:val="00600132"/>
    <w:rsid w:val="00600210"/>
    <w:rsid w:val="00601A07"/>
    <w:rsid w:val="006103EE"/>
    <w:rsid w:val="00610CF4"/>
    <w:rsid w:val="00614CCB"/>
    <w:rsid w:val="00624EFB"/>
    <w:rsid w:val="00624F90"/>
    <w:rsid w:val="00625AD9"/>
    <w:rsid w:val="00626C12"/>
    <w:rsid w:val="00630F00"/>
    <w:rsid w:val="00631E99"/>
    <w:rsid w:val="00632265"/>
    <w:rsid w:val="0063740D"/>
    <w:rsid w:val="006447EA"/>
    <w:rsid w:val="00651019"/>
    <w:rsid w:val="00654029"/>
    <w:rsid w:val="00663A3F"/>
    <w:rsid w:val="0067174C"/>
    <w:rsid w:val="006751D8"/>
    <w:rsid w:val="00677560"/>
    <w:rsid w:val="00677876"/>
    <w:rsid w:val="006829D1"/>
    <w:rsid w:val="006832FE"/>
    <w:rsid w:val="006914CF"/>
    <w:rsid w:val="006A1519"/>
    <w:rsid w:val="006A48FB"/>
    <w:rsid w:val="006A5BCF"/>
    <w:rsid w:val="006A627E"/>
    <w:rsid w:val="006B6313"/>
    <w:rsid w:val="006C1138"/>
    <w:rsid w:val="006C3715"/>
    <w:rsid w:val="006C37A9"/>
    <w:rsid w:val="006C4F1F"/>
    <w:rsid w:val="006D1970"/>
    <w:rsid w:val="006E07A8"/>
    <w:rsid w:val="006F1FB7"/>
    <w:rsid w:val="006F33F7"/>
    <w:rsid w:val="006F4666"/>
    <w:rsid w:val="006F4EEF"/>
    <w:rsid w:val="006F7968"/>
    <w:rsid w:val="00702786"/>
    <w:rsid w:val="007040CD"/>
    <w:rsid w:val="00706446"/>
    <w:rsid w:val="007136AC"/>
    <w:rsid w:val="00720206"/>
    <w:rsid w:val="007215CF"/>
    <w:rsid w:val="00723F19"/>
    <w:rsid w:val="00731DEE"/>
    <w:rsid w:val="00733AE6"/>
    <w:rsid w:val="0074288E"/>
    <w:rsid w:val="00744BBB"/>
    <w:rsid w:val="00746545"/>
    <w:rsid w:val="0074742D"/>
    <w:rsid w:val="007562F5"/>
    <w:rsid w:val="00761FB7"/>
    <w:rsid w:val="00762B4A"/>
    <w:rsid w:val="00767374"/>
    <w:rsid w:val="00767809"/>
    <w:rsid w:val="00771074"/>
    <w:rsid w:val="00773BF2"/>
    <w:rsid w:val="00775A02"/>
    <w:rsid w:val="00777513"/>
    <w:rsid w:val="007801B7"/>
    <w:rsid w:val="0078652A"/>
    <w:rsid w:val="00790755"/>
    <w:rsid w:val="00790AF4"/>
    <w:rsid w:val="00791061"/>
    <w:rsid w:val="00791393"/>
    <w:rsid w:val="00796D77"/>
    <w:rsid w:val="00797C46"/>
    <w:rsid w:val="007A2B1E"/>
    <w:rsid w:val="007A30E5"/>
    <w:rsid w:val="007A609F"/>
    <w:rsid w:val="007B27AB"/>
    <w:rsid w:val="007B4AEB"/>
    <w:rsid w:val="007C3583"/>
    <w:rsid w:val="007C7C68"/>
    <w:rsid w:val="007E145E"/>
    <w:rsid w:val="007E621C"/>
    <w:rsid w:val="007F2162"/>
    <w:rsid w:val="007F3F5B"/>
    <w:rsid w:val="007F44ED"/>
    <w:rsid w:val="007F63C0"/>
    <w:rsid w:val="007F785F"/>
    <w:rsid w:val="0080546D"/>
    <w:rsid w:val="00807B17"/>
    <w:rsid w:val="008100EB"/>
    <w:rsid w:val="00810D57"/>
    <w:rsid w:val="00810E14"/>
    <w:rsid w:val="0081615E"/>
    <w:rsid w:val="00821147"/>
    <w:rsid w:val="008274A5"/>
    <w:rsid w:val="00830D5F"/>
    <w:rsid w:val="008341C9"/>
    <w:rsid w:val="00836961"/>
    <w:rsid w:val="00840BD3"/>
    <w:rsid w:val="00841189"/>
    <w:rsid w:val="00844821"/>
    <w:rsid w:val="00844CA6"/>
    <w:rsid w:val="0085172F"/>
    <w:rsid w:val="00856E83"/>
    <w:rsid w:val="00866A8F"/>
    <w:rsid w:val="00871CA3"/>
    <w:rsid w:val="00875782"/>
    <w:rsid w:val="008763A4"/>
    <w:rsid w:val="00876C3C"/>
    <w:rsid w:val="00880AE3"/>
    <w:rsid w:val="00880F54"/>
    <w:rsid w:val="0088757D"/>
    <w:rsid w:val="008953BF"/>
    <w:rsid w:val="008977DB"/>
    <w:rsid w:val="008A20D2"/>
    <w:rsid w:val="008B2936"/>
    <w:rsid w:val="008B2AE6"/>
    <w:rsid w:val="008B2F59"/>
    <w:rsid w:val="008B56F1"/>
    <w:rsid w:val="008C3355"/>
    <w:rsid w:val="008C616C"/>
    <w:rsid w:val="008D1917"/>
    <w:rsid w:val="008D40BE"/>
    <w:rsid w:val="008D5F8B"/>
    <w:rsid w:val="008E1FAC"/>
    <w:rsid w:val="008F17F5"/>
    <w:rsid w:val="008F54E3"/>
    <w:rsid w:val="008F723C"/>
    <w:rsid w:val="00900AA3"/>
    <w:rsid w:val="00901A7B"/>
    <w:rsid w:val="009040AB"/>
    <w:rsid w:val="00904FBB"/>
    <w:rsid w:val="0091790F"/>
    <w:rsid w:val="00917CF7"/>
    <w:rsid w:val="009222BC"/>
    <w:rsid w:val="00932E24"/>
    <w:rsid w:val="00936B50"/>
    <w:rsid w:val="00943D70"/>
    <w:rsid w:val="00951652"/>
    <w:rsid w:val="00954027"/>
    <w:rsid w:val="00957C35"/>
    <w:rsid w:val="00961034"/>
    <w:rsid w:val="00962A34"/>
    <w:rsid w:val="00966E3C"/>
    <w:rsid w:val="009670CC"/>
    <w:rsid w:val="00967CCF"/>
    <w:rsid w:val="0097094F"/>
    <w:rsid w:val="00973320"/>
    <w:rsid w:val="00974DED"/>
    <w:rsid w:val="00976B9A"/>
    <w:rsid w:val="00985516"/>
    <w:rsid w:val="00985E4E"/>
    <w:rsid w:val="00986FC6"/>
    <w:rsid w:val="00991AB8"/>
    <w:rsid w:val="009A0F47"/>
    <w:rsid w:val="009A173E"/>
    <w:rsid w:val="009A1FD2"/>
    <w:rsid w:val="009A5259"/>
    <w:rsid w:val="009A5653"/>
    <w:rsid w:val="009A56CE"/>
    <w:rsid w:val="009A7273"/>
    <w:rsid w:val="009A7CBC"/>
    <w:rsid w:val="009C25F4"/>
    <w:rsid w:val="009C2D12"/>
    <w:rsid w:val="009C3413"/>
    <w:rsid w:val="009C6C36"/>
    <w:rsid w:val="009D0962"/>
    <w:rsid w:val="009D41F5"/>
    <w:rsid w:val="009E1E90"/>
    <w:rsid w:val="009E71C3"/>
    <w:rsid w:val="009F0B52"/>
    <w:rsid w:val="009F35DB"/>
    <w:rsid w:val="009F438E"/>
    <w:rsid w:val="00A04176"/>
    <w:rsid w:val="00A07795"/>
    <w:rsid w:val="00A110D0"/>
    <w:rsid w:val="00A14B0F"/>
    <w:rsid w:val="00A15CB5"/>
    <w:rsid w:val="00A20F27"/>
    <w:rsid w:val="00A27169"/>
    <w:rsid w:val="00A27268"/>
    <w:rsid w:val="00A33EBD"/>
    <w:rsid w:val="00A3407A"/>
    <w:rsid w:val="00A358E9"/>
    <w:rsid w:val="00A35C74"/>
    <w:rsid w:val="00A3645E"/>
    <w:rsid w:val="00A40D16"/>
    <w:rsid w:val="00A41E7E"/>
    <w:rsid w:val="00A46911"/>
    <w:rsid w:val="00A4784C"/>
    <w:rsid w:val="00A47D06"/>
    <w:rsid w:val="00A53F15"/>
    <w:rsid w:val="00A5757B"/>
    <w:rsid w:val="00A60C12"/>
    <w:rsid w:val="00A73915"/>
    <w:rsid w:val="00A82E76"/>
    <w:rsid w:val="00A844FB"/>
    <w:rsid w:val="00A87AE1"/>
    <w:rsid w:val="00A87ED1"/>
    <w:rsid w:val="00A95C34"/>
    <w:rsid w:val="00A97317"/>
    <w:rsid w:val="00AA3159"/>
    <w:rsid w:val="00AB1BCD"/>
    <w:rsid w:val="00AB2DF3"/>
    <w:rsid w:val="00AB5800"/>
    <w:rsid w:val="00AC0F53"/>
    <w:rsid w:val="00AC4462"/>
    <w:rsid w:val="00AC480C"/>
    <w:rsid w:val="00AC56C8"/>
    <w:rsid w:val="00AC6F08"/>
    <w:rsid w:val="00AD48D3"/>
    <w:rsid w:val="00AD544F"/>
    <w:rsid w:val="00AE290B"/>
    <w:rsid w:val="00AF0442"/>
    <w:rsid w:val="00AF52A4"/>
    <w:rsid w:val="00B03BF8"/>
    <w:rsid w:val="00B053F7"/>
    <w:rsid w:val="00B0627E"/>
    <w:rsid w:val="00B10C97"/>
    <w:rsid w:val="00B135FF"/>
    <w:rsid w:val="00B1598D"/>
    <w:rsid w:val="00B15E3D"/>
    <w:rsid w:val="00B17F18"/>
    <w:rsid w:val="00B2178E"/>
    <w:rsid w:val="00B21EB5"/>
    <w:rsid w:val="00B25D82"/>
    <w:rsid w:val="00B26084"/>
    <w:rsid w:val="00B266CC"/>
    <w:rsid w:val="00B333FE"/>
    <w:rsid w:val="00B40B75"/>
    <w:rsid w:val="00B44104"/>
    <w:rsid w:val="00B54889"/>
    <w:rsid w:val="00B54A7E"/>
    <w:rsid w:val="00B56F8B"/>
    <w:rsid w:val="00B61F32"/>
    <w:rsid w:val="00B62093"/>
    <w:rsid w:val="00B62B2D"/>
    <w:rsid w:val="00B77B07"/>
    <w:rsid w:val="00B801A8"/>
    <w:rsid w:val="00B80C8B"/>
    <w:rsid w:val="00B9130E"/>
    <w:rsid w:val="00B92BBE"/>
    <w:rsid w:val="00B92F48"/>
    <w:rsid w:val="00B949F4"/>
    <w:rsid w:val="00B96629"/>
    <w:rsid w:val="00BA58D1"/>
    <w:rsid w:val="00BA759A"/>
    <w:rsid w:val="00BB0FC8"/>
    <w:rsid w:val="00BB6FEB"/>
    <w:rsid w:val="00BC5AD8"/>
    <w:rsid w:val="00BD0C94"/>
    <w:rsid w:val="00BD683C"/>
    <w:rsid w:val="00BE55B3"/>
    <w:rsid w:val="00BE5D02"/>
    <w:rsid w:val="00BF2512"/>
    <w:rsid w:val="00BF62E9"/>
    <w:rsid w:val="00C000C3"/>
    <w:rsid w:val="00C00CF4"/>
    <w:rsid w:val="00C01B11"/>
    <w:rsid w:val="00C213E6"/>
    <w:rsid w:val="00C21DCD"/>
    <w:rsid w:val="00C26213"/>
    <w:rsid w:val="00C31CE9"/>
    <w:rsid w:val="00C34692"/>
    <w:rsid w:val="00C3658F"/>
    <w:rsid w:val="00C37157"/>
    <w:rsid w:val="00C46DFD"/>
    <w:rsid w:val="00C47653"/>
    <w:rsid w:val="00C50082"/>
    <w:rsid w:val="00C52DEA"/>
    <w:rsid w:val="00C54DE3"/>
    <w:rsid w:val="00C60EA3"/>
    <w:rsid w:val="00C631D8"/>
    <w:rsid w:val="00C63BF3"/>
    <w:rsid w:val="00C6607E"/>
    <w:rsid w:val="00CA3E2C"/>
    <w:rsid w:val="00CA7AC2"/>
    <w:rsid w:val="00CB3B27"/>
    <w:rsid w:val="00CC40E7"/>
    <w:rsid w:val="00CD05A9"/>
    <w:rsid w:val="00CD5649"/>
    <w:rsid w:val="00CE3A3D"/>
    <w:rsid w:val="00CE7BB2"/>
    <w:rsid w:val="00CF1569"/>
    <w:rsid w:val="00CF1A20"/>
    <w:rsid w:val="00CF383B"/>
    <w:rsid w:val="00CF5440"/>
    <w:rsid w:val="00D009D9"/>
    <w:rsid w:val="00D01BBB"/>
    <w:rsid w:val="00D01C07"/>
    <w:rsid w:val="00D06503"/>
    <w:rsid w:val="00D13BAC"/>
    <w:rsid w:val="00D15142"/>
    <w:rsid w:val="00D30C6A"/>
    <w:rsid w:val="00D320D2"/>
    <w:rsid w:val="00D40CF9"/>
    <w:rsid w:val="00D420C0"/>
    <w:rsid w:val="00D43828"/>
    <w:rsid w:val="00D45068"/>
    <w:rsid w:val="00D4795A"/>
    <w:rsid w:val="00D5079F"/>
    <w:rsid w:val="00D52C5A"/>
    <w:rsid w:val="00D540DE"/>
    <w:rsid w:val="00D57428"/>
    <w:rsid w:val="00D60FAA"/>
    <w:rsid w:val="00D85A37"/>
    <w:rsid w:val="00D955AF"/>
    <w:rsid w:val="00D95FA3"/>
    <w:rsid w:val="00D96A86"/>
    <w:rsid w:val="00DA09F5"/>
    <w:rsid w:val="00DA63AA"/>
    <w:rsid w:val="00DB56F5"/>
    <w:rsid w:val="00DC2522"/>
    <w:rsid w:val="00DC5787"/>
    <w:rsid w:val="00DD11A0"/>
    <w:rsid w:val="00DD43E0"/>
    <w:rsid w:val="00DD575E"/>
    <w:rsid w:val="00DE37ED"/>
    <w:rsid w:val="00DE3DE2"/>
    <w:rsid w:val="00E06746"/>
    <w:rsid w:val="00E0685C"/>
    <w:rsid w:val="00E06987"/>
    <w:rsid w:val="00E07FBF"/>
    <w:rsid w:val="00E10B02"/>
    <w:rsid w:val="00E141D9"/>
    <w:rsid w:val="00E145F5"/>
    <w:rsid w:val="00E24008"/>
    <w:rsid w:val="00E2771A"/>
    <w:rsid w:val="00E27F7A"/>
    <w:rsid w:val="00E41126"/>
    <w:rsid w:val="00E42BE7"/>
    <w:rsid w:val="00E47E5D"/>
    <w:rsid w:val="00E51451"/>
    <w:rsid w:val="00E5213E"/>
    <w:rsid w:val="00E52A7C"/>
    <w:rsid w:val="00E54839"/>
    <w:rsid w:val="00E603FA"/>
    <w:rsid w:val="00E60EE8"/>
    <w:rsid w:val="00E627CB"/>
    <w:rsid w:val="00E65E9F"/>
    <w:rsid w:val="00E67C73"/>
    <w:rsid w:val="00E70817"/>
    <w:rsid w:val="00E70BCF"/>
    <w:rsid w:val="00E70F99"/>
    <w:rsid w:val="00E75FDB"/>
    <w:rsid w:val="00E7622B"/>
    <w:rsid w:val="00E9073D"/>
    <w:rsid w:val="00E90917"/>
    <w:rsid w:val="00E91063"/>
    <w:rsid w:val="00EA7D8E"/>
    <w:rsid w:val="00EB30BA"/>
    <w:rsid w:val="00EC65B0"/>
    <w:rsid w:val="00ED3F31"/>
    <w:rsid w:val="00ED5429"/>
    <w:rsid w:val="00EE1CD9"/>
    <w:rsid w:val="00EE4BE1"/>
    <w:rsid w:val="00EF0894"/>
    <w:rsid w:val="00EF7BE6"/>
    <w:rsid w:val="00F00E17"/>
    <w:rsid w:val="00F03C84"/>
    <w:rsid w:val="00F048D1"/>
    <w:rsid w:val="00F12400"/>
    <w:rsid w:val="00F13E77"/>
    <w:rsid w:val="00F2364A"/>
    <w:rsid w:val="00F2766A"/>
    <w:rsid w:val="00F308FF"/>
    <w:rsid w:val="00F33E24"/>
    <w:rsid w:val="00F3779A"/>
    <w:rsid w:val="00F5110A"/>
    <w:rsid w:val="00F52055"/>
    <w:rsid w:val="00F53841"/>
    <w:rsid w:val="00F555D3"/>
    <w:rsid w:val="00F75B03"/>
    <w:rsid w:val="00F82F12"/>
    <w:rsid w:val="00F85F57"/>
    <w:rsid w:val="00F91850"/>
    <w:rsid w:val="00F92445"/>
    <w:rsid w:val="00F96DD0"/>
    <w:rsid w:val="00FA6FC8"/>
    <w:rsid w:val="00FB023E"/>
    <w:rsid w:val="00FB082E"/>
    <w:rsid w:val="00FB1E38"/>
    <w:rsid w:val="00FC5503"/>
    <w:rsid w:val="00FC56B8"/>
    <w:rsid w:val="00FC7A22"/>
    <w:rsid w:val="00FD21B6"/>
    <w:rsid w:val="00FE0BCC"/>
    <w:rsid w:val="00FE1F35"/>
    <w:rsid w:val="00FE2147"/>
    <w:rsid w:val="00FE296D"/>
    <w:rsid w:val="00FE3425"/>
    <w:rsid w:val="00FE7402"/>
    <w:rsid w:val="00FE7A70"/>
    <w:rsid w:val="00FF1AE3"/>
    <w:rsid w:val="00FF7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CC"/>
    <w:pPr>
      <w:suppressAutoHyphens/>
      <w:spacing w:after="160" w:line="252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2766A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66CC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rsid w:val="00B266CC"/>
    <w:rPr>
      <w:rFonts w:ascii="Calibri" w:eastAsia="Calibri" w:hAnsi="Calibri" w:cs="Times New Roman"/>
      <w:lang w:eastAsia="zh-CN"/>
    </w:rPr>
  </w:style>
  <w:style w:type="paragraph" w:customStyle="1" w:styleId="ConsPlusNormal">
    <w:name w:val="ConsPlusNormal"/>
    <w:rsid w:val="00B26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66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6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link w:val="a6"/>
    <w:uiPriority w:val="1"/>
    <w:qFormat/>
    <w:rsid w:val="00B266CC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01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15C4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10">
    <w:name w:val="Заголовок 1 Знак"/>
    <w:basedOn w:val="a0"/>
    <w:link w:val="1"/>
    <w:uiPriority w:val="99"/>
    <w:rsid w:val="00F2766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F2766A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0147B7"/>
    <w:pPr>
      <w:suppressAutoHyphens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ar-SA"/>
    </w:rPr>
  </w:style>
  <w:style w:type="character" w:customStyle="1" w:styleId="ab">
    <w:name w:val="Подзаголовок Знак"/>
    <w:basedOn w:val="a0"/>
    <w:link w:val="aa"/>
    <w:rsid w:val="000147B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6">
    <w:name w:val="Без интервала Знак"/>
    <w:link w:val="a5"/>
    <w:uiPriority w:val="1"/>
    <w:rsid w:val="000147B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8F1B0500CFA07CFAC65A733CDD28C3D1A8830B9D79466296A4F4F02447177E86AADDBC01C918DC5AFB413388662B8B0F52376D21A9461c3FBM" TargetMode="External"/><Relationship Id="rId13" Type="http://schemas.openxmlformats.org/officeDocument/2006/relationships/hyperlink" Target="consultantplus://offline/ref=7CAD5FC4D43C533A7086FA443D110A383B1747636C000C9246BB6BEC030E6AEA78AA2D87BC5F9BF7F016E1CB092CE2B55DD9F523BA773893a5vBM" TargetMode="External"/><Relationship Id="rId18" Type="http://schemas.openxmlformats.org/officeDocument/2006/relationships/hyperlink" Target="consultantplus://offline/ref=3720C5E90277ADE237C15C0494D535C30A7ADFA538BC5FDD68A9BBF0DB0E183F137D707158667F71FE118DB617RFP7N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belog-adm.do.am/" TargetMode="External"/><Relationship Id="rId12" Type="http://schemas.openxmlformats.org/officeDocument/2006/relationships/hyperlink" Target="consultantplus://offline/ref=D04A4235A5C9DEEA9EE269C21F415207FDD4247C95DA5F9FFB87B6E521C2A9B3BEE06705746A1C43F6D0E6A2C9C0200924614036F560VEM" TargetMode="External"/><Relationship Id="rId17" Type="http://schemas.openxmlformats.org/officeDocument/2006/relationships/hyperlink" Target="consultantplus://offline/ref=2AE59B4517CE3A76B00F1DEDAC1157620D75581203CB9C12AC6617D79D46D8F8A05F6E0A237BE08473C4E998D5YAMF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9099834AB2E4A50755AE36F27E818B0123766E814EE0AEA1B1B1EFB4E9206FDB6B4590B5D746B1EE97F19AD25242042521DB31F012CA7B6zDHCN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D04A4235A5C9DEEA9EE269C21F415207FDD4247C95DA5F9FFB87B6E521C2A9B3BEE06700756B1511A39FE7FE8C92330921614334E90C4BBF66V3M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29E05E315E0ACA4D966B04AB90F91835C7097E14D7525AC524B259E797033489D79FF2DBA4CB19D4BE8A736F4t5ACN" TargetMode="External"/><Relationship Id="rId10" Type="http://schemas.openxmlformats.org/officeDocument/2006/relationships/hyperlink" Target="consultantplus://offline/ref=3137E282A0C1D737BFC3ECDB287DEC91C1C32B6D495935457259BBEA29D48C081E21A2DC486F68108FFD5588F3CCDE72C7094EA3E6O2UFM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137E282A0C1D737BFC3ECDB287DEC91C1C32B6D495935457259BBEA29D48C081E21A2D9496E6142DAB254D4B69ECD72C2094DA1FA2D2971O5UDM" TargetMode="External"/><Relationship Id="rId14" Type="http://schemas.openxmlformats.org/officeDocument/2006/relationships/hyperlink" Target="consultantplus://offline/ref=7CAD5FC4D43C533A7086FA443D110A383B1747636C000C9246BB6BEC030E6AEA78AA2D82BD5E92A5A559E0974C7EF1B558D9F621A6a7v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3060</Words>
  <Characters>17444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333</cp:lastModifiedBy>
  <cp:revision>5</cp:revision>
  <cp:lastPrinted>2021-02-25T07:13:00Z</cp:lastPrinted>
  <dcterms:created xsi:type="dcterms:W3CDTF">2022-06-21T07:51:00Z</dcterms:created>
  <dcterms:modified xsi:type="dcterms:W3CDTF">2022-08-29T05:24:00Z</dcterms:modified>
</cp:coreProperties>
</file>