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7000A8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7000A8">
        <w:rPr>
          <w:noProof/>
          <w:sz w:val="28"/>
          <w:szCs w:val="28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 xml:space="preserve">БЕЛОГЛИНСКОГО </w:t>
      </w:r>
      <w:r w:rsidR="00A3583E">
        <w:rPr>
          <w:b/>
          <w:sz w:val="28"/>
          <w:szCs w:val="28"/>
        </w:rPr>
        <w:t xml:space="preserve">МУНИЦИПАЛЬНОГО </w:t>
      </w:r>
      <w:r w:rsidRPr="00296C4C">
        <w:rPr>
          <w:b/>
          <w:sz w:val="28"/>
          <w:szCs w:val="28"/>
        </w:rPr>
        <w:t>РАЙОНА</w:t>
      </w:r>
    </w:p>
    <w:p w:rsidR="00A3583E" w:rsidRPr="00296C4C" w:rsidRDefault="00A3583E" w:rsidP="00FC1454">
      <w:pPr>
        <w:pStyle w:val="af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D347D4" w:rsidRPr="00367EE6" w:rsidRDefault="00D347D4" w:rsidP="00D347D4">
      <w:pPr>
        <w:pStyle w:val="af0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A026DE">
        <w:rPr>
          <w:sz w:val="28"/>
          <w:szCs w:val="28"/>
        </w:rPr>
        <w:t>12.09.</w:t>
      </w:r>
      <w:r w:rsidRPr="00367EE6">
        <w:rPr>
          <w:sz w:val="28"/>
          <w:szCs w:val="28"/>
        </w:rPr>
        <w:t>.202</w:t>
      </w:r>
      <w:r w:rsidR="002F7047">
        <w:rPr>
          <w:sz w:val="28"/>
          <w:szCs w:val="28"/>
        </w:rPr>
        <w:t>5</w:t>
      </w:r>
      <w:r w:rsidRPr="00367EE6">
        <w:rPr>
          <w:sz w:val="28"/>
          <w:szCs w:val="28"/>
        </w:rPr>
        <w:t xml:space="preserve"> г.                                                                                   № </w:t>
      </w:r>
      <w:r w:rsidR="00A026DE">
        <w:rPr>
          <w:sz w:val="28"/>
          <w:szCs w:val="28"/>
        </w:rPr>
        <w:t>169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027728" w:rsidRPr="00CF7CDD" w:rsidRDefault="00D347D4" w:rsidP="00027728">
      <w:pPr>
        <w:pStyle w:val="af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</w:t>
      </w:r>
      <w:r w:rsidRPr="00D347D4">
        <w:rPr>
          <w:b/>
          <w:bCs/>
          <w:sz w:val="28"/>
          <w:szCs w:val="28"/>
        </w:rPr>
        <w:t xml:space="preserve">в постановление администрации Белоглинского сельского поселения Белоглинского района  от </w:t>
      </w:r>
      <w:r w:rsidR="00027728">
        <w:rPr>
          <w:b/>
          <w:bCs/>
          <w:sz w:val="28"/>
          <w:szCs w:val="28"/>
        </w:rPr>
        <w:t>24</w:t>
      </w:r>
      <w:r w:rsidRPr="00D347D4">
        <w:rPr>
          <w:b/>
          <w:bCs/>
          <w:sz w:val="28"/>
          <w:szCs w:val="28"/>
        </w:rPr>
        <w:t xml:space="preserve"> сентября 202</w:t>
      </w:r>
      <w:r w:rsidR="00027728">
        <w:rPr>
          <w:b/>
          <w:bCs/>
          <w:sz w:val="28"/>
          <w:szCs w:val="28"/>
        </w:rPr>
        <w:t>1</w:t>
      </w:r>
      <w:r w:rsidRPr="00D347D4">
        <w:rPr>
          <w:b/>
          <w:bCs/>
          <w:sz w:val="28"/>
          <w:szCs w:val="28"/>
        </w:rPr>
        <w:t xml:space="preserve"> года №15</w:t>
      </w:r>
      <w:r w:rsidR="00027728">
        <w:rPr>
          <w:b/>
          <w:bCs/>
          <w:sz w:val="28"/>
          <w:szCs w:val="28"/>
        </w:rPr>
        <w:t>8</w:t>
      </w:r>
      <w:r w:rsidRPr="00D347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«</w:t>
      </w:r>
      <w:r w:rsidR="00027728" w:rsidRPr="00CF7CDD">
        <w:rPr>
          <w:b/>
          <w:sz w:val="28"/>
          <w:szCs w:val="28"/>
        </w:rPr>
        <w:t>Об определении мест, предназначенных для выгула домашних животных на территории Белоглинского сельского поселения</w:t>
      </w:r>
    </w:p>
    <w:p w:rsidR="00D16B6A" w:rsidRPr="00027728" w:rsidRDefault="00027728" w:rsidP="00027728">
      <w:pPr>
        <w:pStyle w:val="af0"/>
        <w:jc w:val="center"/>
        <w:rPr>
          <w:b/>
          <w:sz w:val="28"/>
          <w:szCs w:val="28"/>
        </w:rPr>
      </w:pPr>
      <w:r w:rsidRPr="00CF7CDD">
        <w:rPr>
          <w:b/>
          <w:sz w:val="28"/>
          <w:szCs w:val="28"/>
        </w:rPr>
        <w:t>Белоглинского района</w:t>
      </w:r>
      <w:r w:rsidR="00D347D4">
        <w:rPr>
          <w:b/>
          <w:bCs/>
          <w:sz w:val="28"/>
          <w:szCs w:val="28"/>
        </w:rPr>
        <w:t>»</w:t>
      </w:r>
      <w:r w:rsidR="00D16B6A" w:rsidRPr="00296C4C">
        <w:rPr>
          <w:b/>
          <w:bCs/>
          <w:sz w:val="28"/>
          <w:szCs w:val="28"/>
        </w:rPr>
        <w:t xml:space="preserve"> </w:t>
      </w:r>
    </w:p>
    <w:p w:rsidR="00BB0DCA" w:rsidRPr="00296C4C" w:rsidRDefault="00BB0DC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1F0AE6" w:rsidRDefault="001F0AE6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AE6">
        <w:rPr>
          <w:rFonts w:ascii="Times New Roman" w:eastAsia="Times New Roman" w:hAnsi="Times New Roman" w:cs="Times New Roman"/>
          <w:sz w:val="28"/>
          <w:szCs w:val="28"/>
        </w:rPr>
        <w:t>В соо</w:t>
      </w:r>
      <w:r w:rsidR="00027728" w:rsidRPr="001F0AE6">
        <w:rPr>
          <w:rFonts w:ascii="Times New Roman" w:eastAsia="Times New Roman" w:hAnsi="Times New Roman" w:cs="Times New Roman"/>
          <w:sz w:val="28"/>
          <w:szCs w:val="28"/>
        </w:rPr>
        <w:t>твет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ствии с законом Красно</w:t>
      </w:r>
      <w:r w:rsidR="00027728" w:rsidRPr="001F0AE6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27728" w:rsidRPr="001F0A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27728" w:rsidRPr="001F0AE6">
        <w:rPr>
          <w:rFonts w:ascii="Times New Roman" w:eastAsia="Times New Roman" w:hAnsi="Times New Roman" w:cs="Times New Roman"/>
          <w:sz w:val="28"/>
          <w:szCs w:val="28"/>
        </w:rPr>
        <w:t xml:space="preserve">кого края от 11.06.2025 №5360-КЗ </w:t>
      </w:r>
      <w:r w:rsidR="006F71C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5 и 5-1 Закона Краснодарского края</w:t>
      </w:r>
      <w:r w:rsidR="006F71C9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О содержании и защите домашних животных в Краснодарском крае</w:t>
      </w:r>
      <w:r w:rsidR="006F71C9">
        <w:rPr>
          <w:rFonts w:ascii="Times New Roman" w:eastAsia="Times New Roman" w:hAnsi="Times New Roman" w:cs="Times New Roman"/>
          <w:sz w:val="28"/>
          <w:szCs w:val="28"/>
        </w:rPr>
        <w:t>»»</w:t>
      </w:r>
      <w:r w:rsidRPr="001F0AE6">
        <w:rPr>
          <w:rFonts w:ascii="Times New Roman" w:eastAsia="Times New Roman" w:hAnsi="Times New Roman" w:cs="Times New Roman"/>
          <w:sz w:val="28"/>
          <w:szCs w:val="28"/>
        </w:rPr>
        <w:t>,</w:t>
      </w:r>
      <w:r w:rsidR="000E5C10" w:rsidRPr="001F0A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C1454" w:rsidRPr="001F0AE6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Белоглинского сельского поселения Белоглинского </w:t>
      </w:r>
      <w:r w:rsidR="00A3583E" w:rsidRPr="001F0AE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C1454" w:rsidRPr="001F0AE6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A3583E" w:rsidRPr="001F0AE6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FC1454" w:rsidRPr="001F0AE6">
        <w:rPr>
          <w:rFonts w:ascii="Times New Roman" w:eastAsia="Times New Roman" w:hAnsi="Times New Roman" w:cs="Times New Roman"/>
          <w:sz w:val="28"/>
          <w:szCs w:val="28"/>
        </w:rPr>
        <w:t>постановляю</w:t>
      </w:r>
      <w:proofErr w:type="gramEnd"/>
      <w:r w:rsidR="00FC1454" w:rsidRPr="001F0AE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6697A" w:rsidRPr="00C74457" w:rsidRDefault="0096697A" w:rsidP="00C74457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697A">
        <w:rPr>
          <w:sz w:val="28"/>
          <w:szCs w:val="28"/>
        </w:rPr>
        <w:t xml:space="preserve">1. Внести в  постановление администрации Белоглинского сельского поселения Белоглинского района от </w:t>
      </w:r>
      <w:r w:rsidR="00C74457">
        <w:rPr>
          <w:sz w:val="28"/>
          <w:szCs w:val="28"/>
        </w:rPr>
        <w:t>24</w:t>
      </w:r>
      <w:r w:rsidRPr="0096697A">
        <w:rPr>
          <w:sz w:val="28"/>
          <w:szCs w:val="28"/>
        </w:rPr>
        <w:t xml:space="preserve"> сентября 202</w:t>
      </w:r>
      <w:r w:rsidR="00C74457">
        <w:rPr>
          <w:sz w:val="28"/>
          <w:szCs w:val="28"/>
        </w:rPr>
        <w:t>1</w:t>
      </w:r>
      <w:r w:rsidRPr="0096697A">
        <w:rPr>
          <w:sz w:val="28"/>
          <w:szCs w:val="28"/>
        </w:rPr>
        <w:t xml:space="preserve"> года №15</w:t>
      </w:r>
      <w:r w:rsidR="00C74457">
        <w:rPr>
          <w:sz w:val="28"/>
          <w:szCs w:val="28"/>
        </w:rPr>
        <w:t>8</w:t>
      </w:r>
      <w:r w:rsidRPr="0096697A">
        <w:rPr>
          <w:sz w:val="28"/>
          <w:szCs w:val="28"/>
        </w:rPr>
        <w:t xml:space="preserve"> «</w:t>
      </w:r>
      <w:r w:rsidR="00C74457" w:rsidRPr="00C74457">
        <w:rPr>
          <w:sz w:val="28"/>
          <w:szCs w:val="28"/>
        </w:rPr>
        <w:t>Об определении мест, предназначенных для выгула домашних животных на территории Белоглинского сельского поселения</w:t>
      </w:r>
      <w:r w:rsidR="00C74457">
        <w:rPr>
          <w:sz w:val="28"/>
          <w:szCs w:val="28"/>
        </w:rPr>
        <w:t xml:space="preserve"> </w:t>
      </w:r>
      <w:r w:rsidR="00C74457" w:rsidRPr="00C74457">
        <w:rPr>
          <w:sz w:val="28"/>
          <w:szCs w:val="28"/>
        </w:rPr>
        <w:t>Белоглинского района</w:t>
      </w:r>
      <w:r w:rsidRPr="001E442E">
        <w:rPr>
          <w:rFonts w:eastAsiaTheme="minorEastAsia"/>
          <w:sz w:val="28"/>
          <w:szCs w:val="28"/>
        </w:rPr>
        <w:t>»</w:t>
      </w:r>
      <w:r w:rsidR="00686CF0">
        <w:rPr>
          <w:rFonts w:eastAsiaTheme="minorEastAsia"/>
          <w:sz w:val="28"/>
          <w:szCs w:val="28"/>
        </w:rPr>
        <w:t xml:space="preserve"> (далее – Постановление)</w:t>
      </w:r>
      <w:r w:rsidRPr="001E442E">
        <w:rPr>
          <w:rFonts w:eastAsiaTheme="minorEastAsia"/>
          <w:sz w:val="28"/>
          <w:szCs w:val="28"/>
        </w:rPr>
        <w:t xml:space="preserve"> следующие изменения:</w:t>
      </w:r>
    </w:p>
    <w:p w:rsidR="00A3583E" w:rsidRPr="00A3583E" w:rsidRDefault="00856AAA" w:rsidP="00A3583E">
      <w:pPr>
        <w:pStyle w:val="af0"/>
        <w:jc w:val="both"/>
        <w:rPr>
          <w:sz w:val="28"/>
          <w:szCs w:val="28"/>
        </w:rPr>
      </w:pPr>
      <w:r w:rsidRPr="001E442E">
        <w:rPr>
          <w:rFonts w:eastAsiaTheme="minorEastAsia"/>
        </w:rPr>
        <w:tab/>
      </w:r>
      <w:r w:rsidRPr="00A3583E">
        <w:rPr>
          <w:rFonts w:eastAsiaTheme="minorEastAsia"/>
          <w:sz w:val="28"/>
          <w:szCs w:val="28"/>
        </w:rPr>
        <w:t xml:space="preserve">1.1. </w:t>
      </w:r>
      <w:r w:rsidR="00A3583E" w:rsidRPr="00A3583E">
        <w:rPr>
          <w:sz w:val="28"/>
          <w:szCs w:val="28"/>
        </w:rPr>
        <w:t xml:space="preserve">Наименование </w:t>
      </w:r>
      <w:r w:rsidR="006F71C9">
        <w:rPr>
          <w:sz w:val="28"/>
          <w:szCs w:val="28"/>
        </w:rPr>
        <w:t>П</w:t>
      </w:r>
      <w:r w:rsidR="00EA25A8">
        <w:rPr>
          <w:sz w:val="28"/>
          <w:szCs w:val="28"/>
        </w:rPr>
        <w:t>остановления</w:t>
      </w:r>
      <w:r w:rsidR="00A3583E" w:rsidRPr="00A3583E">
        <w:rPr>
          <w:sz w:val="28"/>
          <w:szCs w:val="28"/>
        </w:rPr>
        <w:t xml:space="preserve"> изложить в следующей редакции:</w:t>
      </w:r>
    </w:p>
    <w:p w:rsidR="00A3583E" w:rsidRPr="00EA25A8" w:rsidRDefault="00EA25A8" w:rsidP="00A3583E">
      <w:pPr>
        <w:pStyle w:val="af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A3583E" w:rsidRPr="00EA25A8">
        <w:rPr>
          <w:sz w:val="28"/>
          <w:szCs w:val="28"/>
        </w:rPr>
        <w:t>«</w:t>
      </w:r>
      <w:r w:rsidR="00C74457" w:rsidRPr="00C74457">
        <w:rPr>
          <w:sz w:val="28"/>
          <w:szCs w:val="28"/>
        </w:rPr>
        <w:t xml:space="preserve">Об определении мест, предназначенных для выгула домашних животных на территории </w:t>
      </w:r>
      <w:r w:rsidRPr="00EA25A8">
        <w:rPr>
          <w:bCs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A3583E" w:rsidRPr="00EA25A8">
        <w:rPr>
          <w:bCs/>
          <w:sz w:val="28"/>
          <w:szCs w:val="28"/>
        </w:rPr>
        <w:t>»;</w:t>
      </w:r>
    </w:p>
    <w:p w:rsidR="00A3583E" w:rsidRPr="00A3583E" w:rsidRDefault="00EA25A8" w:rsidP="00A3583E">
      <w:pPr>
        <w:pStyle w:val="af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A3583E" w:rsidRPr="00A3583E">
        <w:rPr>
          <w:bCs/>
          <w:sz w:val="28"/>
          <w:szCs w:val="28"/>
        </w:rPr>
        <w:t>по тексту слова «</w:t>
      </w:r>
      <w:r w:rsidR="00A3583E" w:rsidRPr="00A3583E">
        <w:rPr>
          <w:sz w:val="28"/>
          <w:szCs w:val="28"/>
        </w:rPr>
        <w:t>Белоглинское сельское поселение Белоглинского района» заменить словами «Белоглинское сельское поселение</w:t>
      </w:r>
      <w:r w:rsidR="00A3583E" w:rsidRPr="00A3583E">
        <w:rPr>
          <w:bCs/>
          <w:sz w:val="28"/>
          <w:szCs w:val="28"/>
        </w:rPr>
        <w:t xml:space="preserve"> Белоглинского муниципального района Краснодарского края</w:t>
      </w:r>
      <w:r w:rsidR="00A3583E" w:rsidRPr="00A3583E">
        <w:rPr>
          <w:sz w:val="28"/>
          <w:szCs w:val="28"/>
        </w:rPr>
        <w:t>».</w:t>
      </w:r>
    </w:p>
    <w:p w:rsidR="00856AAA" w:rsidRPr="001E442E" w:rsidRDefault="00A3583E" w:rsidP="001E442E">
      <w:pPr>
        <w:pStyle w:val="af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  <w:t xml:space="preserve">1.2. </w:t>
      </w:r>
      <w:r w:rsidR="00686CF0">
        <w:rPr>
          <w:rFonts w:eastAsiaTheme="minorEastAsia"/>
          <w:sz w:val="28"/>
          <w:szCs w:val="28"/>
        </w:rPr>
        <w:t>Пункт 2 Постановления</w:t>
      </w:r>
      <w:r w:rsidR="00E756D4" w:rsidRPr="001E442E">
        <w:rPr>
          <w:rFonts w:eastAsiaTheme="minorEastAsia"/>
          <w:sz w:val="28"/>
          <w:szCs w:val="28"/>
        </w:rPr>
        <w:t xml:space="preserve"> </w:t>
      </w:r>
      <w:r w:rsidR="00686CF0">
        <w:rPr>
          <w:rFonts w:eastAsiaTheme="minorEastAsia"/>
          <w:sz w:val="28"/>
          <w:szCs w:val="28"/>
        </w:rPr>
        <w:t>изложить в новой редакции</w:t>
      </w:r>
      <w:r w:rsidR="00E756D4" w:rsidRPr="001E442E">
        <w:rPr>
          <w:rFonts w:eastAsiaTheme="minorEastAsia"/>
          <w:sz w:val="28"/>
          <w:szCs w:val="28"/>
        </w:rPr>
        <w:t>:</w:t>
      </w:r>
    </w:p>
    <w:p w:rsidR="00686CF0" w:rsidRPr="00CF7CDD" w:rsidRDefault="00E756D4" w:rsidP="00686CF0">
      <w:pPr>
        <w:pStyle w:val="af0"/>
        <w:jc w:val="both"/>
        <w:rPr>
          <w:sz w:val="28"/>
          <w:szCs w:val="28"/>
        </w:rPr>
      </w:pPr>
      <w:r w:rsidRPr="001E442E">
        <w:rPr>
          <w:rFonts w:eastAsiaTheme="minorEastAsia"/>
          <w:sz w:val="28"/>
          <w:szCs w:val="28"/>
        </w:rPr>
        <w:tab/>
        <w:t>«</w:t>
      </w:r>
      <w:r w:rsidR="00686CF0" w:rsidRPr="00CF7CDD">
        <w:rPr>
          <w:sz w:val="28"/>
          <w:szCs w:val="28"/>
        </w:rPr>
        <w:t>2. Определить места, запрещенные для выгула домашних животных на территории Белоглинского сельского поселения Белоглинского района:</w:t>
      </w:r>
    </w:p>
    <w:p w:rsidR="00686CF0" w:rsidRPr="00CF7CDD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DD">
        <w:rPr>
          <w:sz w:val="28"/>
          <w:szCs w:val="28"/>
        </w:rPr>
        <w:t>- стадионы;</w:t>
      </w:r>
    </w:p>
    <w:p w:rsidR="00686CF0" w:rsidRPr="00CF7CDD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DD">
        <w:rPr>
          <w:sz w:val="28"/>
          <w:szCs w:val="28"/>
        </w:rPr>
        <w:t>- скверы;</w:t>
      </w:r>
    </w:p>
    <w:p w:rsidR="00686CF0" w:rsidRPr="00CF7CDD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DD">
        <w:rPr>
          <w:sz w:val="28"/>
          <w:szCs w:val="28"/>
        </w:rPr>
        <w:t>- парки;</w:t>
      </w:r>
    </w:p>
    <w:p w:rsidR="00686CF0" w:rsidRPr="00CF7CDD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DD">
        <w:rPr>
          <w:sz w:val="28"/>
          <w:szCs w:val="28"/>
        </w:rPr>
        <w:t>- территории образовательных и дошкольных учреждений;</w:t>
      </w:r>
    </w:p>
    <w:p w:rsidR="00686CF0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3520">
        <w:rPr>
          <w:sz w:val="28"/>
          <w:szCs w:val="28"/>
        </w:rPr>
        <w:t>- территории объектов культуры;</w:t>
      </w:r>
    </w:p>
    <w:p w:rsidR="00686CF0" w:rsidRPr="00CF7CDD" w:rsidRDefault="00686CF0" w:rsidP="00686CF0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</w:t>
      </w: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  </w:t>
      </w:r>
      <w:r w:rsidRPr="00686CF0">
        <w:rPr>
          <w:sz w:val="28"/>
          <w:szCs w:val="28"/>
        </w:rPr>
        <w:t xml:space="preserve">здания (помещения), занимаемые магазинами, предприятиями </w:t>
      </w:r>
      <w:r w:rsidRPr="00686CF0">
        <w:rPr>
          <w:sz w:val="28"/>
          <w:szCs w:val="28"/>
        </w:rPr>
        <w:lastRenderedPageBreak/>
        <w:t>общественного питания и медицинскими организациями, а также иными организациями, если при входе в указанные здания (помещения) размещена информация о запрете их посещения с животными, за исключением случаев сопровождения инвалида по зрению собакой-проводником.</w:t>
      </w:r>
      <w:proofErr w:type="gramEnd"/>
    </w:p>
    <w:p w:rsidR="0096697A" w:rsidRPr="00686CF0" w:rsidRDefault="00686CF0" w:rsidP="001E442E">
      <w:pPr>
        <w:pStyle w:val="af0"/>
        <w:jc w:val="both"/>
        <w:rPr>
          <w:sz w:val="28"/>
          <w:szCs w:val="28"/>
        </w:rPr>
      </w:pPr>
      <w:r w:rsidRPr="00CF7CDD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CF7CDD">
        <w:rPr>
          <w:sz w:val="28"/>
          <w:szCs w:val="28"/>
        </w:rPr>
        <w:t xml:space="preserve"> </w:t>
      </w:r>
      <w:r w:rsidRPr="00686CF0">
        <w:rPr>
          <w:sz w:val="28"/>
          <w:szCs w:val="28"/>
        </w:rPr>
        <w:t>Запрещается выгуливать собак людям в нетрезвом состоянии, а собак свыше 30 см в холке - детям младше 14 лет</w:t>
      </w:r>
      <w:proofErr w:type="gramStart"/>
      <w:r w:rsidRPr="00686CF0">
        <w:rPr>
          <w:sz w:val="28"/>
          <w:szCs w:val="28"/>
        </w:rPr>
        <w:t>.</w:t>
      </w:r>
      <w:r w:rsidR="001E442E" w:rsidRPr="001E442E">
        <w:rPr>
          <w:rFonts w:eastAsiaTheme="minorEastAsia"/>
          <w:sz w:val="28"/>
          <w:szCs w:val="28"/>
        </w:rPr>
        <w:t>».</w:t>
      </w:r>
      <w:proofErr w:type="gramEnd"/>
    </w:p>
    <w:p w:rsidR="00C33861" w:rsidRPr="00C33861" w:rsidRDefault="00D25E2A" w:rsidP="00C33861">
      <w:pPr>
        <w:pStyle w:val="af0"/>
        <w:jc w:val="both"/>
        <w:rPr>
          <w:bCs/>
          <w:sz w:val="28"/>
          <w:szCs w:val="28"/>
        </w:rPr>
      </w:pPr>
      <w:bookmarkStart w:id="0" w:name="sub_1"/>
      <w:r w:rsidRPr="00C33861">
        <w:rPr>
          <w:sz w:val="28"/>
          <w:szCs w:val="28"/>
        </w:rPr>
        <w:tab/>
        <w:t xml:space="preserve">2. Ведущему специалисту администрации Белоглинского сельского поселения Белоглинского </w:t>
      </w:r>
      <w:r w:rsidR="00C33861" w:rsidRPr="00C33861">
        <w:rPr>
          <w:sz w:val="28"/>
          <w:szCs w:val="28"/>
        </w:rPr>
        <w:t xml:space="preserve">муниципального района Краснодарского края               </w:t>
      </w:r>
      <w:r w:rsidRPr="00C33861">
        <w:rPr>
          <w:sz w:val="28"/>
          <w:szCs w:val="28"/>
        </w:rPr>
        <w:t xml:space="preserve"> А.П. </w:t>
      </w:r>
      <w:proofErr w:type="spellStart"/>
      <w:r w:rsidRPr="00C33861">
        <w:rPr>
          <w:sz w:val="28"/>
          <w:szCs w:val="28"/>
        </w:rPr>
        <w:t>Жигулину</w:t>
      </w:r>
      <w:proofErr w:type="spellEnd"/>
      <w:r w:rsidRPr="00C33861">
        <w:rPr>
          <w:sz w:val="28"/>
          <w:szCs w:val="28"/>
        </w:rPr>
        <w:t xml:space="preserve"> </w:t>
      </w:r>
      <w:r w:rsidR="006F71C9">
        <w:rPr>
          <w:sz w:val="28"/>
          <w:szCs w:val="28"/>
        </w:rPr>
        <w:t>опубликовать настоящее п</w:t>
      </w:r>
      <w:r w:rsidR="00C33861" w:rsidRPr="00C33861">
        <w:rPr>
          <w:sz w:val="28"/>
          <w:szCs w:val="28"/>
        </w:rPr>
        <w:t>остановление на сайте газеты «</w:t>
      </w:r>
      <w:proofErr w:type="spellStart"/>
      <w:r w:rsidR="00C33861" w:rsidRPr="00C33861">
        <w:rPr>
          <w:sz w:val="28"/>
          <w:szCs w:val="28"/>
        </w:rPr>
        <w:t>Белоглинские</w:t>
      </w:r>
      <w:proofErr w:type="spellEnd"/>
      <w:r w:rsidR="00C33861" w:rsidRPr="00C33861">
        <w:rPr>
          <w:sz w:val="28"/>
          <w:szCs w:val="28"/>
        </w:rPr>
        <w:t xml:space="preserve"> вести» (</w:t>
      </w:r>
      <w:proofErr w:type="spellStart"/>
      <w:r w:rsidR="00C33861" w:rsidRPr="00C33861">
        <w:rPr>
          <w:sz w:val="28"/>
          <w:szCs w:val="28"/>
        </w:rPr>
        <w:t>bgvesti.ru</w:t>
      </w:r>
      <w:proofErr w:type="spellEnd"/>
      <w:r w:rsidR="00C33861" w:rsidRPr="00C33861">
        <w:rPr>
          <w:sz w:val="28"/>
          <w:szCs w:val="28"/>
        </w:rPr>
        <w:t>) и на официальном сайте администрации Белоглинского сельского поселения Белоглинского</w:t>
      </w:r>
      <w:r w:rsidR="00752AD4">
        <w:rPr>
          <w:sz w:val="28"/>
          <w:szCs w:val="28"/>
        </w:rPr>
        <w:t xml:space="preserve"> муниципального</w:t>
      </w:r>
      <w:r w:rsidR="00C33861" w:rsidRPr="00C33861">
        <w:rPr>
          <w:sz w:val="28"/>
          <w:szCs w:val="28"/>
        </w:rPr>
        <w:t xml:space="preserve"> района</w:t>
      </w:r>
      <w:r w:rsidR="00752AD4">
        <w:rPr>
          <w:sz w:val="28"/>
          <w:szCs w:val="28"/>
        </w:rPr>
        <w:t xml:space="preserve"> Краснодарского края</w:t>
      </w:r>
      <w:r w:rsidR="00C33861" w:rsidRPr="00C33861">
        <w:rPr>
          <w:sz w:val="28"/>
          <w:szCs w:val="28"/>
        </w:rPr>
        <w:t xml:space="preserve"> в сети «Интернет» (</w:t>
      </w:r>
      <w:hyperlink r:id="rId5" w:history="1">
        <w:r w:rsidR="00C33861" w:rsidRPr="00C33861">
          <w:rPr>
            <w:sz w:val="28"/>
            <w:szCs w:val="28"/>
          </w:rPr>
          <w:t>www.admbelog.ru</w:t>
        </w:r>
      </w:hyperlink>
      <w:r w:rsidR="00C33861" w:rsidRPr="00C33861">
        <w:rPr>
          <w:sz w:val="28"/>
          <w:szCs w:val="28"/>
        </w:rPr>
        <w:t>).</w:t>
      </w:r>
    </w:p>
    <w:p w:rsidR="00D25E2A" w:rsidRPr="00D25E2A" w:rsidRDefault="00C33861" w:rsidP="00D25E2A">
      <w:pPr>
        <w:pStyle w:val="af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D25E2A" w:rsidRPr="00D25E2A">
        <w:rPr>
          <w:sz w:val="28"/>
          <w:szCs w:val="28"/>
        </w:rPr>
        <w:t xml:space="preserve">3. </w:t>
      </w:r>
      <w:proofErr w:type="gramStart"/>
      <w:r w:rsidR="00553520" w:rsidRPr="00CF7CDD">
        <w:rPr>
          <w:sz w:val="28"/>
          <w:szCs w:val="28"/>
        </w:rPr>
        <w:t>Контроль за</w:t>
      </w:r>
      <w:proofErr w:type="gramEnd"/>
      <w:r w:rsidR="00553520" w:rsidRPr="00CF7CDD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А.Ю. </w:t>
      </w:r>
      <w:proofErr w:type="spellStart"/>
      <w:r w:rsidR="00553520" w:rsidRPr="00CF7CDD">
        <w:rPr>
          <w:sz w:val="28"/>
          <w:szCs w:val="28"/>
        </w:rPr>
        <w:t>Бородинова</w:t>
      </w:r>
      <w:proofErr w:type="spellEnd"/>
      <w:r w:rsidR="00553520" w:rsidRPr="00CF7CDD">
        <w:rPr>
          <w:sz w:val="28"/>
          <w:szCs w:val="28"/>
        </w:rPr>
        <w:t>.</w:t>
      </w:r>
    </w:p>
    <w:p w:rsidR="00B15D87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Default="00D25E2A" w:rsidP="00B15D87">
      <w:pPr>
        <w:pStyle w:val="af0"/>
        <w:jc w:val="both"/>
        <w:rPr>
          <w:sz w:val="28"/>
          <w:szCs w:val="28"/>
        </w:rPr>
      </w:pPr>
    </w:p>
    <w:p w:rsidR="00DE6BFB" w:rsidRDefault="00DE6BFB" w:rsidP="00B15D87">
      <w:pPr>
        <w:pStyle w:val="af0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752AD4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 w:rsidR="00752AD4"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B15D87" w:rsidRDefault="00752AD4" w:rsidP="00B15D87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15D87" w:rsidRPr="00296C4C">
        <w:rPr>
          <w:sz w:val="28"/>
          <w:szCs w:val="28"/>
        </w:rPr>
        <w:tab/>
      </w:r>
      <w:r w:rsidR="00B15D87" w:rsidRPr="00296C4C">
        <w:rPr>
          <w:sz w:val="28"/>
          <w:szCs w:val="28"/>
        </w:rPr>
        <w:tab/>
        <w:t xml:space="preserve">                                                        А.Г. Слюсаренко</w:t>
      </w:r>
      <w:bookmarkEnd w:id="0"/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86CF0" w:rsidRDefault="00686CF0" w:rsidP="00B15D87">
      <w:pPr>
        <w:pStyle w:val="af0"/>
        <w:jc w:val="both"/>
        <w:rPr>
          <w:sz w:val="28"/>
          <w:szCs w:val="28"/>
        </w:rPr>
      </w:pPr>
    </w:p>
    <w:p w:rsidR="006F50A8" w:rsidRDefault="006F50A8" w:rsidP="00B15D87">
      <w:pPr>
        <w:pStyle w:val="af0"/>
        <w:jc w:val="both"/>
        <w:rPr>
          <w:sz w:val="28"/>
          <w:szCs w:val="28"/>
        </w:rPr>
      </w:pPr>
    </w:p>
    <w:sectPr w:rsidR="006F50A8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27728"/>
    <w:rsid w:val="000546AC"/>
    <w:rsid w:val="000B654E"/>
    <w:rsid w:val="000E24FA"/>
    <w:rsid w:val="000E5C10"/>
    <w:rsid w:val="00105524"/>
    <w:rsid w:val="00122EB8"/>
    <w:rsid w:val="001E442E"/>
    <w:rsid w:val="001F0AE6"/>
    <w:rsid w:val="00210126"/>
    <w:rsid w:val="00225C40"/>
    <w:rsid w:val="00296C4C"/>
    <w:rsid w:val="002F4445"/>
    <w:rsid w:val="002F7047"/>
    <w:rsid w:val="00393932"/>
    <w:rsid w:val="003E73D0"/>
    <w:rsid w:val="0040202B"/>
    <w:rsid w:val="004367BA"/>
    <w:rsid w:val="00441B7C"/>
    <w:rsid w:val="004449CD"/>
    <w:rsid w:val="004A4C04"/>
    <w:rsid w:val="004D1BEA"/>
    <w:rsid w:val="00507F48"/>
    <w:rsid w:val="00553520"/>
    <w:rsid w:val="00582F16"/>
    <w:rsid w:val="005A0A49"/>
    <w:rsid w:val="005A73AF"/>
    <w:rsid w:val="005E5EA3"/>
    <w:rsid w:val="00680F5E"/>
    <w:rsid w:val="00686CF0"/>
    <w:rsid w:val="006D170F"/>
    <w:rsid w:val="006F50A8"/>
    <w:rsid w:val="006F71C9"/>
    <w:rsid w:val="007000A8"/>
    <w:rsid w:val="00731E40"/>
    <w:rsid w:val="00752AD4"/>
    <w:rsid w:val="007E05FD"/>
    <w:rsid w:val="00825AED"/>
    <w:rsid w:val="00827556"/>
    <w:rsid w:val="0083393F"/>
    <w:rsid w:val="00834134"/>
    <w:rsid w:val="00846D24"/>
    <w:rsid w:val="00856AAA"/>
    <w:rsid w:val="009064B8"/>
    <w:rsid w:val="00951413"/>
    <w:rsid w:val="00966369"/>
    <w:rsid w:val="0096697A"/>
    <w:rsid w:val="00967ACD"/>
    <w:rsid w:val="00976C07"/>
    <w:rsid w:val="009C1DBB"/>
    <w:rsid w:val="009D4BB3"/>
    <w:rsid w:val="00A026DE"/>
    <w:rsid w:val="00A02C67"/>
    <w:rsid w:val="00A3583E"/>
    <w:rsid w:val="00A44A44"/>
    <w:rsid w:val="00AB463C"/>
    <w:rsid w:val="00AB5FDD"/>
    <w:rsid w:val="00B15D87"/>
    <w:rsid w:val="00B161D4"/>
    <w:rsid w:val="00B37AA4"/>
    <w:rsid w:val="00B54BA6"/>
    <w:rsid w:val="00BB0DCA"/>
    <w:rsid w:val="00C33861"/>
    <w:rsid w:val="00C60175"/>
    <w:rsid w:val="00C7323F"/>
    <w:rsid w:val="00C74457"/>
    <w:rsid w:val="00C92253"/>
    <w:rsid w:val="00CA4496"/>
    <w:rsid w:val="00D16B6A"/>
    <w:rsid w:val="00D25E2A"/>
    <w:rsid w:val="00D347D4"/>
    <w:rsid w:val="00DA25C5"/>
    <w:rsid w:val="00DA340E"/>
    <w:rsid w:val="00DC3859"/>
    <w:rsid w:val="00DE3D5D"/>
    <w:rsid w:val="00DE6BFB"/>
    <w:rsid w:val="00E316A2"/>
    <w:rsid w:val="00E524CC"/>
    <w:rsid w:val="00E756D4"/>
    <w:rsid w:val="00EA25A8"/>
    <w:rsid w:val="00EC60AB"/>
    <w:rsid w:val="00EE253D"/>
    <w:rsid w:val="00F641F9"/>
    <w:rsid w:val="00F66AC3"/>
    <w:rsid w:val="00F72FA2"/>
    <w:rsid w:val="00F74720"/>
    <w:rsid w:val="00F77093"/>
    <w:rsid w:val="00F8770B"/>
    <w:rsid w:val="00F9255B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uiPriority w:val="1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D25E2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Hyperlink"/>
    <w:basedOn w:val="a0"/>
    <w:uiPriority w:val="99"/>
    <w:semiHidden/>
    <w:unhideWhenUsed/>
    <w:rsid w:val="007E05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5</cp:revision>
  <cp:lastPrinted>2025-09-15T11:59:00Z</cp:lastPrinted>
  <dcterms:created xsi:type="dcterms:W3CDTF">2025-09-15T05:40:00Z</dcterms:created>
  <dcterms:modified xsi:type="dcterms:W3CDTF">2025-09-16T12:08:00Z</dcterms:modified>
</cp:coreProperties>
</file>