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D3" w:rsidRDefault="00D22ED3" w:rsidP="00D22ED3">
      <w:pPr>
        <w:pStyle w:val="a5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noProof/>
          <w:sz w:val="28"/>
          <w:szCs w:val="28"/>
        </w:rPr>
      </w:pP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22ED3" w:rsidRPr="00D22ED3" w:rsidRDefault="00D22ED3" w:rsidP="00D22ED3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29732E">
        <w:rPr>
          <w:rFonts w:ascii="Times New Roman" w:hAnsi="Times New Roman"/>
          <w:sz w:val="28"/>
          <w:szCs w:val="28"/>
          <w:shd w:val="clear" w:color="auto" w:fill="FFFFFF"/>
        </w:rPr>
        <w:t>14.05.2026</w:t>
      </w:r>
      <w:r w:rsidR="00B21C25">
        <w:rPr>
          <w:rFonts w:ascii="Times New Roman" w:hAnsi="Times New Roman"/>
          <w:sz w:val="28"/>
          <w:szCs w:val="28"/>
          <w:shd w:val="clear" w:color="auto" w:fill="FFFFFF"/>
        </w:rPr>
        <w:t xml:space="preserve"> г.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№ </w:t>
      </w:r>
      <w:r w:rsidR="0029732E">
        <w:rPr>
          <w:rFonts w:ascii="Times New Roman" w:hAnsi="Times New Roman"/>
          <w:sz w:val="28"/>
          <w:szCs w:val="28"/>
          <w:shd w:val="clear" w:color="auto" w:fill="FFFFFF"/>
        </w:rPr>
        <w:t>55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22ED3">
        <w:rPr>
          <w:rFonts w:ascii="Times New Roman" w:hAnsi="Times New Roman"/>
          <w:sz w:val="28"/>
          <w:szCs w:val="28"/>
        </w:rPr>
        <w:t>с</w:t>
      </w:r>
      <w:proofErr w:type="gramEnd"/>
      <w:r w:rsidRPr="00D22ED3">
        <w:rPr>
          <w:rFonts w:ascii="Times New Roman" w:hAnsi="Times New Roman"/>
          <w:sz w:val="28"/>
          <w:szCs w:val="28"/>
        </w:rPr>
        <w:t>. Белая Глина</w:t>
      </w:r>
    </w:p>
    <w:p w:rsidR="001B5CEA" w:rsidRPr="00D22ED3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F72BDC" w:rsidRDefault="004D6B8A" w:rsidP="00F72BDC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F72BDC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</w:t>
      </w:r>
      <w:r w:rsidR="00D754D2" w:rsidRPr="00F72BD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72BDC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F72BDC" w:rsidRPr="00F72BDC">
        <w:rPr>
          <w:rFonts w:ascii="Times New Roman" w:hAnsi="Times New Roman"/>
          <w:b/>
          <w:bCs/>
          <w:sz w:val="28"/>
          <w:szCs w:val="28"/>
        </w:rPr>
        <w:t>17.10.2022</w:t>
      </w:r>
      <w:r w:rsidR="00AA4182" w:rsidRPr="00F72BDC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Pr="00F72BDC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F72BDC" w:rsidRPr="00F72BDC">
        <w:rPr>
          <w:rFonts w:ascii="Times New Roman" w:hAnsi="Times New Roman"/>
          <w:b/>
          <w:bCs/>
          <w:sz w:val="28"/>
          <w:szCs w:val="28"/>
        </w:rPr>
        <w:t>10</w:t>
      </w:r>
      <w:r w:rsidRPr="00F72BD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72BDC" w:rsidRPr="00F72BDC" w:rsidRDefault="004D6B8A" w:rsidP="00F72BDC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2BDC">
        <w:rPr>
          <w:rFonts w:ascii="Times New Roman" w:hAnsi="Times New Roman"/>
          <w:b/>
          <w:bCs/>
          <w:sz w:val="28"/>
          <w:szCs w:val="28"/>
        </w:rPr>
        <w:t>«</w:t>
      </w:r>
      <w:bookmarkStart w:id="0" w:name="_Hlk224827117"/>
      <w:r w:rsidR="00F72BDC" w:rsidRPr="00F72BDC">
        <w:rPr>
          <w:rFonts w:ascii="Times New Roman" w:hAnsi="Times New Roman"/>
          <w:b/>
          <w:bCs/>
          <w:color w:val="000000"/>
          <w:sz w:val="28"/>
          <w:szCs w:val="28"/>
        </w:rPr>
        <w:t>Об утверждении Правил проверки достоверности и</w:t>
      </w:r>
    </w:p>
    <w:p w:rsidR="00F72BDC" w:rsidRPr="00F72BDC" w:rsidRDefault="00F72BDC" w:rsidP="00F72BDC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>полноты сведений о доходах, об имуществе и обязательствах</w:t>
      </w:r>
    </w:p>
    <w:p w:rsidR="00F72BDC" w:rsidRPr="00F72BDC" w:rsidRDefault="00F72BDC" w:rsidP="00F72BDC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имущественного характера, </w:t>
      </w:r>
      <w:proofErr w:type="gramStart"/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>представляемых</w:t>
      </w:r>
      <w:proofErr w:type="gramEnd"/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 xml:space="preserve"> гражданами,</w:t>
      </w:r>
    </w:p>
    <w:p w:rsidR="00F72BDC" w:rsidRPr="00F72BDC" w:rsidRDefault="00F72BDC" w:rsidP="00F72BDC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>претендующими</w:t>
      </w:r>
      <w:proofErr w:type="gramEnd"/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замещение должностей руководителей</w:t>
      </w:r>
    </w:p>
    <w:p w:rsidR="00F72BDC" w:rsidRPr="00F72BDC" w:rsidRDefault="00F72BDC" w:rsidP="00F72BDC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учреждений, и лицами,</w:t>
      </w:r>
    </w:p>
    <w:p w:rsidR="001B5CEA" w:rsidRPr="00F72BDC" w:rsidRDefault="00F72BDC" w:rsidP="00F72BDC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>замещающими</w:t>
      </w:r>
      <w:proofErr w:type="gramEnd"/>
      <w:r w:rsidRPr="00F72BDC">
        <w:rPr>
          <w:rFonts w:ascii="Times New Roman" w:hAnsi="Times New Roman"/>
          <w:b/>
          <w:bCs/>
          <w:color w:val="000000"/>
          <w:sz w:val="28"/>
          <w:szCs w:val="28"/>
        </w:rPr>
        <w:t xml:space="preserve"> эти должности</w:t>
      </w:r>
      <w:bookmarkEnd w:id="0"/>
      <w:r w:rsidR="00FD4FF7" w:rsidRPr="00F72BDC">
        <w:rPr>
          <w:rFonts w:ascii="Times New Roman" w:hAnsi="Times New Roman"/>
          <w:b/>
          <w:bCs/>
          <w:sz w:val="28"/>
          <w:szCs w:val="28"/>
        </w:rPr>
        <w:t>»</w:t>
      </w:r>
    </w:p>
    <w:p w:rsidR="00F72BDC" w:rsidRPr="00D22ED3" w:rsidRDefault="00F72BDC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CEA" w:rsidRPr="00F72BDC" w:rsidRDefault="003B0224" w:rsidP="00F72BDC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2BDC">
        <w:rPr>
          <w:rFonts w:ascii="Times New Roman" w:hAnsi="Times New Roman"/>
          <w:sz w:val="28"/>
          <w:szCs w:val="28"/>
        </w:rPr>
        <w:t>В соответствии с Федеральным законом от 20 марта 2025 г</w:t>
      </w:r>
      <w:r w:rsidR="00F72BDC">
        <w:rPr>
          <w:rFonts w:ascii="Times New Roman" w:hAnsi="Times New Roman"/>
          <w:sz w:val="28"/>
          <w:szCs w:val="28"/>
        </w:rPr>
        <w:t>.</w:t>
      </w:r>
      <w:r w:rsidRPr="00F72BDC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Федеральным законом </w:t>
      </w:r>
      <w:r w:rsidR="00F72BDC" w:rsidRPr="00F72BDC">
        <w:rPr>
          <w:rFonts w:ascii="Times New Roman" w:hAnsi="Times New Roman"/>
          <w:sz w:val="28"/>
          <w:szCs w:val="28"/>
        </w:rPr>
        <w:t>от 3 декабря 2012 г. № </w:t>
      </w:r>
      <w:r w:rsidR="00F72BDC" w:rsidRPr="00F72BDC">
        <w:rPr>
          <w:rStyle w:val="ab"/>
          <w:rFonts w:ascii="Times New Roman" w:hAnsi="Times New Roman"/>
          <w:i w:val="0"/>
          <w:iCs w:val="0"/>
          <w:sz w:val="28"/>
          <w:szCs w:val="28"/>
        </w:rPr>
        <w:t>230</w:t>
      </w:r>
      <w:r w:rsidR="00F72BDC" w:rsidRPr="00F72BDC">
        <w:rPr>
          <w:rFonts w:ascii="Times New Roman" w:hAnsi="Times New Roman"/>
          <w:sz w:val="28"/>
          <w:szCs w:val="28"/>
        </w:rPr>
        <w:t>-</w:t>
      </w:r>
      <w:r w:rsidR="00F72BDC" w:rsidRPr="00F72BDC">
        <w:rPr>
          <w:rStyle w:val="ab"/>
          <w:rFonts w:ascii="Times New Roman" w:hAnsi="Times New Roman"/>
          <w:i w:val="0"/>
          <w:iCs w:val="0"/>
          <w:sz w:val="28"/>
          <w:szCs w:val="28"/>
        </w:rPr>
        <w:t>ФЗ</w:t>
      </w:r>
      <w:r w:rsidR="00F72BDC" w:rsidRPr="00F72BDC">
        <w:rPr>
          <w:rFonts w:ascii="Times New Roman" w:hAnsi="Times New Roman"/>
          <w:sz w:val="28"/>
          <w:szCs w:val="28"/>
        </w:rPr>
        <w:br/>
      </w:r>
      <w:r w:rsidR="00F72BDC">
        <w:rPr>
          <w:rFonts w:ascii="Times New Roman" w:hAnsi="Times New Roman"/>
          <w:sz w:val="28"/>
          <w:szCs w:val="28"/>
        </w:rPr>
        <w:t>«</w:t>
      </w:r>
      <w:r w:rsidR="00F72BDC" w:rsidRPr="00F72BDC">
        <w:rPr>
          <w:rFonts w:ascii="Times New Roman" w:hAnsi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F72BDC">
        <w:rPr>
          <w:rFonts w:ascii="Times New Roman" w:hAnsi="Times New Roman"/>
          <w:sz w:val="28"/>
          <w:szCs w:val="28"/>
        </w:rPr>
        <w:t>»</w:t>
      </w:r>
      <w:r w:rsidR="001B5CEA" w:rsidRPr="00F72BDC">
        <w:rPr>
          <w:rFonts w:ascii="Times New Roman" w:hAnsi="Times New Roman"/>
          <w:sz w:val="28"/>
          <w:szCs w:val="28"/>
        </w:rPr>
        <w:t>,</w:t>
      </w:r>
      <w:r w:rsidR="004C72F2" w:rsidRPr="00F72BDC">
        <w:rPr>
          <w:rFonts w:ascii="Times New Roman" w:hAnsi="Times New Roman"/>
          <w:sz w:val="28"/>
          <w:szCs w:val="28"/>
        </w:rPr>
        <w:t xml:space="preserve"> </w:t>
      </w:r>
      <w:r w:rsidR="00F72BDC" w:rsidRPr="00F72BDC">
        <w:rPr>
          <w:rFonts w:ascii="Times New Roman" w:hAnsi="Times New Roman"/>
          <w:sz w:val="28"/>
          <w:szCs w:val="28"/>
        </w:rPr>
        <w:t>Федеральны</w:t>
      </w:r>
      <w:r w:rsidR="00F72BDC">
        <w:rPr>
          <w:rFonts w:ascii="Times New Roman" w:hAnsi="Times New Roman"/>
          <w:sz w:val="28"/>
          <w:szCs w:val="28"/>
        </w:rPr>
        <w:t>м</w:t>
      </w:r>
      <w:r w:rsidR="00F72BDC" w:rsidRPr="00F72BDC">
        <w:rPr>
          <w:rFonts w:ascii="Times New Roman" w:hAnsi="Times New Roman"/>
          <w:sz w:val="28"/>
          <w:szCs w:val="28"/>
        </w:rPr>
        <w:t xml:space="preserve"> закон</w:t>
      </w:r>
      <w:r w:rsidR="00F72BDC">
        <w:rPr>
          <w:rFonts w:ascii="Times New Roman" w:hAnsi="Times New Roman"/>
          <w:sz w:val="28"/>
          <w:szCs w:val="28"/>
        </w:rPr>
        <w:t>ом</w:t>
      </w:r>
      <w:r w:rsidR="00F72BDC" w:rsidRPr="00F72BDC">
        <w:rPr>
          <w:rFonts w:ascii="Times New Roman" w:hAnsi="Times New Roman"/>
          <w:sz w:val="28"/>
          <w:szCs w:val="28"/>
        </w:rPr>
        <w:t xml:space="preserve"> от 25 декабря 2008 г. </w:t>
      </w:r>
      <w:r w:rsidR="00F72BDC">
        <w:rPr>
          <w:rFonts w:ascii="Times New Roman" w:hAnsi="Times New Roman"/>
          <w:sz w:val="28"/>
          <w:szCs w:val="28"/>
        </w:rPr>
        <w:t xml:space="preserve">№ </w:t>
      </w:r>
      <w:r w:rsidR="00F72BDC" w:rsidRPr="00F72BDC">
        <w:rPr>
          <w:rFonts w:ascii="Times New Roman" w:hAnsi="Times New Roman"/>
          <w:sz w:val="28"/>
          <w:szCs w:val="28"/>
        </w:rPr>
        <w:t>273-ФЗ</w:t>
      </w:r>
      <w:r w:rsidR="00F72BDC">
        <w:rPr>
          <w:rFonts w:ascii="Times New Roman" w:hAnsi="Times New Roman"/>
          <w:sz w:val="28"/>
          <w:szCs w:val="28"/>
        </w:rPr>
        <w:t xml:space="preserve"> «</w:t>
      </w:r>
      <w:r w:rsidR="00F72BDC" w:rsidRPr="00F72BDC">
        <w:rPr>
          <w:rFonts w:ascii="Times New Roman" w:hAnsi="Times New Roman"/>
          <w:sz w:val="28"/>
          <w:szCs w:val="28"/>
        </w:rPr>
        <w:t>О противодействии коррупции</w:t>
      </w:r>
      <w:r w:rsidR="00F72BDC">
        <w:rPr>
          <w:rFonts w:ascii="Times New Roman" w:hAnsi="Times New Roman"/>
          <w:sz w:val="28"/>
          <w:szCs w:val="28"/>
        </w:rPr>
        <w:t>»,</w:t>
      </w:r>
      <w:r w:rsidR="00F72BDC" w:rsidRPr="00F72BDC">
        <w:rPr>
          <w:rFonts w:ascii="Times New Roman" w:hAnsi="Times New Roman"/>
          <w:sz w:val="28"/>
          <w:szCs w:val="28"/>
        </w:rPr>
        <w:t xml:space="preserve"> </w:t>
      </w:r>
      <w:r w:rsidR="00F501B1" w:rsidRPr="00F72BDC">
        <w:rPr>
          <w:rFonts w:ascii="Times New Roman" w:hAnsi="Times New Roman"/>
          <w:sz w:val="28"/>
          <w:szCs w:val="28"/>
        </w:rPr>
        <w:t>руководствуясь Уставом Белоглинского сельского поселения</w:t>
      </w:r>
      <w:proofErr w:type="gramEnd"/>
      <w:r w:rsidR="00F501B1" w:rsidRPr="00F72BDC">
        <w:rPr>
          <w:rFonts w:ascii="Times New Roman" w:hAnsi="Times New Roman"/>
          <w:sz w:val="28"/>
          <w:szCs w:val="28"/>
        </w:rPr>
        <w:t xml:space="preserve"> Белоглинского муниципального района Краснодарского края</w:t>
      </w:r>
      <w:r w:rsidR="001B5CEA" w:rsidRPr="00F72BDC">
        <w:rPr>
          <w:rFonts w:ascii="Times New Roman" w:hAnsi="Times New Roman"/>
          <w:sz w:val="28"/>
          <w:szCs w:val="28"/>
        </w:rPr>
        <w:t>, постановляю:</w:t>
      </w:r>
    </w:p>
    <w:p w:rsidR="004D6B8A" w:rsidRPr="00F72BDC" w:rsidRDefault="00D754D2" w:rsidP="00F72BDC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72BDC">
        <w:rPr>
          <w:rFonts w:ascii="Times New Roman" w:hAnsi="Times New Roman"/>
          <w:sz w:val="28"/>
          <w:szCs w:val="28"/>
        </w:rPr>
        <w:t xml:space="preserve">1. </w:t>
      </w:r>
      <w:r w:rsidR="004D6B8A" w:rsidRPr="00F72BDC">
        <w:rPr>
          <w:rFonts w:ascii="Times New Roman" w:hAnsi="Times New Roman"/>
          <w:sz w:val="28"/>
          <w:szCs w:val="28"/>
        </w:rPr>
        <w:t xml:space="preserve">Внести в постановление администрации Белоглинского сельского поселения Белоглинского района от </w:t>
      </w:r>
      <w:r w:rsidR="00F72BDC" w:rsidRPr="00F72BDC">
        <w:rPr>
          <w:rFonts w:ascii="Times New Roman" w:hAnsi="Times New Roman"/>
          <w:sz w:val="28"/>
          <w:szCs w:val="28"/>
        </w:rPr>
        <w:t>17.10.2022 года №10</w:t>
      </w:r>
      <w:r w:rsidR="00F72BDC">
        <w:rPr>
          <w:rFonts w:ascii="Times New Roman" w:hAnsi="Times New Roman"/>
          <w:sz w:val="28"/>
          <w:szCs w:val="28"/>
        </w:rPr>
        <w:t xml:space="preserve"> </w:t>
      </w:r>
      <w:r w:rsidR="00F72BDC" w:rsidRPr="00F72BDC">
        <w:rPr>
          <w:rFonts w:ascii="Times New Roman" w:hAnsi="Times New Roman"/>
          <w:sz w:val="28"/>
          <w:szCs w:val="28"/>
        </w:rPr>
        <w:t>«</w:t>
      </w:r>
      <w:r w:rsidR="00F72BDC" w:rsidRPr="00F72BDC">
        <w:rPr>
          <w:rFonts w:ascii="Times New Roman" w:hAnsi="Times New Roman"/>
          <w:color w:val="000000"/>
          <w:sz w:val="28"/>
          <w:szCs w:val="28"/>
        </w:rPr>
        <w:t>Об утверждении Правил проверки достоверности и</w:t>
      </w:r>
      <w:r w:rsidR="00F72BDC">
        <w:rPr>
          <w:rFonts w:ascii="Times New Roman" w:hAnsi="Times New Roman"/>
          <w:sz w:val="28"/>
          <w:szCs w:val="28"/>
        </w:rPr>
        <w:t xml:space="preserve"> </w:t>
      </w:r>
      <w:r w:rsidR="00F72BDC" w:rsidRPr="00F72BDC">
        <w:rPr>
          <w:rFonts w:ascii="Times New Roman" w:hAnsi="Times New Roman"/>
          <w:color w:val="000000"/>
          <w:sz w:val="28"/>
          <w:szCs w:val="28"/>
        </w:rPr>
        <w:t>полноты сведений о доходах, об имуществе и обязательствах</w:t>
      </w:r>
      <w:r w:rsidR="00F72BDC">
        <w:rPr>
          <w:rFonts w:ascii="Times New Roman" w:hAnsi="Times New Roman"/>
          <w:sz w:val="28"/>
          <w:szCs w:val="28"/>
        </w:rPr>
        <w:t xml:space="preserve"> </w:t>
      </w:r>
      <w:r w:rsidR="00F72BDC" w:rsidRPr="00F72BDC">
        <w:rPr>
          <w:rFonts w:ascii="Times New Roman" w:hAnsi="Times New Roman"/>
          <w:color w:val="000000"/>
          <w:sz w:val="28"/>
          <w:szCs w:val="28"/>
        </w:rPr>
        <w:t>имущественного характера, представляемых гражданами,</w:t>
      </w:r>
      <w:r w:rsidR="00F72BDC">
        <w:rPr>
          <w:rFonts w:ascii="Times New Roman" w:hAnsi="Times New Roman"/>
          <w:sz w:val="28"/>
          <w:szCs w:val="28"/>
        </w:rPr>
        <w:t xml:space="preserve"> </w:t>
      </w:r>
      <w:r w:rsidR="00F72BDC" w:rsidRPr="00F72BDC">
        <w:rPr>
          <w:rFonts w:ascii="Times New Roman" w:hAnsi="Times New Roman"/>
          <w:color w:val="000000"/>
          <w:sz w:val="28"/>
          <w:szCs w:val="28"/>
        </w:rPr>
        <w:t>претендующими на замещение должностей руководителей</w:t>
      </w:r>
      <w:r w:rsidR="00F72BDC">
        <w:rPr>
          <w:rFonts w:ascii="Times New Roman" w:hAnsi="Times New Roman"/>
          <w:sz w:val="28"/>
          <w:szCs w:val="28"/>
        </w:rPr>
        <w:t xml:space="preserve"> </w:t>
      </w:r>
      <w:r w:rsidR="00F72BDC" w:rsidRPr="00F72BDC">
        <w:rPr>
          <w:rFonts w:ascii="Times New Roman" w:hAnsi="Times New Roman"/>
          <w:color w:val="000000"/>
          <w:sz w:val="28"/>
          <w:szCs w:val="28"/>
        </w:rPr>
        <w:t>муниципальных учреждений, и лицами,</w:t>
      </w:r>
      <w:r w:rsidR="00F72BDC">
        <w:rPr>
          <w:rFonts w:ascii="Times New Roman" w:hAnsi="Times New Roman"/>
          <w:sz w:val="28"/>
          <w:szCs w:val="28"/>
        </w:rPr>
        <w:t xml:space="preserve"> </w:t>
      </w:r>
      <w:r w:rsidR="00F72BDC" w:rsidRPr="00F72BDC">
        <w:rPr>
          <w:rFonts w:ascii="Times New Roman" w:hAnsi="Times New Roman"/>
          <w:color w:val="000000"/>
          <w:sz w:val="28"/>
          <w:szCs w:val="28"/>
        </w:rPr>
        <w:t>замещающими эти должности</w:t>
      </w:r>
      <w:r w:rsidR="00F72BDC" w:rsidRPr="00F72BDC">
        <w:rPr>
          <w:rFonts w:ascii="Times New Roman" w:hAnsi="Times New Roman"/>
          <w:sz w:val="28"/>
          <w:szCs w:val="28"/>
        </w:rPr>
        <w:t>»</w:t>
      </w:r>
      <w:r w:rsidR="000E3A8F" w:rsidRPr="00F72BDC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9300B1" w:rsidRPr="00D22ED3" w:rsidRDefault="00F44EA0" w:rsidP="00F72BD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1.1. </w:t>
      </w:r>
      <w:r w:rsidR="00F72BDC">
        <w:rPr>
          <w:rFonts w:ascii="Times New Roman" w:hAnsi="Times New Roman"/>
          <w:sz w:val="28"/>
          <w:szCs w:val="28"/>
        </w:rPr>
        <w:t xml:space="preserve">Пункт 1 Правил </w:t>
      </w:r>
      <w:r w:rsidR="007157D9" w:rsidRPr="00D22ED3"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7157D9" w:rsidRPr="00D22ED3" w:rsidRDefault="00D22ED3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72BDC">
        <w:rPr>
          <w:rFonts w:ascii="Times New Roman" w:hAnsi="Times New Roman"/>
          <w:sz w:val="28"/>
          <w:szCs w:val="28"/>
        </w:rPr>
        <w:tab/>
      </w:r>
      <w:r w:rsidR="007157D9" w:rsidRPr="00F72BDC">
        <w:rPr>
          <w:rFonts w:ascii="Times New Roman" w:hAnsi="Times New Roman"/>
          <w:sz w:val="28"/>
          <w:szCs w:val="28"/>
        </w:rPr>
        <w:t>«</w:t>
      </w:r>
      <w:r w:rsidR="00F72BDC" w:rsidRPr="00F72BDC">
        <w:rPr>
          <w:rFonts w:ascii="Times New Roman" w:hAnsi="Times New Roman"/>
          <w:sz w:val="28"/>
          <w:szCs w:val="28"/>
        </w:rPr>
        <w:t xml:space="preserve">1. Настоящими Правилами устанавливается порядок осуществления проверки достоверности и </w:t>
      </w:r>
      <w:proofErr w:type="gramStart"/>
      <w:r w:rsidR="00F72BDC" w:rsidRPr="00F72BDC">
        <w:rPr>
          <w:rFonts w:ascii="Times New Roman" w:hAnsi="Times New Roman"/>
          <w:sz w:val="28"/>
          <w:szCs w:val="28"/>
        </w:rPr>
        <w:t>полноты</w:t>
      </w:r>
      <w:proofErr w:type="gramEnd"/>
      <w:r w:rsidR="00F72BDC" w:rsidRPr="00F72BDC">
        <w:rPr>
          <w:rFonts w:ascii="Times New Roman" w:hAnsi="Times New Roman"/>
          <w:sz w:val="28"/>
          <w:szCs w:val="28"/>
        </w:rPr>
        <w:t xml:space="preserve"> представленных гражданами, претендующими на замещение должностей руководителей муниципальных учреждений,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по каждой сделке по приобретению земельного участка, другого объекта недвижимости, транспортного </w:t>
      </w:r>
      <w:proofErr w:type="gramStart"/>
      <w:r w:rsidR="00F72BDC" w:rsidRPr="00F72BDC">
        <w:rPr>
          <w:rFonts w:ascii="Times New Roman" w:hAnsi="Times New Roman"/>
          <w:sz w:val="28"/>
          <w:szCs w:val="28"/>
        </w:rPr>
        <w:t xml:space="preserve">средства, ценных бумаг (долей участия, паев в уставных </w:t>
      </w:r>
      <w:r w:rsidR="00F72BDC" w:rsidRPr="00F72BDC">
        <w:rPr>
          <w:rFonts w:ascii="Times New Roman" w:hAnsi="Times New Roman"/>
          <w:sz w:val="28"/>
          <w:szCs w:val="28"/>
        </w:rPr>
        <w:lastRenderedPageBreak/>
        <w:t>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</w:t>
      </w:r>
      <w:proofErr w:type="gramEnd"/>
      <w:r w:rsidR="00F72BDC" w:rsidRPr="00F72BDC">
        <w:rPr>
          <w:rFonts w:ascii="Times New Roman" w:hAnsi="Times New Roman"/>
          <w:sz w:val="28"/>
          <w:szCs w:val="28"/>
        </w:rPr>
        <w:t xml:space="preserve"> об источниках получения средств, за счет которых совершены эти сделки (далее - проверка)</w:t>
      </w:r>
      <w:proofErr w:type="gramStart"/>
      <w:r w:rsidR="00F72BDC" w:rsidRPr="00F72BDC">
        <w:rPr>
          <w:rFonts w:ascii="Times New Roman" w:hAnsi="Times New Roman"/>
          <w:sz w:val="28"/>
          <w:szCs w:val="28"/>
        </w:rPr>
        <w:t>.</w:t>
      </w:r>
      <w:r w:rsidR="008A1201" w:rsidRPr="00D22ED3">
        <w:rPr>
          <w:rFonts w:ascii="Times New Roman" w:hAnsi="Times New Roman"/>
          <w:sz w:val="28"/>
          <w:szCs w:val="28"/>
        </w:rPr>
        <w:t>»</w:t>
      </w:r>
      <w:proofErr w:type="gramEnd"/>
      <w:r w:rsidR="008A1201" w:rsidRPr="00D22ED3">
        <w:rPr>
          <w:rFonts w:ascii="Times New Roman" w:hAnsi="Times New Roman"/>
          <w:sz w:val="28"/>
          <w:szCs w:val="28"/>
        </w:rPr>
        <w:t>.</w:t>
      </w:r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2. </w:t>
      </w:r>
      <w:r w:rsidR="00CA5EEA">
        <w:rPr>
          <w:rFonts w:ascii="Times New Roman" w:hAnsi="Times New Roman"/>
          <w:sz w:val="28"/>
          <w:szCs w:val="28"/>
        </w:rPr>
        <w:t>Общему отделу</w:t>
      </w:r>
      <w:r w:rsidR="000C002A" w:rsidRPr="00D22ED3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</w:t>
      </w:r>
      <w:r w:rsidR="00CA5EEA">
        <w:rPr>
          <w:rFonts w:ascii="Times New Roman" w:hAnsi="Times New Roman"/>
          <w:sz w:val="28"/>
          <w:szCs w:val="28"/>
        </w:rPr>
        <w:t xml:space="preserve">(Михайлюк) </w:t>
      </w:r>
      <w:r w:rsidR="000C002A" w:rsidRPr="00D22ED3">
        <w:rPr>
          <w:rFonts w:ascii="Times New Roman" w:hAnsi="Times New Roman"/>
          <w:sz w:val="28"/>
          <w:szCs w:val="28"/>
        </w:rPr>
        <w:t xml:space="preserve">опубликовать настоящее постановление на сайте газеты «Белоглинские вести» (bgvesti.ru) и на официальном сайте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в сети «Интернет» (www.admbelog.ru).</w:t>
      </w:r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F72BDC" w:rsidRPr="00F72BD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72BDC" w:rsidRPr="00F72BDC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B5CEA" w:rsidRPr="00D22ED3" w:rsidRDefault="001B5CEA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4. Постановление вступает в силу со дня его опубликования.</w:t>
      </w: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CEA" w:rsidRPr="00D22ED3" w:rsidRDefault="001B5CEA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0ED6" w:rsidRPr="00D22ED3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Глава </w:t>
      </w:r>
    </w:p>
    <w:p w:rsidR="00DE0ED6" w:rsidRPr="00D22ED3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DE0ED6" w:rsidRPr="00D22ED3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BA3B5A" w:rsidRDefault="00DE0ED6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Краснодарского края</w:t>
      </w:r>
      <w:r w:rsidR="00D22ED3" w:rsidRPr="00D22ED3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D22ED3">
        <w:rPr>
          <w:rFonts w:ascii="Times New Roman" w:hAnsi="Times New Roman"/>
          <w:sz w:val="28"/>
          <w:szCs w:val="28"/>
        </w:rPr>
        <w:t>А.Г. Слюсаренко</w:t>
      </w: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C0557" w:rsidRDefault="009C0557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73870" w:rsidRDefault="0097387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973870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5CEA"/>
    <w:rsid w:val="000046E3"/>
    <w:rsid w:val="00005142"/>
    <w:rsid w:val="000264E7"/>
    <w:rsid w:val="00044DD9"/>
    <w:rsid w:val="000474E5"/>
    <w:rsid w:val="000810C9"/>
    <w:rsid w:val="00085932"/>
    <w:rsid w:val="00090EA9"/>
    <w:rsid w:val="00095597"/>
    <w:rsid w:val="000B3BC6"/>
    <w:rsid w:val="000C002A"/>
    <w:rsid w:val="000D12C1"/>
    <w:rsid w:val="000E3A8F"/>
    <w:rsid w:val="00123472"/>
    <w:rsid w:val="00123909"/>
    <w:rsid w:val="001360EC"/>
    <w:rsid w:val="00153006"/>
    <w:rsid w:val="001544FC"/>
    <w:rsid w:val="001665F2"/>
    <w:rsid w:val="001A3CB3"/>
    <w:rsid w:val="001B4154"/>
    <w:rsid w:val="001B5CEA"/>
    <w:rsid w:val="001D4911"/>
    <w:rsid w:val="001E7062"/>
    <w:rsid w:val="0023302E"/>
    <w:rsid w:val="00237C89"/>
    <w:rsid w:val="0025502D"/>
    <w:rsid w:val="0026538A"/>
    <w:rsid w:val="00285BFB"/>
    <w:rsid w:val="002866F9"/>
    <w:rsid w:val="0029732E"/>
    <w:rsid w:val="002C0BEF"/>
    <w:rsid w:val="002D3F3D"/>
    <w:rsid w:val="002E01DC"/>
    <w:rsid w:val="002E468D"/>
    <w:rsid w:val="00316FBA"/>
    <w:rsid w:val="00322796"/>
    <w:rsid w:val="00322A17"/>
    <w:rsid w:val="0033719A"/>
    <w:rsid w:val="00360962"/>
    <w:rsid w:val="003A72BB"/>
    <w:rsid w:val="003B0224"/>
    <w:rsid w:val="003B1827"/>
    <w:rsid w:val="003B5FAF"/>
    <w:rsid w:val="00415F33"/>
    <w:rsid w:val="00431FF2"/>
    <w:rsid w:val="004326EA"/>
    <w:rsid w:val="00472E0F"/>
    <w:rsid w:val="00490442"/>
    <w:rsid w:val="004B1DAC"/>
    <w:rsid w:val="004C214B"/>
    <w:rsid w:val="004C72F2"/>
    <w:rsid w:val="004D6B8A"/>
    <w:rsid w:val="004E381F"/>
    <w:rsid w:val="00515AE1"/>
    <w:rsid w:val="005976FA"/>
    <w:rsid w:val="005B1117"/>
    <w:rsid w:val="005C3C1C"/>
    <w:rsid w:val="005C49F2"/>
    <w:rsid w:val="0060380A"/>
    <w:rsid w:val="00604CE9"/>
    <w:rsid w:val="00655DE1"/>
    <w:rsid w:val="00690561"/>
    <w:rsid w:val="006936C5"/>
    <w:rsid w:val="00697344"/>
    <w:rsid w:val="006D05E2"/>
    <w:rsid w:val="006F670D"/>
    <w:rsid w:val="00711632"/>
    <w:rsid w:val="00714C26"/>
    <w:rsid w:val="007157D9"/>
    <w:rsid w:val="007205EF"/>
    <w:rsid w:val="00736A33"/>
    <w:rsid w:val="00737FF4"/>
    <w:rsid w:val="00740068"/>
    <w:rsid w:val="00757C74"/>
    <w:rsid w:val="00762638"/>
    <w:rsid w:val="00766162"/>
    <w:rsid w:val="0077330E"/>
    <w:rsid w:val="00793249"/>
    <w:rsid w:val="00795866"/>
    <w:rsid w:val="007A5449"/>
    <w:rsid w:val="007C0BB1"/>
    <w:rsid w:val="007C283B"/>
    <w:rsid w:val="007F06FC"/>
    <w:rsid w:val="00820077"/>
    <w:rsid w:val="00823121"/>
    <w:rsid w:val="0084494F"/>
    <w:rsid w:val="0086579B"/>
    <w:rsid w:val="008875B4"/>
    <w:rsid w:val="008A1201"/>
    <w:rsid w:val="008A224B"/>
    <w:rsid w:val="008D0A4F"/>
    <w:rsid w:val="008E3D64"/>
    <w:rsid w:val="008E56A8"/>
    <w:rsid w:val="00904D03"/>
    <w:rsid w:val="0091010D"/>
    <w:rsid w:val="00930098"/>
    <w:rsid w:val="009300B1"/>
    <w:rsid w:val="00945F95"/>
    <w:rsid w:val="00960B7C"/>
    <w:rsid w:val="00973870"/>
    <w:rsid w:val="009A2823"/>
    <w:rsid w:val="009B4EE1"/>
    <w:rsid w:val="009B5437"/>
    <w:rsid w:val="009B6DA2"/>
    <w:rsid w:val="009B6F78"/>
    <w:rsid w:val="009C0557"/>
    <w:rsid w:val="009D5E5B"/>
    <w:rsid w:val="009F3B7F"/>
    <w:rsid w:val="009F69EC"/>
    <w:rsid w:val="00A0398C"/>
    <w:rsid w:val="00A162D7"/>
    <w:rsid w:val="00A26B02"/>
    <w:rsid w:val="00A35252"/>
    <w:rsid w:val="00A5342A"/>
    <w:rsid w:val="00A53977"/>
    <w:rsid w:val="00AA4182"/>
    <w:rsid w:val="00AC4567"/>
    <w:rsid w:val="00AD67EE"/>
    <w:rsid w:val="00AE215D"/>
    <w:rsid w:val="00B21C25"/>
    <w:rsid w:val="00B36EC9"/>
    <w:rsid w:val="00B575BE"/>
    <w:rsid w:val="00B71BBC"/>
    <w:rsid w:val="00BA3B5A"/>
    <w:rsid w:val="00BB4E0D"/>
    <w:rsid w:val="00BB59CA"/>
    <w:rsid w:val="00BB7DEC"/>
    <w:rsid w:val="00BC04B2"/>
    <w:rsid w:val="00C102B5"/>
    <w:rsid w:val="00C331E8"/>
    <w:rsid w:val="00C35DDD"/>
    <w:rsid w:val="00C378F9"/>
    <w:rsid w:val="00C6758B"/>
    <w:rsid w:val="00C90187"/>
    <w:rsid w:val="00CA1002"/>
    <w:rsid w:val="00CA5EEA"/>
    <w:rsid w:val="00CA6F9E"/>
    <w:rsid w:val="00CB1C74"/>
    <w:rsid w:val="00CC56E3"/>
    <w:rsid w:val="00CD4A14"/>
    <w:rsid w:val="00CD7BBA"/>
    <w:rsid w:val="00D06D64"/>
    <w:rsid w:val="00D07D52"/>
    <w:rsid w:val="00D14FBA"/>
    <w:rsid w:val="00D216D4"/>
    <w:rsid w:val="00D22ED3"/>
    <w:rsid w:val="00D754D2"/>
    <w:rsid w:val="00DB4424"/>
    <w:rsid w:val="00DB52B4"/>
    <w:rsid w:val="00DB6B6A"/>
    <w:rsid w:val="00DD54AF"/>
    <w:rsid w:val="00DD6C02"/>
    <w:rsid w:val="00DE0ED6"/>
    <w:rsid w:val="00DF0BC7"/>
    <w:rsid w:val="00DF53CF"/>
    <w:rsid w:val="00E00741"/>
    <w:rsid w:val="00E11848"/>
    <w:rsid w:val="00E3471D"/>
    <w:rsid w:val="00E41DA2"/>
    <w:rsid w:val="00E46D7C"/>
    <w:rsid w:val="00E507FF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44EA0"/>
    <w:rsid w:val="00F501B1"/>
    <w:rsid w:val="00F72BDC"/>
    <w:rsid w:val="00F764E0"/>
    <w:rsid w:val="00FB5217"/>
    <w:rsid w:val="00FB52AA"/>
    <w:rsid w:val="00FB7035"/>
    <w:rsid w:val="00FC2731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0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5">
    <w:name w:val="No Spacing"/>
    <w:link w:val="a6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6">
    <w:name w:val="Без интервала Знак"/>
    <w:link w:val="a5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3">
    <w:name w:val="Body Text"/>
    <w:basedOn w:val="a"/>
    <w:link w:val="a7"/>
    <w:uiPriority w:val="99"/>
    <w:semiHidden/>
    <w:unhideWhenUsed/>
    <w:rsid w:val="001B5CEA"/>
    <w:pPr>
      <w:spacing w:after="120"/>
    </w:pPr>
  </w:style>
  <w:style w:type="character" w:customStyle="1" w:styleId="a7">
    <w:name w:val="Основной текст Знак"/>
    <w:basedOn w:val="a0"/>
    <w:link w:val="a3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a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b">
    <w:name w:val="Emphasis"/>
    <w:uiPriority w:val="20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F72BDC"/>
    <w:pPr>
      <w:suppressAutoHyphens w:val="0"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72BDC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9</cp:revision>
  <cp:lastPrinted>2026-05-14T11:28:00Z</cp:lastPrinted>
  <dcterms:created xsi:type="dcterms:W3CDTF">2026-01-29T11:44:00Z</dcterms:created>
  <dcterms:modified xsi:type="dcterms:W3CDTF">2026-05-15T04:39:00Z</dcterms:modified>
</cp:coreProperties>
</file>