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234C" w:rsidRDefault="008C234C" w:rsidP="00D06D3F">
      <w:pPr>
        <w:keepLines/>
        <w:spacing w:line="24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234C" w:rsidRDefault="008C234C" w:rsidP="00D06D3F">
      <w:pPr>
        <w:keepLines/>
        <w:spacing w:line="24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74B6" w:rsidRPr="002E45EF" w:rsidRDefault="00BF262E" w:rsidP="00D06D3F">
      <w:pPr>
        <w:keepLines/>
        <w:spacing w:line="24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</w:t>
      </w:r>
      <w:r w:rsidR="00B674B6" w:rsidRPr="002E45EF">
        <w:rPr>
          <w:rFonts w:ascii="Times New Roman" w:hAnsi="Times New Roman" w:cs="Times New Roman"/>
          <w:b/>
          <w:sz w:val="28"/>
          <w:szCs w:val="28"/>
        </w:rPr>
        <w:t xml:space="preserve"> БЕЛОГЛИНСКОГО СЕЛЬСКОГО ПОСЕЛЕНИЯ </w:t>
      </w:r>
    </w:p>
    <w:p w:rsidR="00B674B6" w:rsidRPr="002E45EF" w:rsidRDefault="00B674B6" w:rsidP="00D06D3F">
      <w:pPr>
        <w:keepLines/>
        <w:spacing w:line="24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45EF">
        <w:rPr>
          <w:rFonts w:ascii="Times New Roman" w:hAnsi="Times New Roman" w:cs="Times New Roman"/>
          <w:b/>
          <w:sz w:val="28"/>
          <w:szCs w:val="28"/>
        </w:rPr>
        <w:t>БЕЛОГЛИНСКОГО РАЙОНА</w:t>
      </w:r>
    </w:p>
    <w:p w:rsidR="00B674B6" w:rsidRDefault="00B674B6" w:rsidP="00D06D3F">
      <w:pPr>
        <w:keepLines/>
        <w:spacing w:line="24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7C50">
        <w:rPr>
          <w:rFonts w:ascii="Times New Roman" w:hAnsi="Times New Roman" w:cs="Times New Roman"/>
          <w:b/>
          <w:sz w:val="24"/>
          <w:szCs w:val="24"/>
        </w:rPr>
        <w:t>(третьего созыва)</w:t>
      </w:r>
    </w:p>
    <w:p w:rsidR="00C8509B" w:rsidRDefault="00C8509B" w:rsidP="00D06D3F">
      <w:pPr>
        <w:keepLines/>
        <w:spacing w:line="24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509B" w:rsidRDefault="00C8509B" w:rsidP="00C8509B">
      <w:pPr>
        <w:keepLines/>
        <w:spacing w:line="240" w:lineRule="atLeast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E7C50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C8509B" w:rsidRDefault="00C8509B" w:rsidP="00D06D3F">
      <w:pPr>
        <w:keepLines/>
        <w:spacing w:line="24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234C" w:rsidRDefault="00EF08C1" w:rsidP="008C234C">
      <w:pPr>
        <w:keepLines/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C8509B">
        <w:rPr>
          <w:rFonts w:ascii="Times New Roman" w:hAnsi="Times New Roman" w:cs="Times New Roman"/>
          <w:sz w:val="28"/>
          <w:szCs w:val="28"/>
        </w:rPr>
        <w:t xml:space="preserve">от </w:t>
      </w:r>
      <w:r w:rsidR="00F12842">
        <w:rPr>
          <w:rFonts w:ascii="Times New Roman" w:hAnsi="Times New Roman" w:cs="Times New Roman"/>
          <w:sz w:val="28"/>
          <w:szCs w:val="28"/>
        </w:rPr>
        <w:t xml:space="preserve"> 3 июля </w:t>
      </w:r>
      <w:r w:rsidR="008C234C">
        <w:rPr>
          <w:rFonts w:ascii="Times New Roman" w:hAnsi="Times New Roman" w:cs="Times New Roman"/>
          <w:sz w:val="28"/>
          <w:szCs w:val="28"/>
        </w:rPr>
        <w:t>2017 года</w:t>
      </w:r>
      <w:r w:rsidR="009C02A1">
        <w:rPr>
          <w:rFonts w:ascii="Times New Roman" w:hAnsi="Times New Roman" w:cs="Times New Roman"/>
          <w:sz w:val="28"/>
          <w:szCs w:val="28"/>
        </w:rPr>
        <w:tab/>
      </w:r>
      <w:r w:rsidR="009C02A1">
        <w:rPr>
          <w:rFonts w:ascii="Times New Roman" w:hAnsi="Times New Roman" w:cs="Times New Roman"/>
          <w:sz w:val="28"/>
          <w:szCs w:val="28"/>
        </w:rPr>
        <w:tab/>
      </w:r>
      <w:r w:rsidR="009C02A1">
        <w:rPr>
          <w:rFonts w:ascii="Times New Roman" w:hAnsi="Times New Roman" w:cs="Times New Roman"/>
          <w:sz w:val="28"/>
          <w:szCs w:val="28"/>
        </w:rPr>
        <w:tab/>
      </w:r>
      <w:r w:rsidR="009C02A1">
        <w:rPr>
          <w:rFonts w:ascii="Times New Roman" w:hAnsi="Times New Roman" w:cs="Times New Roman"/>
          <w:sz w:val="28"/>
          <w:szCs w:val="28"/>
        </w:rPr>
        <w:tab/>
      </w:r>
      <w:r w:rsidR="009C02A1">
        <w:rPr>
          <w:rFonts w:ascii="Times New Roman" w:hAnsi="Times New Roman" w:cs="Times New Roman"/>
          <w:sz w:val="28"/>
          <w:szCs w:val="28"/>
        </w:rPr>
        <w:tab/>
      </w:r>
      <w:r w:rsidR="009C02A1">
        <w:rPr>
          <w:rFonts w:ascii="Times New Roman" w:hAnsi="Times New Roman" w:cs="Times New Roman"/>
          <w:sz w:val="28"/>
          <w:szCs w:val="28"/>
        </w:rPr>
        <w:tab/>
      </w:r>
      <w:r w:rsidR="009C02A1">
        <w:rPr>
          <w:rFonts w:ascii="Times New Roman" w:hAnsi="Times New Roman" w:cs="Times New Roman"/>
          <w:sz w:val="28"/>
          <w:szCs w:val="28"/>
        </w:rPr>
        <w:tab/>
      </w:r>
      <w:r w:rsidR="008C234C">
        <w:rPr>
          <w:rFonts w:ascii="Times New Roman" w:hAnsi="Times New Roman" w:cs="Times New Roman"/>
          <w:sz w:val="28"/>
          <w:szCs w:val="28"/>
        </w:rPr>
        <w:tab/>
      </w:r>
      <w:r w:rsidR="008C234C">
        <w:rPr>
          <w:rFonts w:ascii="Times New Roman" w:hAnsi="Times New Roman" w:cs="Times New Roman"/>
          <w:sz w:val="28"/>
          <w:szCs w:val="28"/>
        </w:rPr>
        <w:tab/>
      </w:r>
      <w:r w:rsidR="001452BA" w:rsidRPr="00C8509B">
        <w:rPr>
          <w:rFonts w:ascii="Times New Roman" w:hAnsi="Times New Roman" w:cs="Times New Roman"/>
          <w:sz w:val="28"/>
          <w:szCs w:val="28"/>
        </w:rPr>
        <w:t>№</w:t>
      </w:r>
      <w:r w:rsidR="008C234C">
        <w:rPr>
          <w:rFonts w:ascii="Times New Roman" w:hAnsi="Times New Roman" w:cs="Times New Roman"/>
          <w:sz w:val="28"/>
          <w:szCs w:val="28"/>
        </w:rPr>
        <w:t>4</w:t>
      </w:r>
      <w:r w:rsidR="00F12842">
        <w:rPr>
          <w:rFonts w:ascii="Times New Roman" w:hAnsi="Times New Roman" w:cs="Times New Roman"/>
          <w:sz w:val="28"/>
          <w:szCs w:val="28"/>
        </w:rPr>
        <w:t>6§2</w:t>
      </w:r>
    </w:p>
    <w:p w:rsidR="00C8509B" w:rsidRPr="00C8509B" w:rsidRDefault="00B674B6" w:rsidP="008C234C">
      <w:pPr>
        <w:keepLines/>
        <w:spacing w:line="24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C8509B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C8509B">
        <w:rPr>
          <w:rFonts w:ascii="Times New Roman" w:hAnsi="Times New Roman" w:cs="Times New Roman"/>
          <w:sz w:val="28"/>
          <w:szCs w:val="28"/>
        </w:rPr>
        <w:t>. Белая Глина</w:t>
      </w:r>
    </w:p>
    <w:p w:rsidR="00FD3C9D" w:rsidRDefault="00CD4B4E" w:rsidP="00EE0807">
      <w:pPr>
        <w:pStyle w:val="p20"/>
        <w:shd w:val="clear" w:color="auto" w:fill="FFFFFF"/>
        <w:spacing w:before="0" w:beforeAutospacing="0" w:after="0" w:afterAutospacing="0"/>
        <w:ind w:left="6" w:firstLine="737"/>
        <w:jc w:val="center"/>
        <w:rPr>
          <w:rStyle w:val="s1"/>
          <w:rFonts w:eastAsia="Andale Sans UI"/>
          <w:b/>
          <w:bCs/>
          <w:color w:val="000000"/>
          <w:sz w:val="28"/>
          <w:szCs w:val="28"/>
        </w:rPr>
      </w:pPr>
      <w:r w:rsidRPr="00CD4B4E">
        <w:rPr>
          <w:rStyle w:val="s1"/>
          <w:rFonts w:eastAsia="Andale Sans UI"/>
          <w:b/>
          <w:bCs/>
          <w:color w:val="000000"/>
          <w:sz w:val="28"/>
          <w:szCs w:val="28"/>
        </w:rPr>
        <w:t xml:space="preserve">О принятии Устава </w:t>
      </w:r>
      <w:r>
        <w:rPr>
          <w:rStyle w:val="s1"/>
          <w:rFonts w:eastAsia="Andale Sans UI"/>
          <w:b/>
          <w:bCs/>
          <w:color w:val="000000"/>
          <w:sz w:val="28"/>
          <w:szCs w:val="28"/>
        </w:rPr>
        <w:t>Белоглинского сельского поселения Бе</w:t>
      </w:r>
      <w:r w:rsidRPr="00CD4B4E">
        <w:rPr>
          <w:rStyle w:val="s1"/>
          <w:rFonts w:eastAsia="Andale Sans UI"/>
          <w:b/>
          <w:bCs/>
          <w:color w:val="000000"/>
          <w:sz w:val="28"/>
          <w:szCs w:val="28"/>
        </w:rPr>
        <w:t>логлин</w:t>
      </w:r>
      <w:r>
        <w:rPr>
          <w:rStyle w:val="s1"/>
          <w:rFonts w:eastAsia="Andale Sans UI"/>
          <w:b/>
          <w:bCs/>
          <w:color w:val="000000"/>
          <w:sz w:val="28"/>
          <w:szCs w:val="28"/>
        </w:rPr>
        <w:t>ского</w:t>
      </w:r>
      <w:r w:rsidRPr="00CD4B4E">
        <w:rPr>
          <w:rStyle w:val="s1"/>
          <w:rFonts w:eastAsia="Andale Sans UI"/>
          <w:b/>
          <w:bCs/>
          <w:color w:val="000000"/>
          <w:sz w:val="28"/>
          <w:szCs w:val="28"/>
        </w:rPr>
        <w:t xml:space="preserve"> район</w:t>
      </w:r>
      <w:r>
        <w:rPr>
          <w:rStyle w:val="s1"/>
          <w:rFonts w:eastAsia="Andale Sans UI"/>
          <w:b/>
          <w:bCs/>
          <w:color w:val="000000"/>
          <w:sz w:val="28"/>
          <w:szCs w:val="28"/>
        </w:rPr>
        <w:t>а</w:t>
      </w:r>
    </w:p>
    <w:p w:rsidR="00EE0807" w:rsidRPr="00EE0807" w:rsidRDefault="00EE0807" w:rsidP="00EE0807">
      <w:pPr>
        <w:pStyle w:val="p20"/>
        <w:shd w:val="clear" w:color="auto" w:fill="FFFFFF"/>
        <w:spacing w:before="0" w:beforeAutospacing="0" w:after="0" w:afterAutospacing="0"/>
        <w:ind w:left="6" w:firstLine="737"/>
        <w:jc w:val="center"/>
        <w:rPr>
          <w:rFonts w:eastAsia="Andale Sans UI"/>
          <w:b/>
          <w:bCs/>
          <w:color w:val="000000"/>
          <w:sz w:val="28"/>
          <w:szCs w:val="28"/>
        </w:rPr>
      </w:pPr>
    </w:p>
    <w:p w:rsidR="00DC2BAE" w:rsidRPr="00DC2BAE" w:rsidRDefault="00EE0807" w:rsidP="00DC2BAE">
      <w:pPr>
        <w:autoSpaceDE w:val="0"/>
        <w:autoSpaceDN w:val="0"/>
        <w:adjustRightInd w:val="0"/>
        <w:ind w:left="6" w:firstLine="73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E0807">
        <w:rPr>
          <w:rFonts w:ascii="Times New Roman" w:hAnsi="Times New Roman" w:cs="Times New Roman"/>
          <w:sz w:val="28"/>
          <w:szCs w:val="28"/>
        </w:rPr>
        <w:t xml:space="preserve">В целях приведения Устава Белоглинского сельского поселения Белоглинского района в соответствие с действующим законодательством Российской Федерации, руководствуясь </w:t>
      </w:r>
      <w:hyperlink r:id="rId6" w:history="1">
        <w:r w:rsidRPr="00EE0807">
          <w:rPr>
            <w:rFonts w:ascii="Times New Roman" w:hAnsi="Times New Roman" w:cs="Times New Roman"/>
            <w:sz w:val="28"/>
            <w:szCs w:val="28"/>
          </w:rPr>
          <w:t>Федеральным законом</w:t>
        </w:r>
      </w:hyperlink>
      <w:r w:rsidRPr="00EE0807">
        <w:rPr>
          <w:rFonts w:ascii="Times New Roman" w:hAnsi="Times New Roman" w:cs="Times New Roman"/>
          <w:sz w:val="28"/>
          <w:szCs w:val="28"/>
        </w:rPr>
        <w:t xml:space="preserve"> от 6 октября 2003 года N 131-ФЗ "Об общих принципах организации местного самоуправления в Российской Федерации", Совет </w:t>
      </w:r>
      <w:r w:rsidRPr="00EE0807">
        <w:rPr>
          <w:rFonts w:ascii="Times New Roman" w:hAnsi="Times New Roman" w:cs="Times New Roman"/>
          <w:sz w:val="28"/>
        </w:rPr>
        <w:t xml:space="preserve">Белоглинского сельского </w:t>
      </w:r>
      <w:r w:rsidRPr="00DC2BAE">
        <w:rPr>
          <w:rFonts w:ascii="Times New Roman" w:hAnsi="Times New Roman" w:cs="Times New Roman"/>
          <w:sz w:val="28"/>
        </w:rPr>
        <w:t xml:space="preserve">поселения Белоглинского района  </w:t>
      </w:r>
      <w:r w:rsidRPr="00DC2BAE">
        <w:rPr>
          <w:rFonts w:ascii="Times New Roman" w:hAnsi="Times New Roman" w:cs="Times New Roman"/>
          <w:sz w:val="28"/>
          <w:szCs w:val="28"/>
        </w:rPr>
        <w:t>решил:</w:t>
      </w:r>
    </w:p>
    <w:p w:rsidR="00DC2BAE" w:rsidRPr="00DC2BAE" w:rsidRDefault="00DC2BAE" w:rsidP="00DC2BAE">
      <w:pPr>
        <w:autoSpaceDE w:val="0"/>
        <w:autoSpaceDN w:val="0"/>
        <w:adjustRightInd w:val="0"/>
        <w:ind w:left="6" w:firstLine="73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C2BAE">
        <w:rPr>
          <w:rFonts w:ascii="Times New Roman" w:hAnsi="Times New Roman" w:cs="Times New Roman"/>
          <w:color w:val="000000"/>
          <w:sz w:val="28"/>
          <w:szCs w:val="28"/>
        </w:rPr>
        <w:t xml:space="preserve">1. Принять Устав </w:t>
      </w:r>
      <w:r w:rsidRPr="00DC2BAE">
        <w:rPr>
          <w:rFonts w:ascii="Times New Roman" w:hAnsi="Times New Roman" w:cs="Times New Roman"/>
          <w:sz w:val="28"/>
          <w:szCs w:val="28"/>
        </w:rPr>
        <w:t xml:space="preserve">Белоглинского сельского поселения Белоглинского района </w:t>
      </w:r>
      <w:r w:rsidRPr="00DC2BAE">
        <w:rPr>
          <w:rFonts w:ascii="Times New Roman" w:hAnsi="Times New Roman" w:cs="Times New Roman"/>
          <w:color w:val="000000"/>
          <w:sz w:val="28"/>
          <w:szCs w:val="28"/>
        </w:rPr>
        <w:t>(прилагается).</w:t>
      </w:r>
    </w:p>
    <w:p w:rsidR="00DC2BAE" w:rsidRPr="00DC2BAE" w:rsidRDefault="00DC2BAE" w:rsidP="00DC2BAE">
      <w:pPr>
        <w:ind w:left="6" w:firstLine="73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2BAE"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C2BAE">
        <w:rPr>
          <w:rFonts w:ascii="Times New Roman" w:eastAsia="Calibri" w:hAnsi="Times New Roman" w:cs="Times New Roman"/>
          <w:sz w:val="28"/>
          <w:szCs w:val="28"/>
        </w:rPr>
        <w:t xml:space="preserve">Поручить главе </w:t>
      </w:r>
      <w:r w:rsidRPr="00DC2BAE">
        <w:rPr>
          <w:rFonts w:ascii="Times New Roman" w:eastAsia="Calibri" w:hAnsi="Times New Roman" w:cs="Times New Roman"/>
          <w:sz w:val="28"/>
        </w:rPr>
        <w:t xml:space="preserve">Белоглинского сельского поселения Белоглинского района </w:t>
      </w:r>
      <w:r w:rsidRPr="00DC2BAE">
        <w:rPr>
          <w:rFonts w:ascii="Times New Roman" w:eastAsia="Calibri" w:hAnsi="Times New Roman" w:cs="Times New Roman"/>
          <w:sz w:val="28"/>
          <w:szCs w:val="28"/>
        </w:rPr>
        <w:t xml:space="preserve">зарегистрировать Устав </w:t>
      </w:r>
      <w:r w:rsidRPr="00DC2BAE">
        <w:rPr>
          <w:rFonts w:ascii="Times New Roman" w:eastAsia="Calibri" w:hAnsi="Times New Roman" w:cs="Times New Roman"/>
          <w:sz w:val="28"/>
        </w:rPr>
        <w:t>Белоглинского сельского поселения Белоглинского района</w:t>
      </w:r>
      <w:r w:rsidRPr="00DC2BAE">
        <w:rPr>
          <w:rFonts w:ascii="Times New Roman" w:eastAsia="Calibri" w:hAnsi="Times New Roman" w:cs="Times New Roman"/>
          <w:sz w:val="28"/>
          <w:szCs w:val="28"/>
        </w:rPr>
        <w:t xml:space="preserve"> в установленном порядке.</w:t>
      </w:r>
    </w:p>
    <w:p w:rsidR="00DC2BAE" w:rsidRDefault="00DC2BAE" w:rsidP="00DC2BAE">
      <w:pPr>
        <w:ind w:left="6" w:firstLine="73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2BAE">
        <w:rPr>
          <w:rFonts w:ascii="Times New Roman" w:eastAsia="Calibri" w:hAnsi="Times New Roman" w:cs="Times New Roman"/>
          <w:sz w:val="28"/>
          <w:szCs w:val="28"/>
        </w:rPr>
        <w:t>3.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</w:t>
      </w:r>
      <w:r w:rsidRPr="00DC2BAE">
        <w:rPr>
          <w:rFonts w:ascii="Times New Roman" w:eastAsia="Calibri" w:hAnsi="Times New Roman" w:cs="Times New Roman"/>
          <w:sz w:val="28"/>
          <w:szCs w:val="28"/>
        </w:rPr>
        <w:t xml:space="preserve">бнародовать зарегистрированный Устав </w:t>
      </w:r>
      <w:r w:rsidRPr="00DC2BAE">
        <w:rPr>
          <w:rFonts w:ascii="Times New Roman" w:eastAsia="Calibri" w:hAnsi="Times New Roman" w:cs="Times New Roman"/>
          <w:sz w:val="28"/>
        </w:rPr>
        <w:t>Белоглинского сельского поселения Белоглинского района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DC2BAE" w:rsidRPr="00DC2BAE" w:rsidRDefault="00DC2BAE" w:rsidP="00DC2BAE">
      <w:pPr>
        <w:ind w:left="6" w:firstLine="738"/>
        <w:contextualSpacing/>
        <w:jc w:val="both"/>
        <w:rPr>
          <w:rStyle w:val="s1"/>
          <w:rFonts w:ascii="Times New Roman" w:eastAsia="Calibri" w:hAnsi="Times New Roman" w:cs="Times New Roman"/>
          <w:sz w:val="28"/>
          <w:szCs w:val="28"/>
        </w:rPr>
      </w:pPr>
      <w:r w:rsidRPr="00DC2BAE">
        <w:rPr>
          <w:rFonts w:ascii="Times New Roman" w:hAnsi="Times New Roman" w:cs="Times New Roman"/>
          <w:sz w:val="28"/>
          <w:szCs w:val="28"/>
        </w:rPr>
        <w:t xml:space="preserve">4. </w:t>
      </w:r>
      <w:r w:rsidRPr="00DC2BAE">
        <w:rPr>
          <w:rFonts w:ascii="Times New Roman" w:eastAsia="Calibri" w:hAnsi="Times New Roman" w:cs="Times New Roman"/>
          <w:sz w:val="28"/>
          <w:szCs w:val="28"/>
        </w:rPr>
        <w:t xml:space="preserve">Решение Совета </w:t>
      </w:r>
      <w:r w:rsidRPr="00DC2BAE">
        <w:rPr>
          <w:rFonts w:ascii="Times New Roman" w:eastAsia="Calibri" w:hAnsi="Times New Roman" w:cs="Times New Roman"/>
          <w:sz w:val="28"/>
        </w:rPr>
        <w:t>Белоглинского сельского поселения Белоглинского района</w:t>
      </w:r>
      <w:r w:rsidRPr="00DC2BA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C2BAE">
        <w:rPr>
          <w:rFonts w:ascii="Times New Roman" w:hAnsi="Times New Roman" w:cs="Times New Roman"/>
          <w:sz w:val="28"/>
          <w:szCs w:val="28"/>
        </w:rPr>
        <w:t xml:space="preserve">от 13 марта 2017 года № 43§1 «О принятии Устава Белоглинского сельского поселения Белоглинского район, </w:t>
      </w:r>
      <w:r w:rsidRPr="00DC2BA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C2BAE">
        <w:rPr>
          <w:rStyle w:val="s1"/>
          <w:rFonts w:ascii="Times New Roman" w:hAnsi="Times New Roman" w:cs="Times New Roman"/>
          <w:bCs/>
          <w:color w:val="000000"/>
          <w:sz w:val="28"/>
          <w:szCs w:val="28"/>
        </w:rPr>
        <w:t>отменить.</w:t>
      </w:r>
    </w:p>
    <w:p w:rsidR="00FD3C9D" w:rsidRPr="00FD3C9D" w:rsidRDefault="00DC2BAE" w:rsidP="00FD3C9D">
      <w:pPr>
        <w:ind w:left="6" w:firstLine="73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</w:t>
      </w:r>
      <w:r w:rsidR="00FD3C9D" w:rsidRPr="00FD3C9D">
        <w:rPr>
          <w:rFonts w:ascii="Times New Roman" w:eastAsia="Calibri" w:hAnsi="Times New Roman" w:cs="Times New Roman"/>
          <w:sz w:val="28"/>
          <w:szCs w:val="28"/>
        </w:rPr>
        <w:t>. Со дня вступления в силу Устава</w:t>
      </w:r>
      <w:r w:rsidR="00FD3C9D" w:rsidRPr="00FD3C9D">
        <w:rPr>
          <w:rFonts w:ascii="Times New Roman" w:eastAsia="Calibri" w:hAnsi="Times New Roman" w:cs="Times New Roman"/>
          <w:sz w:val="28"/>
        </w:rPr>
        <w:t xml:space="preserve"> Белоглинского сельского поселения Белоглинского района принятого настоящим решением, </w:t>
      </w:r>
      <w:r w:rsidR="00FD3C9D" w:rsidRPr="00FD3C9D">
        <w:rPr>
          <w:rFonts w:ascii="Times New Roman" w:eastAsia="Calibri" w:hAnsi="Times New Roman" w:cs="Times New Roman"/>
          <w:sz w:val="28"/>
          <w:szCs w:val="28"/>
        </w:rPr>
        <w:t xml:space="preserve">признать утратившими силу решение Совета </w:t>
      </w:r>
      <w:r w:rsidR="00FD3C9D" w:rsidRPr="00FD3C9D">
        <w:rPr>
          <w:rFonts w:ascii="Times New Roman" w:eastAsia="Calibri" w:hAnsi="Times New Roman" w:cs="Times New Roman"/>
          <w:sz w:val="28"/>
        </w:rPr>
        <w:t>Белоглинского сельского поселения Белоглинского района</w:t>
      </w:r>
      <w:r w:rsidR="00FD3C9D" w:rsidRPr="00FD3C9D">
        <w:rPr>
          <w:rFonts w:ascii="Times New Roman" w:eastAsia="Calibri" w:hAnsi="Times New Roman" w:cs="Times New Roman"/>
          <w:sz w:val="28"/>
          <w:szCs w:val="28"/>
        </w:rPr>
        <w:t xml:space="preserve"> от 15 марта 2016 года № 27 § 1 «О принятии Устава </w:t>
      </w:r>
      <w:r w:rsidR="00FD3C9D" w:rsidRPr="00FD3C9D">
        <w:rPr>
          <w:rFonts w:ascii="Times New Roman" w:eastAsia="Calibri" w:hAnsi="Times New Roman" w:cs="Times New Roman"/>
          <w:sz w:val="28"/>
        </w:rPr>
        <w:t>Белоглинского сельского поселения Белоглинского района</w:t>
      </w:r>
      <w:r w:rsidR="00FD3C9D" w:rsidRPr="00FD3C9D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DC2BAE" w:rsidRDefault="00DC2BAE" w:rsidP="00DC2BAE">
      <w:pPr>
        <w:ind w:left="6" w:firstLine="73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6.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Контроль </w:t>
      </w:r>
      <w:r w:rsidR="00FD3C9D" w:rsidRPr="00FD3C9D">
        <w:rPr>
          <w:rFonts w:ascii="Times New Roman" w:eastAsia="Calibri" w:hAnsi="Times New Roman" w:cs="Times New Roman"/>
          <w:sz w:val="28"/>
          <w:szCs w:val="28"/>
        </w:rPr>
        <w:t>за</w:t>
      </w:r>
      <w:proofErr w:type="gramEnd"/>
      <w:r w:rsidR="00FD3C9D" w:rsidRPr="00FD3C9D">
        <w:rPr>
          <w:rFonts w:ascii="Times New Roman" w:eastAsia="Calibri" w:hAnsi="Times New Roman" w:cs="Times New Roman"/>
          <w:sz w:val="28"/>
          <w:szCs w:val="28"/>
        </w:rPr>
        <w:t xml:space="preserve"> выполнением настоящего решения возложить на комитет Совета </w:t>
      </w:r>
      <w:r w:rsidR="00FD3C9D" w:rsidRPr="00FD3C9D">
        <w:rPr>
          <w:rFonts w:ascii="Times New Roman" w:eastAsia="Calibri" w:hAnsi="Times New Roman" w:cs="Times New Roman"/>
          <w:sz w:val="28"/>
        </w:rPr>
        <w:t>Белоглинского сельского поселения Белоглинского района</w:t>
      </w:r>
      <w:r w:rsidR="00FD3C9D" w:rsidRPr="00FD3C9D">
        <w:rPr>
          <w:rFonts w:ascii="Times New Roman" w:eastAsia="Calibri" w:hAnsi="Times New Roman" w:cs="Times New Roman"/>
          <w:sz w:val="28"/>
          <w:szCs w:val="28"/>
        </w:rPr>
        <w:t xml:space="preserve"> по вопросам местного самоуправления, законности и правопорядка (Асеева).</w:t>
      </w:r>
    </w:p>
    <w:p w:rsidR="00DC2BAE" w:rsidRPr="00DC2BAE" w:rsidRDefault="00DC2BAE" w:rsidP="00DC2BAE">
      <w:pPr>
        <w:ind w:left="6" w:firstLine="73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2BA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7. Настоящее решение вступает в силу со дня его официального опубликования, произведенного после его государственной регистрации, за </w:t>
      </w:r>
      <w:r w:rsidRPr="00DC2BAE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исключением положений пунктов 2-3, 5-6, вступающих в силу со дня его подписания.</w:t>
      </w:r>
    </w:p>
    <w:p w:rsidR="00FD3C9D" w:rsidRPr="00DC2BAE" w:rsidRDefault="00FD3C9D" w:rsidP="00FD3C9D">
      <w:pPr>
        <w:tabs>
          <w:tab w:val="left" w:pos="142"/>
        </w:tabs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D3C9D" w:rsidRPr="00FD3C9D" w:rsidRDefault="00FD3C9D" w:rsidP="00FD3C9D">
      <w:pPr>
        <w:tabs>
          <w:tab w:val="left" w:pos="142"/>
        </w:tabs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3C9D">
        <w:rPr>
          <w:rFonts w:ascii="Times New Roman" w:eastAsia="Calibri" w:hAnsi="Times New Roman" w:cs="Times New Roman"/>
          <w:sz w:val="28"/>
          <w:szCs w:val="28"/>
        </w:rPr>
        <w:t>Председатель Совета Белоглинского</w:t>
      </w:r>
    </w:p>
    <w:p w:rsidR="00FD3C9D" w:rsidRPr="00FD3C9D" w:rsidRDefault="00FD3C9D" w:rsidP="00FD3C9D">
      <w:pPr>
        <w:tabs>
          <w:tab w:val="left" w:pos="142"/>
        </w:tabs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3C9D">
        <w:rPr>
          <w:rFonts w:ascii="Times New Roman" w:eastAsia="Calibri" w:hAnsi="Times New Roman" w:cs="Times New Roman"/>
          <w:sz w:val="28"/>
          <w:szCs w:val="28"/>
        </w:rPr>
        <w:t>сельского поселения Белоглинского  района</w:t>
      </w:r>
      <w:r w:rsidRPr="00FD3C9D">
        <w:rPr>
          <w:rFonts w:ascii="Times New Roman" w:eastAsia="Calibri" w:hAnsi="Times New Roman" w:cs="Times New Roman"/>
          <w:sz w:val="28"/>
          <w:szCs w:val="28"/>
        </w:rPr>
        <w:tab/>
        <w:t xml:space="preserve">    </w:t>
      </w:r>
      <w:r w:rsidRPr="00FD3C9D">
        <w:rPr>
          <w:rFonts w:ascii="Times New Roman" w:eastAsia="Calibri" w:hAnsi="Times New Roman" w:cs="Times New Roman"/>
          <w:sz w:val="28"/>
          <w:szCs w:val="28"/>
        </w:rPr>
        <w:tab/>
        <w:t xml:space="preserve">            А.Г.Слюсаренко  </w:t>
      </w:r>
    </w:p>
    <w:p w:rsidR="00FD3C9D" w:rsidRPr="00FD3C9D" w:rsidRDefault="00FD3C9D" w:rsidP="00FD3C9D">
      <w:pPr>
        <w:tabs>
          <w:tab w:val="left" w:pos="142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D3C9D" w:rsidRPr="00FD3C9D" w:rsidRDefault="00FD3C9D" w:rsidP="00FD3C9D">
      <w:pPr>
        <w:tabs>
          <w:tab w:val="left" w:pos="142"/>
        </w:tabs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D3C9D" w:rsidRPr="00FD3C9D" w:rsidRDefault="00FD3C9D" w:rsidP="00FD3C9D">
      <w:pPr>
        <w:tabs>
          <w:tab w:val="left" w:pos="142"/>
        </w:tabs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FD3C9D">
        <w:rPr>
          <w:rFonts w:ascii="Times New Roman" w:eastAsia="Calibri" w:hAnsi="Times New Roman" w:cs="Times New Roman"/>
          <w:sz w:val="28"/>
          <w:szCs w:val="28"/>
        </w:rPr>
        <w:t xml:space="preserve">Глава </w:t>
      </w:r>
      <w:r w:rsidRPr="00FD3C9D">
        <w:rPr>
          <w:rFonts w:ascii="Times New Roman" w:eastAsia="Calibri" w:hAnsi="Times New Roman" w:cs="Times New Roman"/>
          <w:sz w:val="28"/>
        </w:rPr>
        <w:t xml:space="preserve">Белоглинского </w:t>
      </w:r>
      <w:proofErr w:type="gramStart"/>
      <w:r w:rsidRPr="00FD3C9D">
        <w:rPr>
          <w:rFonts w:ascii="Times New Roman" w:eastAsia="Calibri" w:hAnsi="Times New Roman" w:cs="Times New Roman"/>
          <w:sz w:val="28"/>
        </w:rPr>
        <w:t>сельского</w:t>
      </w:r>
      <w:proofErr w:type="gramEnd"/>
      <w:r w:rsidRPr="00FD3C9D">
        <w:rPr>
          <w:rFonts w:ascii="Times New Roman" w:eastAsia="Calibri" w:hAnsi="Times New Roman" w:cs="Times New Roman"/>
          <w:sz w:val="28"/>
        </w:rPr>
        <w:t xml:space="preserve"> </w:t>
      </w:r>
    </w:p>
    <w:p w:rsidR="00077EA3" w:rsidRPr="003137FA" w:rsidRDefault="00FD3C9D" w:rsidP="003137FA">
      <w:pPr>
        <w:tabs>
          <w:tab w:val="left" w:pos="142"/>
        </w:tabs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3C9D">
        <w:rPr>
          <w:rFonts w:ascii="Times New Roman" w:eastAsia="Calibri" w:hAnsi="Times New Roman" w:cs="Times New Roman"/>
          <w:sz w:val="28"/>
        </w:rPr>
        <w:t>поселения Белог</w:t>
      </w:r>
      <w:r w:rsidR="003137FA">
        <w:rPr>
          <w:rFonts w:ascii="Times New Roman" w:eastAsia="Calibri" w:hAnsi="Times New Roman" w:cs="Times New Roman"/>
          <w:sz w:val="28"/>
        </w:rPr>
        <w:t>линского района</w:t>
      </w:r>
      <w:r w:rsidR="003137FA">
        <w:rPr>
          <w:rFonts w:ascii="Times New Roman" w:eastAsia="Calibri" w:hAnsi="Times New Roman" w:cs="Times New Roman"/>
          <w:sz w:val="28"/>
        </w:rPr>
        <w:tab/>
      </w:r>
      <w:r w:rsidR="003137FA">
        <w:rPr>
          <w:rFonts w:ascii="Times New Roman" w:eastAsia="Calibri" w:hAnsi="Times New Roman" w:cs="Times New Roman"/>
          <w:sz w:val="28"/>
        </w:rPr>
        <w:tab/>
      </w:r>
      <w:r w:rsidR="003137FA">
        <w:rPr>
          <w:rFonts w:ascii="Times New Roman" w:eastAsia="Calibri" w:hAnsi="Times New Roman" w:cs="Times New Roman"/>
          <w:sz w:val="28"/>
        </w:rPr>
        <w:tab/>
      </w:r>
      <w:r w:rsidR="003137FA">
        <w:rPr>
          <w:rFonts w:ascii="Times New Roman" w:eastAsia="Calibri" w:hAnsi="Times New Roman" w:cs="Times New Roman"/>
          <w:sz w:val="28"/>
        </w:rPr>
        <w:tab/>
      </w:r>
      <w:r w:rsidR="003137FA">
        <w:rPr>
          <w:rFonts w:ascii="Times New Roman" w:eastAsia="Calibri" w:hAnsi="Times New Roman" w:cs="Times New Roman"/>
          <w:sz w:val="28"/>
        </w:rPr>
        <w:tab/>
        <w:t xml:space="preserve">  А.В.Тубаев</w:t>
      </w:r>
    </w:p>
    <w:sectPr w:rsidR="00077EA3" w:rsidRPr="003137FA" w:rsidSect="008C234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ont279"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674B6"/>
    <w:rsid w:val="00004DEB"/>
    <w:rsid w:val="00041DD8"/>
    <w:rsid w:val="00062EF6"/>
    <w:rsid w:val="00074441"/>
    <w:rsid w:val="00075D52"/>
    <w:rsid w:val="00077EA3"/>
    <w:rsid w:val="000C70A2"/>
    <w:rsid w:val="00112518"/>
    <w:rsid w:val="00125CD1"/>
    <w:rsid w:val="00130513"/>
    <w:rsid w:val="00135E3D"/>
    <w:rsid w:val="001452BA"/>
    <w:rsid w:val="001926FF"/>
    <w:rsid w:val="00194C2E"/>
    <w:rsid w:val="00223DC1"/>
    <w:rsid w:val="002C4EEC"/>
    <w:rsid w:val="002E7800"/>
    <w:rsid w:val="003137FA"/>
    <w:rsid w:val="0035472F"/>
    <w:rsid w:val="00380A37"/>
    <w:rsid w:val="003A02B4"/>
    <w:rsid w:val="00422DCC"/>
    <w:rsid w:val="00551EA7"/>
    <w:rsid w:val="0058528B"/>
    <w:rsid w:val="005A1889"/>
    <w:rsid w:val="00603F92"/>
    <w:rsid w:val="006271ED"/>
    <w:rsid w:val="00651646"/>
    <w:rsid w:val="007504E4"/>
    <w:rsid w:val="00777877"/>
    <w:rsid w:val="007B69CF"/>
    <w:rsid w:val="007E189A"/>
    <w:rsid w:val="008C234C"/>
    <w:rsid w:val="008E7EE8"/>
    <w:rsid w:val="00935C3A"/>
    <w:rsid w:val="00963E76"/>
    <w:rsid w:val="009657C3"/>
    <w:rsid w:val="009A0249"/>
    <w:rsid w:val="009C02A1"/>
    <w:rsid w:val="009C7DE9"/>
    <w:rsid w:val="00AF64F1"/>
    <w:rsid w:val="00B01070"/>
    <w:rsid w:val="00B674B6"/>
    <w:rsid w:val="00B800F5"/>
    <w:rsid w:val="00BF262E"/>
    <w:rsid w:val="00C53B47"/>
    <w:rsid w:val="00C746E5"/>
    <w:rsid w:val="00C8509B"/>
    <w:rsid w:val="00CD4B4E"/>
    <w:rsid w:val="00D06D3F"/>
    <w:rsid w:val="00D72ED4"/>
    <w:rsid w:val="00DC2BAE"/>
    <w:rsid w:val="00EE0807"/>
    <w:rsid w:val="00EF08C1"/>
    <w:rsid w:val="00F12842"/>
    <w:rsid w:val="00FC0108"/>
    <w:rsid w:val="00FD3C9D"/>
    <w:rsid w:val="00FD69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4B6"/>
  </w:style>
  <w:style w:type="paragraph" w:styleId="1">
    <w:name w:val="heading 1"/>
    <w:basedOn w:val="a"/>
    <w:next w:val="a"/>
    <w:link w:val="10"/>
    <w:qFormat/>
    <w:rsid w:val="000C70A2"/>
    <w:pPr>
      <w:keepNext/>
      <w:widowControl w:val="0"/>
      <w:numPr>
        <w:numId w:val="1"/>
      </w:numPr>
      <w:suppressAutoHyphens/>
      <w:spacing w:before="120" w:after="60" w:line="240" w:lineRule="auto"/>
      <w:jc w:val="center"/>
      <w:outlineLvl w:val="0"/>
    </w:pPr>
    <w:rPr>
      <w:rFonts w:ascii="Arial" w:eastAsia="Andale Sans UI" w:hAnsi="Arial" w:cs="Times New Roman"/>
      <w:b/>
      <w:i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674B6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0C70A2"/>
    <w:rPr>
      <w:rFonts w:ascii="Arial" w:eastAsia="Andale Sans UI" w:hAnsi="Arial" w:cs="Times New Roman"/>
      <w:b/>
      <w:i/>
      <w:kern w:val="2"/>
      <w:sz w:val="28"/>
      <w:szCs w:val="24"/>
    </w:rPr>
  </w:style>
  <w:style w:type="paragraph" w:styleId="a4">
    <w:name w:val="List Paragraph"/>
    <w:basedOn w:val="a"/>
    <w:uiPriority w:val="34"/>
    <w:qFormat/>
    <w:rsid w:val="00194C2E"/>
    <w:pPr>
      <w:ind w:left="720"/>
      <w:contextualSpacing/>
    </w:pPr>
  </w:style>
  <w:style w:type="paragraph" w:customStyle="1" w:styleId="ConsNormal">
    <w:name w:val="ConsNormal"/>
    <w:rsid w:val="001926FF"/>
    <w:pPr>
      <w:widowControl w:val="0"/>
      <w:suppressAutoHyphens/>
    </w:pPr>
    <w:rPr>
      <w:rFonts w:ascii="Calibri" w:eastAsia="Arial Unicode MS" w:hAnsi="Calibri" w:cs="font279"/>
      <w:kern w:val="1"/>
      <w:lang w:eastAsia="ar-SA"/>
    </w:rPr>
  </w:style>
  <w:style w:type="character" w:customStyle="1" w:styleId="s1">
    <w:name w:val="s1"/>
    <w:basedOn w:val="a0"/>
    <w:rsid w:val="00CD4B4E"/>
  </w:style>
  <w:style w:type="paragraph" w:customStyle="1" w:styleId="p20">
    <w:name w:val="p20"/>
    <w:basedOn w:val="a"/>
    <w:rsid w:val="00CD4B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7">
    <w:name w:val="p7"/>
    <w:basedOn w:val="a"/>
    <w:rsid w:val="00DC2B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9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garantF1://86367.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865B4B-8DDB-4A4A-A9D4-AA0A9F24B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333</cp:lastModifiedBy>
  <cp:revision>10</cp:revision>
  <cp:lastPrinted>2017-06-30T09:14:00Z</cp:lastPrinted>
  <dcterms:created xsi:type="dcterms:W3CDTF">2017-05-15T06:17:00Z</dcterms:created>
  <dcterms:modified xsi:type="dcterms:W3CDTF">2017-06-30T09:15:00Z</dcterms:modified>
</cp:coreProperties>
</file>