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09" w:rsidRDefault="00CA7609" w:rsidP="00CA7609">
      <w:pPr>
        <w:tabs>
          <w:tab w:val="left" w:pos="5580"/>
        </w:tabs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609" w:rsidRPr="002D40A8" w:rsidRDefault="00CA7609" w:rsidP="00CA7609">
      <w:pPr>
        <w:pStyle w:val="1"/>
        <w:rPr>
          <w:sz w:val="28"/>
          <w:szCs w:val="28"/>
        </w:rPr>
      </w:pPr>
      <w:r w:rsidRPr="002D40A8">
        <w:rPr>
          <w:sz w:val="28"/>
          <w:szCs w:val="28"/>
        </w:rPr>
        <w:t>АДМИНИСТРАЦИЯ  БЕЛОГЛИНСКОГО  СЕЛЬСКОГО  ПОСЕЛЕНИЯ</w:t>
      </w:r>
    </w:p>
    <w:p w:rsidR="00CA7609" w:rsidRPr="002D40A8" w:rsidRDefault="00CA7609" w:rsidP="00CA7609">
      <w:pPr>
        <w:jc w:val="center"/>
        <w:rPr>
          <w:b/>
          <w:bCs/>
          <w:sz w:val="28"/>
          <w:szCs w:val="28"/>
        </w:rPr>
      </w:pPr>
      <w:r w:rsidRPr="002D40A8">
        <w:rPr>
          <w:b/>
          <w:bCs/>
          <w:sz w:val="28"/>
          <w:szCs w:val="28"/>
        </w:rPr>
        <w:t>БЕЛОГЛИНСКОГО  РАЙОНА</w:t>
      </w:r>
    </w:p>
    <w:p w:rsidR="00CA7609" w:rsidRDefault="00CA7609" w:rsidP="00CA7609">
      <w:pPr>
        <w:jc w:val="center"/>
        <w:rPr>
          <w:b/>
          <w:bCs/>
        </w:rPr>
      </w:pPr>
    </w:p>
    <w:p w:rsidR="00CA7609" w:rsidRDefault="00CA7609" w:rsidP="00CA7609">
      <w:pPr>
        <w:jc w:val="center"/>
        <w:rPr>
          <w:b/>
          <w:bCs/>
        </w:rPr>
      </w:pPr>
    </w:p>
    <w:p w:rsidR="00CA7609" w:rsidRDefault="00CA7609" w:rsidP="00CA7609">
      <w:pPr>
        <w:jc w:val="center"/>
        <w:rPr>
          <w:b/>
          <w:bCs/>
        </w:rPr>
      </w:pPr>
      <w:r>
        <w:rPr>
          <w:b/>
          <w:bCs/>
          <w:sz w:val="32"/>
        </w:rPr>
        <w:t>ПОСТАНОВЛЕНИЕ</w:t>
      </w:r>
    </w:p>
    <w:p w:rsidR="00CA7609" w:rsidRDefault="00CA7609" w:rsidP="00CA7609">
      <w:pPr>
        <w:pStyle w:val="2"/>
      </w:pPr>
    </w:p>
    <w:p w:rsidR="00CA7609" w:rsidRDefault="00CA7609" w:rsidP="00CA7609">
      <w:pPr>
        <w:pStyle w:val="2"/>
      </w:pPr>
      <w:r>
        <w:t>от 20.10.2017</w:t>
      </w:r>
      <w:r>
        <w:tab/>
      </w:r>
      <w:r>
        <w:tab/>
      </w:r>
      <w:r>
        <w:tab/>
      </w:r>
      <w:r>
        <w:tab/>
      </w:r>
      <w:r>
        <w:tab/>
        <w:t xml:space="preserve">                           </w:t>
      </w:r>
      <w:r>
        <w:tab/>
      </w:r>
      <w:r>
        <w:tab/>
        <w:t xml:space="preserve">           № 158</w:t>
      </w:r>
    </w:p>
    <w:p w:rsidR="00CA7609" w:rsidRPr="00023B9B" w:rsidRDefault="00CA7609" w:rsidP="00CA76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CA7609" w:rsidRDefault="00CA7609" w:rsidP="00CA7609">
      <w:pPr>
        <w:pStyle w:val="a5"/>
        <w:keepNext/>
        <w:keepLines/>
        <w:contextualSpacing/>
        <w:jc w:val="center"/>
        <w:rPr>
          <w:rStyle w:val="a6"/>
          <w:sz w:val="28"/>
          <w:szCs w:val="28"/>
        </w:rPr>
      </w:pPr>
      <w:r w:rsidRPr="00384C96">
        <w:rPr>
          <w:rStyle w:val="a6"/>
          <w:sz w:val="28"/>
          <w:szCs w:val="28"/>
        </w:rPr>
        <w:t>Об отмене</w:t>
      </w:r>
      <w:r>
        <w:rPr>
          <w:rStyle w:val="a6"/>
          <w:sz w:val="28"/>
          <w:szCs w:val="28"/>
        </w:rPr>
        <w:t xml:space="preserve"> постановления администрации Белоглинского сельского  </w:t>
      </w:r>
    </w:p>
    <w:p w:rsidR="00CA7609" w:rsidRPr="00CA7609" w:rsidRDefault="00CA7609" w:rsidP="00CA7609">
      <w:pPr>
        <w:pStyle w:val="a5"/>
        <w:keepNext/>
        <w:keepLines/>
        <w:suppressAutoHyphens/>
        <w:contextualSpacing/>
        <w:jc w:val="center"/>
        <w:rPr>
          <w:b/>
          <w:sz w:val="28"/>
          <w:szCs w:val="28"/>
        </w:rPr>
      </w:pPr>
      <w:r>
        <w:rPr>
          <w:rStyle w:val="a6"/>
          <w:sz w:val="28"/>
          <w:szCs w:val="28"/>
        </w:rPr>
        <w:t>поселения Белоглинского района от 11 августа 2017 года №117</w:t>
      </w:r>
      <w:r w:rsidRPr="00EF7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EF7AC9">
        <w:rPr>
          <w:b/>
          <w:sz w:val="28"/>
          <w:szCs w:val="28"/>
        </w:rPr>
        <w:t>«Об утверждении Положения о порядке  ведения похозяйственных книг  в администрации Белоглинского сельского поселения Белоглинского района»</w:t>
      </w:r>
    </w:p>
    <w:p w:rsidR="00CA7609" w:rsidRPr="00F677CF" w:rsidRDefault="00CA7609" w:rsidP="00CA7609">
      <w:pPr>
        <w:pStyle w:val="21"/>
        <w:keepNext/>
        <w:suppressAutoHyphens/>
        <w:ind w:firstLine="709"/>
        <w:rPr>
          <w:szCs w:val="28"/>
        </w:rPr>
      </w:pPr>
      <w:proofErr w:type="gramStart"/>
      <w:r w:rsidRPr="00F677CF">
        <w:rPr>
          <w:szCs w:val="28"/>
        </w:rPr>
        <w:t>В соответствии с Федеральным законом от 06</w:t>
      </w:r>
      <w:r>
        <w:rPr>
          <w:szCs w:val="28"/>
        </w:rPr>
        <w:t xml:space="preserve"> октября </w:t>
      </w:r>
      <w:r w:rsidRPr="00F677CF">
        <w:rPr>
          <w:szCs w:val="28"/>
        </w:rPr>
        <w:t xml:space="preserve">2003 №131-ФЗ «Об общих принципах организации местного самоуправления в Российской Федерации», Федеральным законом от </w:t>
      </w:r>
      <w:r>
        <w:rPr>
          <w:szCs w:val="28"/>
        </w:rPr>
        <w:t>07 июля 2003 №112</w:t>
      </w:r>
      <w:r w:rsidRPr="00F677CF">
        <w:rPr>
          <w:szCs w:val="28"/>
        </w:rPr>
        <w:t>-ФЗ «</w:t>
      </w:r>
      <w:r>
        <w:rPr>
          <w:szCs w:val="28"/>
        </w:rPr>
        <w:t>О личном подсобном хозяйстве</w:t>
      </w:r>
      <w:r w:rsidRPr="00F677CF">
        <w:rPr>
          <w:szCs w:val="28"/>
        </w:rPr>
        <w:t xml:space="preserve">», </w:t>
      </w:r>
      <w:r>
        <w:rPr>
          <w:szCs w:val="28"/>
        </w:rPr>
        <w:t>приказом Минсельхоза России от 11 октября 2010 года №345 «Об утверждении формы и порядка ведения похозяйственных книг органами местного самоуправления поселений и органами  местного самоуправления городских округов»</w:t>
      </w:r>
      <w:r w:rsidRPr="00F677CF">
        <w:rPr>
          <w:bCs/>
          <w:szCs w:val="28"/>
        </w:rPr>
        <w:t>, постановляю:</w:t>
      </w:r>
      <w:proofErr w:type="gramEnd"/>
    </w:p>
    <w:p w:rsidR="00CA7609" w:rsidRPr="00EF7AC9" w:rsidRDefault="00CA7609" w:rsidP="00CA7609">
      <w:pPr>
        <w:suppressAutoHyphens/>
        <w:jc w:val="both"/>
        <w:rPr>
          <w:rStyle w:val="a6"/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4757B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757B9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</w:t>
      </w:r>
      <w:r w:rsidRPr="00475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4757B9">
        <w:rPr>
          <w:sz w:val="28"/>
          <w:szCs w:val="28"/>
        </w:rPr>
        <w:t xml:space="preserve">постановление администрации </w:t>
      </w:r>
      <w:r w:rsidRPr="004757B9">
        <w:rPr>
          <w:bCs/>
          <w:sz w:val="28"/>
          <w:szCs w:val="28"/>
        </w:rPr>
        <w:t>Белоглинского сельского поселения Белоглинского района</w:t>
      </w:r>
      <w:r w:rsidRPr="00EF7AC9">
        <w:rPr>
          <w:rStyle w:val="a6"/>
          <w:sz w:val="28"/>
          <w:szCs w:val="28"/>
        </w:rPr>
        <w:t xml:space="preserve"> </w:t>
      </w:r>
      <w:r w:rsidRPr="00EF7AC9">
        <w:rPr>
          <w:rStyle w:val="a6"/>
          <w:b w:val="0"/>
          <w:sz w:val="28"/>
          <w:szCs w:val="28"/>
        </w:rPr>
        <w:t>от 11 августа 2017 года №117</w:t>
      </w:r>
      <w:r w:rsidRPr="00EF7AC9">
        <w:rPr>
          <w:sz w:val="28"/>
          <w:szCs w:val="28"/>
        </w:rPr>
        <w:t xml:space="preserve"> «Об утверждении Положения о порядке</w:t>
      </w:r>
      <w:r>
        <w:rPr>
          <w:sz w:val="28"/>
          <w:szCs w:val="28"/>
        </w:rPr>
        <w:t xml:space="preserve"> ведения похозяйственных книг </w:t>
      </w:r>
      <w:r w:rsidRPr="00EF7AC9">
        <w:rPr>
          <w:sz w:val="28"/>
          <w:szCs w:val="28"/>
        </w:rPr>
        <w:t xml:space="preserve">в администрации Белоглинского сельского поселения  Белоглинского </w:t>
      </w:r>
      <w:r w:rsidRPr="00EF7AC9">
        <w:rPr>
          <w:rStyle w:val="a6"/>
          <w:b w:val="0"/>
          <w:sz w:val="28"/>
          <w:szCs w:val="28"/>
        </w:rPr>
        <w:t>района</w:t>
      </w:r>
      <w:r>
        <w:rPr>
          <w:rStyle w:val="a6"/>
          <w:b w:val="0"/>
          <w:sz w:val="28"/>
          <w:szCs w:val="28"/>
        </w:rPr>
        <w:t>.</w:t>
      </w:r>
      <w:r w:rsidRPr="00EF7AC9">
        <w:rPr>
          <w:rStyle w:val="a6"/>
          <w:b w:val="0"/>
          <w:sz w:val="28"/>
          <w:szCs w:val="28"/>
        </w:rPr>
        <w:t xml:space="preserve"> </w:t>
      </w:r>
    </w:p>
    <w:p w:rsidR="00CA7609" w:rsidRDefault="00CA7609" w:rsidP="00CA7609">
      <w:pPr>
        <w:suppressAutoHyphens/>
        <w:jc w:val="both"/>
        <w:rPr>
          <w:color w:val="000000"/>
          <w:sz w:val="28"/>
          <w:szCs w:val="28"/>
        </w:rPr>
      </w:pPr>
      <w:r>
        <w:rPr>
          <w:rStyle w:val="a6"/>
          <w:sz w:val="28"/>
          <w:szCs w:val="28"/>
        </w:rPr>
        <w:tab/>
      </w:r>
      <w:r w:rsidRPr="00572006">
        <w:rPr>
          <w:sz w:val="28"/>
          <w:szCs w:val="28"/>
        </w:rPr>
        <w:t xml:space="preserve">2. </w:t>
      </w:r>
      <w:r w:rsidRPr="00572006">
        <w:rPr>
          <w:color w:val="000000"/>
          <w:sz w:val="28"/>
          <w:szCs w:val="28"/>
        </w:rPr>
        <w:t>Организационно-правовому отделу администрации Белоглинского сельского поселения Белоглинского района (Даньшина) опубликовать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proofErr w:type="spellStart"/>
      <w:r w:rsidRPr="00572006">
        <w:rPr>
          <w:bCs/>
          <w:sz w:val="28"/>
          <w:szCs w:val="28"/>
        </w:rPr>
        <w:t>admbelog.ru</w:t>
      </w:r>
      <w:proofErr w:type="spellEnd"/>
      <w:r w:rsidRPr="00572006">
        <w:rPr>
          <w:color w:val="000000"/>
          <w:sz w:val="28"/>
          <w:szCs w:val="28"/>
        </w:rPr>
        <w:t>).</w:t>
      </w:r>
    </w:p>
    <w:p w:rsidR="00CA7609" w:rsidRDefault="00CA7609" w:rsidP="00CA7609">
      <w:pPr>
        <w:suppressAutoHyphens/>
        <w:ind w:firstLine="708"/>
        <w:jc w:val="both"/>
        <w:rPr>
          <w:sz w:val="28"/>
          <w:szCs w:val="28"/>
        </w:rPr>
      </w:pPr>
      <w:r w:rsidRPr="00CA4F11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CA4F11">
        <w:rPr>
          <w:sz w:val="28"/>
          <w:szCs w:val="28"/>
        </w:rPr>
        <w:t>Контроль за</w:t>
      </w:r>
      <w:proofErr w:type="gramEnd"/>
      <w:r w:rsidRPr="00CA4F1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A7609" w:rsidRPr="00CA4F11" w:rsidRDefault="00CA7609" w:rsidP="00CA7609">
      <w:pPr>
        <w:suppressAutoHyphens/>
        <w:ind w:firstLine="708"/>
        <w:jc w:val="both"/>
        <w:rPr>
          <w:sz w:val="28"/>
          <w:szCs w:val="28"/>
        </w:rPr>
      </w:pPr>
      <w:r w:rsidRPr="00CA4F11">
        <w:rPr>
          <w:sz w:val="28"/>
          <w:szCs w:val="28"/>
        </w:rPr>
        <w:t>4.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CA4F11">
        <w:rPr>
          <w:sz w:val="28"/>
          <w:szCs w:val="28"/>
        </w:rPr>
        <w:t>.</w:t>
      </w:r>
    </w:p>
    <w:p w:rsidR="00CA7609" w:rsidRDefault="00CA7609" w:rsidP="00CA7609">
      <w:pPr>
        <w:pStyle w:val="21"/>
        <w:suppressAutoHyphens/>
        <w:ind w:firstLine="708"/>
      </w:pPr>
    </w:p>
    <w:p w:rsidR="00585231" w:rsidRDefault="00585231" w:rsidP="00CA7609">
      <w:pPr>
        <w:pStyle w:val="21"/>
        <w:suppressAutoHyphens/>
        <w:ind w:firstLine="708"/>
      </w:pPr>
    </w:p>
    <w:p w:rsidR="00CA7609" w:rsidRDefault="00CA7609" w:rsidP="00CA7609">
      <w:pPr>
        <w:pStyle w:val="a3"/>
        <w:suppressAutoHyphens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Глава Белоглинского </w:t>
      </w:r>
      <w:proofErr w:type="gramStart"/>
      <w:r>
        <w:rPr>
          <w:b w:val="0"/>
          <w:bCs w:val="0"/>
          <w:sz w:val="28"/>
        </w:rPr>
        <w:t>сельского</w:t>
      </w:r>
      <w:proofErr w:type="gramEnd"/>
      <w:r>
        <w:rPr>
          <w:b w:val="0"/>
          <w:bCs w:val="0"/>
          <w:sz w:val="28"/>
        </w:rPr>
        <w:t xml:space="preserve"> </w:t>
      </w:r>
    </w:p>
    <w:p w:rsidR="00CA7609" w:rsidRDefault="00CA7609" w:rsidP="00CA7609">
      <w:pPr>
        <w:pStyle w:val="a3"/>
        <w:suppressAutoHyphens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поселения Белоглинского района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 xml:space="preserve">               А.В. Тубаев</w:t>
      </w: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p w:rsidR="00CA7609" w:rsidRDefault="00CA7609" w:rsidP="00CA7609">
      <w:pPr>
        <w:jc w:val="center"/>
        <w:rPr>
          <w:b/>
          <w:sz w:val="28"/>
          <w:szCs w:val="28"/>
        </w:rPr>
      </w:pPr>
    </w:p>
    <w:sectPr w:rsidR="00CA7609" w:rsidSect="006D3AFC">
      <w:pgSz w:w="11906" w:h="16838"/>
      <w:pgMar w:top="851" w:right="85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609"/>
    <w:rsid w:val="00585231"/>
    <w:rsid w:val="00622C40"/>
    <w:rsid w:val="007475F8"/>
    <w:rsid w:val="00CA7609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760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A7609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76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A7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CA7609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CA760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1">
    <w:name w:val="Body Text 2"/>
    <w:basedOn w:val="a"/>
    <w:link w:val="22"/>
    <w:rsid w:val="00CA7609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7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CA7609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A760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A76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76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1477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2017-10-24T06:34:00Z</dcterms:created>
  <dcterms:modified xsi:type="dcterms:W3CDTF">2017-10-24T06:42:00Z</dcterms:modified>
</cp:coreProperties>
</file>