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A89" w:rsidRPr="004C1A89" w:rsidRDefault="004C1A89" w:rsidP="004C1A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C1A8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ECF0063" wp14:editId="664ED4F7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A89" w:rsidRPr="004C1A89" w:rsidRDefault="004C1A89" w:rsidP="004C1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4C1A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БЕЛОГЛИНСКОГО</w:t>
      </w:r>
      <w:proofErr w:type="gramEnd"/>
      <w:r w:rsidRPr="004C1A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СЕЛЬСКОГО 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4C1A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БЕЛОГЛИНСКОГО  РАЙОНА</w:t>
      </w:r>
    </w:p>
    <w:p w:rsidR="004C1A89" w:rsidRPr="004C1A89" w:rsidRDefault="004C1A89" w:rsidP="004C1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A89" w:rsidRPr="004C1A89" w:rsidRDefault="004C1A89" w:rsidP="004C1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C1A8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4C1A89" w:rsidRPr="004C1A89" w:rsidRDefault="004C1A89" w:rsidP="004C1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A89" w:rsidRPr="004C1A89" w:rsidRDefault="004C1A89" w:rsidP="004C1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A89" w:rsidRPr="004C1A89" w:rsidRDefault="004C1A89" w:rsidP="004C1A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4C1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20.10.2021                                                                                                   № 178 </w:t>
      </w:r>
    </w:p>
    <w:p w:rsidR="004C1A89" w:rsidRPr="004C1A89" w:rsidRDefault="004C1A89" w:rsidP="004C1A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Белая Глина</w:t>
      </w:r>
    </w:p>
    <w:p w:rsidR="004C1A89" w:rsidRPr="004C1A89" w:rsidRDefault="004C1A89" w:rsidP="004C1A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A89" w:rsidRPr="004C1A89" w:rsidRDefault="004C1A89" w:rsidP="004C1A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введении особого противопожарного режима на территории </w:t>
      </w:r>
    </w:p>
    <w:p w:rsidR="004C1A89" w:rsidRPr="004C1A89" w:rsidRDefault="004C1A89" w:rsidP="004C1A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1A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  <w:proofErr w:type="spellStart"/>
      <w:r w:rsidRPr="004C1A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</w:p>
    <w:p w:rsidR="004C1A89" w:rsidRPr="004C1A89" w:rsidRDefault="004C1A89" w:rsidP="004C1A89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1A89" w:rsidRPr="004C1A89" w:rsidRDefault="004C1A89" w:rsidP="004C1A89">
      <w:pPr>
        <w:shd w:val="clear" w:color="auto" w:fill="FFFFFF"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Федерального закона от 22.07.2008 года № 123-ФЗ «Технический регламент о требованиях пожарной безопасности», Закона Краснодарского края от 31.03.2000 года № 250-КЗ «О пожарной безопасности в Краснодарском крае», Закона Краснодарского края от 02.07.2004 года № 734-КЗ «Об охране атмосферного воздуха на территории Краснодарского края», решения комиссии муниципального образования </w:t>
      </w:r>
      <w:proofErr w:type="spellStart"/>
      <w:r w:rsidRPr="004C1A89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Белоглинский</w:t>
      </w:r>
      <w:proofErr w:type="spellEnd"/>
      <w:r w:rsidRPr="004C1A89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район по предупреждению и ликвидации чрезвычайных ситуаций и обеспечению пожарной безопасности № 11 от 20.10.2021 года «О введении особого противопожарного режима на территории сельских поселений </w:t>
      </w:r>
      <w:proofErr w:type="spellStart"/>
      <w:r w:rsidRPr="004C1A89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района», и в целях снижения количества пожаров (загораний) на территории </w:t>
      </w:r>
      <w:proofErr w:type="spellStart"/>
      <w:r w:rsidRPr="004C1A89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сельского поселения, постановляю</w:t>
      </w:r>
      <w:r w:rsidRPr="004C1A89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: </w:t>
      </w:r>
    </w:p>
    <w:p w:rsidR="004C1A89" w:rsidRPr="004C1A89" w:rsidRDefault="004C1A89" w:rsidP="004C1A89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Ввести с 20 октября 2021 года на территории 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особый противопожарный режим.  </w:t>
      </w:r>
    </w:p>
    <w:p w:rsidR="004C1A89" w:rsidRPr="004C1A89" w:rsidRDefault="004C1A89" w:rsidP="004C1A89">
      <w:pPr>
        <w:shd w:val="clear" w:color="auto" w:fill="FFFFFF"/>
        <w:spacing w:after="0" w:line="182" w:lineRule="atLeast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 </w:t>
      </w:r>
      <w:r w:rsidRPr="004C1A8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Утвердить Перечень дополнительных мероприятий особого противопожарного режима на территории 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сельского поселения (приложение № 1).</w:t>
      </w:r>
    </w:p>
    <w:p w:rsidR="004C1A89" w:rsidRPr="004C1A89" w:rsidRDefault="004C1A89" w:rsidP="004C1A89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C1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4C1A8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Требования, установленные на период действия особого противопожарного режима, являются обязательными для исполнения организациями всех форм собственности, осуществляющими деятельность на территории 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сельского поселения, а также гражданами, находящимися на территории поселения.</w:t>
      </w:r>
    </w:p>
    <w:p w:rsidR="004C1A89" w:rsidRPr="004C1A89" w:rsidRDefault="004C1A89" w:rsidP="004C1A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4. </w:t>
      </w: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МУК ЦКД «Ударник» (Фатьянов) обеспечить трансляцию тематического материала о соблюдении правил противопожарного режима на территории 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4C1A89" w:rsidRPr="004C1A89" w:rsidRDefault="004C1A89" w:rsidP="004C1A89">
      <w:pPr>
        <w:shd w:val="clear" w:color="auto" w:fill="FFFFFF"/>
        <w:spacing w:after="0" w:line="182" w:lineRule="atLeast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Ведущему специалисту администрации 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А.А. 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Полковниченко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C1A89" w:rsidRPr="004C1A89" w:rsidRDefault="004C1A89" w:rsidP="004C1A89">
      <w:pPr>
        <w:shd w:val="clear" w:color="auto" w:fill="FFFFFF"/>
        <w:spacing w:after="0" w:line="182" w:lineRule="atLeast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подготовить статью в СМИ;</w:t>
      </w:r>
    </w:p>
    <w:p w:rsidR="004C1A89" w:rsidRPr="004C1A89" w:rsidRDefault="004C1A89" w:rsidP="004C1A89">
      <w:pPr>
        <w:shd w:val="clear" w:color="auto" w:fill="FFFFFF"/>
        <w:spacing w:after="0" w:line="182" w:lineRule="atLeast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подготовить тематический материал для трансляции через информационный телевизионный монитор 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с.Белая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Глина;</w:t>
      </w:r>
    </w:p>
    <w:p w:rsidR="004C1A89" w:rsidRPr="004C1A89" w:rsidRDefault="004C1A89" w:rsidP="004C1A89">
      <w:pPr>
        <w:shd w:val="clear" w:color="auto" w:fill="FFFFFF"/>
        <w:spacing w:after="0" w:line="182" w:lineRule="atLeast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разработать памятки по соблюдению правил пожарной безопасности в период осуществления противопожарного режима на территории поселения;</w:t>
      </w:r>
    </w:p>
    <w:p w:rsidR="004C1A89" w:rsidRPr="004C1A89" w:rsidRDefault="004C1A89" w:rsidP="004C1A89">
      <w:pPr>
        <w:shd w:val="clear" w:color="auto" w:fill="FFFFFF"/>
        <w:spacing w:after="0" w:line="182" w:lineRule="atLeast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постоянный мониторинг соблюдения противопожарного режима на территории поселения.</w:t>
      </w:r>
    </w:p>
    <w:p w:rsidR="004C1A89" w:rsidRPr="004C1A89" w:rsidRDefault="004C1A89" w:rsidP="004C1A89">
      <w:pPr>
        <w:shd w:val="clear" w:color="auto" w:fill="FFFFFF"/>
        <w:spacing w:after="0" w:line="182" w:lineRule="atLeast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Ведущему специалисту администрации 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В.Л. 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Русиной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C1A89" w:rsidRPr="004C1A89" w:rsidRDefault="004C1A89" w:rsidP="004C1A89">
      <w:pPr>
        <w:shd w:val="clear" w:color="auto" w:fill="FFFFFF"/>
        <w:spacing w:after="0" w:line="182" w:lineRule="atLeast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провести совещание с председателями ТОС и квартальными по вопросам противопожарной безопасности и санитарного состояния территории 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с.Белая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Глина;</w:t>
      </w:r>
    </w:p>
    <w:p w:rsidR="004C1A89" w:rsidRPr="004C1A89" w:rsidRDefault="004C1A89" w:rsidP="004C1A89">
      <w:pPr>
        <w:shd w:val="clear" w:color="auto" w:fill="FFFFFF"/>
        <w:spacing w:after="0" w:line="182" w:lineRule="atLeast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осуществить распространение памяток среди населения через квартальных;</w:t>
      </w:r>
    </w:p>
    <w:p w:rsidR="004C1A89" w:rsidRPr="004C1A89" w:rsidRDefault="004C1A89" w:rsidP="004C1A89">
      <w:pPr>
        <w:shd w:val="clear" w:color="auto" w:fill="FFFFFF"/>
        <w:spacing w:after="0" w:line="182" w:lineRule="atLeast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рассматривать вопросы соблюдения требований противопожарного режима при сходах граждан;</w:t>
      </w:r>
    </w:p>
    <w:p w:rsidR="004C1A89" w:rsidRPr="004C1A89" w:rsidRDefault="004C1A89" w:rsidP="004C1A89">
      <w:pPr>
        <w:shd w:val="clear" w:color="auto" w:fill="FFFFFF"/>
        <w:spacing w:after="0" w:line="182" w:lineRule="atLeast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активизировать работу административной комиссии по привлечению нарушителей правил пожарной безопасности к административной ответственности.</w:t>
      </w:r>
    </w:p>
    <w:p w:rsidR="004C1A89" w:rsidRPr="004C1A89" w:rsidRDefault="004C1A89" w:rsidP="004C1A89">
      <w:pPr>
        <w:shd w:val="clear" w:color="auto" w:fill="FFFFFF"/>
        <w:spacing w:after="0" w:line="182" w:lineRule="atLeast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Ведущему специалисту администрации 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Е.В. Ковригиной опубликовать настоящее постановление в средствах массовой информации и разместить на официальном сайте 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поселении 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(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admbelog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4C1A8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C1A89" w:rsidRPr="004C1A89" w:rsidRDefault="004C1A89" w:rsidP="004C1A89">
      <w:pPr>
        <w:shd w:val="clear" w:color="auto" w:fill="FFFFFF"/>
        <w:spacing w:after="0" w:line="182" w:lineRule="atLeast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8. Контроль за выполнением настоящего постановления оставляю за собой.</w:t>
      </w:r>
    </w:p>
    <w:p w:rsidR="004C1A89" w:rsidRPr="004C1A89" w:rsidRDefault="004C1A89" w:rsidP="004C1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9. </w:t>
      </w:r>
      <w:r w:rsidRPr="004C1A8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Постановление вступает в силу со дня его официального опубликования в средствах массового информации</w:t>
      </w:r>
      <w:r w:rsidRPr="004C1A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1A89" w:rsidRPr="004C1A89" w:rsidRDefault="004C1A89" w:rsidP="004C1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A89" w:rsidRPr="004C1A89" w:rsidRDefault="004C1A89" w:rsidP="004C1A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C1A89" w:rsidRPr="004C1A89" w:rsidRDefault="004C1A89" w:rsidP="004C1A89">
      <w:pPr>
        <w:shd w:val="clear" w:color="auto" w:fill="FFFFFF"/>
        <w:spacing w:after="0" w:line="240" w:lineRule="auto"/>
        <w:ind w:hanging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proofErr w:type="spellStart"/>
      <w:r w:rsidRPr="004C1A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И.о</w:t>
      </w:r>
      <w:proofErr w:type="spellEnd"/>
      <w:r w:rsidRPr="004C1A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главы</w:t>
      </w:r>
    </w:p>
    <w:p w:rsidR="004C1A89" w:rsidRPr="004C1A89" w:rsidRDefault="004C1A89" w:rsidP="004C1A89">
      <w:pPr>
        <w:shd w:val="clear" w:color="auto" w:fill="FFFFFF"/>
        <w:spacing w:after="0" w:line="240" w:lineRule="auto"/>
        <w:ind w:hanging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proofErr w:type="spellStart"/>
      <w:r w:rsidRPr="004C1A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сельского</w:t>
      </w:r>
    </w:p>
    <w:p w:rsidR="004C1A89" w:rsidRPr="004C1A89" w:rsidRDefault="004C1A89" w:rsidP="004C1A89">
      <w:pPr>
        <w:shd w:val="clear" w:color="auto" w:fill="FFFFFF"/>
        <w:spacing w:after="0" w:line="240" w:lineRule="auto"/>
        <w:ind w:hanging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C1A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поселения </w:t>
      </w:r>
      <w:proofErr w:type="spellStart"/>
      <w:r w:rsidRPr="004C1A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 w:rsidRPr="004C1A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района </w:t>
      </w:r>
      <w:r w:rsidRPr="004C1A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</w:t>
      </w:r>
      <w:r w:rsidRPr="004C1A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В.Н. Сало</w:t>
      </w:r>
    </w:p>
    <w:p w:rsidR="004C1A89" w:rsidRPr="004C1A89" w:rsidRDefault="004C1A89" w:rsidP="004C1A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A89" w:rsidRPr="004C1A89" w:rsidRDefault="004C1A89" w:rsidP="004C1A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A89" w:rsidRPr="004C1A89" w:rsidRDefault="004C1A89" w:rsidP="004C1A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A89" w:rsidRPr="004C1A89" w:rsidRDefault="004C1A89" w:rsidP="004C1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A89" w:rsidRPr="004C1A89" w:rsidRDefault="004C1A89" w:rsidP="004C1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A89" w:rsidRPr="004C1A89" w:rsidRDefault="004C1A89" w:rsidP="004C1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046D" w:rsidRDefault="00A3046D"/>
    <w:sectPr w:rsidR="00A30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89"/>
    <w:rsid w:val="004C1A89"/>
    <w:rsid w:val="00A3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B693D"/>
  <w15:chartTrackingRefBased/>
  <w15:docId w15:val="{ECFC709B-D5C7-4AE8-AA57-9679299F6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</cp:revision>
  <dcterms:created xsi:type="dcterms:W3CDTF">2021-10-21T11:32:00Z</dcterms:created>
  <dcterms:modified xsi:type="dcterms:W3CDTF">2021-10-21T11:33:00Z</dcterms:modified>
</cp:coreProperties>
</file>