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BC09DF" w:rsidRPr="00C914FD" w:rsidRDefault="00BC09DF" w:rsidP="00BC09DF">
      <w:pPr>
        <w:pStyle w:val="af6"/>
        <w:ind w:firstLine="709"/>
        <w:jc w:val="both"/>
        <w:rPr>
          <w:rFonts w:ascii="Arial" w:hAnsi="Arial" w:cs="Arial"/>
          <w:sz w:val="24"/>
          <w:szCs w:val="24"/>
        </w:rPr>
      </w:pPr>
    </w:p>
    <w:p w:rsidR="00270698" w:rsidRDefault="00270698" w:rsidP="00270698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270698" w:rsidRDefault="00270698" w:rsidP="0027069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270698" w:rsidRDefault="00270698" w:rsidP="0027069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270698" w:rsidRDefault="00270698" w:rsidP="0027069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270698" w:rsidRDefault="00270698" w:rsidP="0027069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270698" w:rsidRPr="007F53F1" w:rsidRDefault="00270698" w:rsidP="00270698">
      <w:pPr>
        <w:jc w:val="both"/>
        <w:rPr>
          <w:sz w:val="28"/>
          <w:szCs w:val="28"/>
        </w:rPr>
      </w:pPr>
    </w:p>
    <w:p w:rsidR="00270698" w:rsidRDefault="00270698" w:rsidP="00270698">
      <w:pPr>
        <w:jc w:val="center"/>
        <w:rPr>
          <w:sz w:val="28"/>
          <w:szCs w:val="28"/>
        </w:rPr>
      </w:pPr>
      <w:bookmarkStart w:id="0" w:name="_Hlk224714589"/>
      <w:r>
        <w:rPr>
          <w:sz w:val="28"/>
          <w:szCs w:val="28"/>
        </w:rPr>
        <w:t>от 24 марта 2026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№ 32 § 6</w:t>
      </w:r>
    </w:p>
    <w:bookmarkEnd w:id="0"/>
    <w:p w:rsidR="00270698" w:rsidRDefault="00270698" w:rsidP="00270698">
      <w:pPr>
        <w:jc w:val="center"/>
        <w:rPr>
          <w:sz w:val="28"/>
          <w:szCs w:val="28"/>
        </w:rPr>
      </w:pPr>
    </w:p>
    <w:p w:rsidR="00270698" w:rsidRDefault="00270698" w:rsidP="00270698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4B6D1B" w:rsidRDefault="004B6D1B" w:rsidP="00FC5D52">
      <w:pPr>
        <w:jc w:val="center"/>
        <w:rPr>
          <w:sz w:val="28"/>
          <w:szCs w:val="28"/>
        </w:rPr>
      </w:pPr>
    </w:p>
    <w:p w:rsidR="004B09BF" w:rsidRPr="00270698" w:rsidRDefault="0082473D" w:rsidP="00AC1E88">
      <w:pPr>
        <w:pStyle w:val="af6"/>
        <w:ind w:firstLine="709"/>
        <w:jc w:val="center"/>
        <w:rPr>
          <w:b/>
          <w:sz w:val="28"/>
          <w:szCs w:val="28"/>
        </w:rPr>
      </w:pPr>
      <w:r w:rsidRPr="00270698">
        <w:rPr>
          <w:b/>
          <w:sz w:val="28"/>
          <w:szCs w:val="28"/>
        </w:rPr>
        <w:t xml:space="preserve">О внесении изменений в решение </w:t>
      </w:r>
      <w:r w:rsidR="004B6D1B" w:rsidRPr="00270698">
        <w:rPr>
          <w:b/>
          <w:sz w:val="28"/>
          <w:szCs w:val="28"/>
        </w:rPr>
        <w:t>Совета Белоглинского сельского</w:t>
      </w:r>
      <w:r w:rsidR="00691580" w:rsidRPr="00270698">
        <w:rPr>
          <w:b/>
          <w:sz w:val="28"/>
          <w:szCs w:val="28"/>
        </w:rPr>
        <w:t xml:space="preserve"> поселения Белоглинского района</w:t>
      </w:r>
      <w:r w:rsidR="004B6D1B" w:rsidRPr="00270698">
        <w:rPr>
          <w:b/>
          <w:sz w:val="28"/>
          <w:szCs w:val="28"/>
        </w:rPr>
        <w:t xml:space="preserve"> №</w:t>
      </w:r>
      <w:r w:rsidR="00FC5D52" w:rsidRPr="00270698">
        <w:rPr>
          <w:b/>
          <w:sz w:val="28"/>
          <w:szCs w:val="28"/>
        </w:rPr>
        <w:t xml:space="preserve"> 6</w:t>
      </w:r>
      <w:r w:rsidR="004B09BF" w:rsidRPr="00270698">
        <w:rPr>
          <w:b/>
          <w:sz w:val="28"/>
          <w:szCs w:val="28"/>
        </w:rPr>
        <w:t>2</w:t>
      </w:r>
      <w:r w:rsidR="00FC5D52" w:rsidRPr="00270698">
        <w:rPr>
          <w:b/>
          <w:sz w:val="28"/>
          <w:szCs w:val="28"/>
        </w:rPr>
        <w:t>§2</w:t>
      </w:r>
      <w:r w:rsidR="004B6D1B" w:rsidRPr="00270698">
        <w:rPr>
          <w:b/>
          <w:sz w:val="28"/>
          <w:szCs w:val="28"/>
        </w:rPr>
        <w:t xml:space="preserve"> </w:t>
      </w:r>
      <w:r w:rsidR="00FE096D" w:rsidRPr="00270698">
        <w:rPr>
          <w:b/>
          <w:sz w:val="28"/>
          <w:szCs w:val="28"/>
        </w:rPr>
        <w:t xml:space="preserve">от </w:t>
      </w:r>
      <w:r w:rsidR="00D92648" w:rsidRPr="00270698">
        <w:rPr>
          <w:b/>
          <w:sz w:val="28"/>
          <w:szCs w:val="28"/>
        </w:rPr>
        <w:t>07</w:t>
      </w:r>
      <w:r w:rsidR="00FC5D52" w:rsidRPr="00270698">
        <w:rPr>
          <w:b/>
          <w:sz w:val="28"/>
          <w:szCs w:val="28"/>
        </w:rPr>
        <w:t xml:space="preserve"> </w:t>
      </w:r>
      <w:r w:rsidR="00D92648" w:rsidRPr="00270698">
        <w:rPr>
          <w:b/>
          <w:sz w:val="28"/>
          <w:szCs w:val="28"/>
        </w:rPr>
        <w:t>июня</w:t>
      </w:r>
      <w:r w:rsidR="00FC5D52" w:rsidRPr="00270698">
        <w:rPr>
          <w:b/>
          <w:sz w:val="28"/>
          <w:szCs w:val="28"/>
        </w:rPr>
        <w:t xml:space="preserve"> 2022 года</w:t>
      </w:r>
      <w:r w:rsidR="00FE096D" w:rsidRPr="00270698">
        <w:rPr>
          <w:b/>
          <w:sz w:val="28"/>
          <w:szCs w:val="28"/>
        </w:rPr>
        <w:t xml:space="preserve"> «</w:t>
      </w:r>
      <w:r w:rsidR="004B09BF" w:rsidRPr="00270698">
        <w:rPr>
          <w:b/>
          <w:sz w:val="28"/>
          <w:szCs w:val="28"/>
        </w:rPr>
        <w:t>Об утверждении Положения о порядке управления и распоряжения</w:t>
      </w:r>
    </w:p>
    <w:p w:rsidR="00064C90" w:rsidRPr="00270698" w:rsidRDefault="004B09BF" w:rsidP="00AC1E88">
      <w:pPr>
        <w:pStyle w:val="af6"/>
        <w:ind w:firstLine="709"/>
        <w:jc w:val="center"/>
        <w:rPr>
          <w:rFonts w:eastAsia="Arial CYR"/>
          <w:b/>
          <w:sz w:val="28"/>
          <w:szCs w:val="28"/>
        </w:rPr>
      </w:pPr>
      <w:r w:rsidRPr="00270698">
        <w:rPr>
          <w:b/>
          <w:sz w:val="28"/>
          <w:szCs w:val="28"/>
        </w:rPr>
        <w:t>объект</w:t>
      </w:r>
      <w:r w:rsidR="00BC09DF" w:rsidRPr="00270698">
        <w:rPr>
          <w:b/>
          <w:sz w:val="28"/>
          <w:szCs w:val="28"/>
        </w:rPr>
        <w:t xml:space="preserve">ами муниципальной собственности </w:t>
      </w:r>
      <w:r w:rsidRPr="00270698">
        <w:rPr>
          <w:b/>
          <w:sz w:val="28"/>
          <w:szCs w:val="28"/>
        </w:rPr>
        <w:t>Белоглинского сельского поселения Белоглинского района</w:t>
      </w:r>
      <w:r w:rsidR="004B6D1B" w:rsidRPr="00270698">
        <w:rPr>
          <w:b/>
          <w:sz w:val="28"/>
          <w:szCs w:val="28"/>
        </w:rPr>
        <w:t>»</w:t>
      </w:r>
    </w:p>
    <w:p w:rsidR="00BD269B" w:rsidRPr="00AC1E88" w:rsidRDefault="00BD269B" w:rsidP="00AC1E88">
      <w:pPr>
        <w:pStyle w:val="af6"/>
        <w:ind w:firstLine="709"/>
        <w:jc w:val="both"/>
        <w:rPr>
          <w:rFonts w:ascii="Arial" w:hAnsi="Arial" w:cs="Arial"/>
          <w:sz w:val="24"/>
          <w:szCs w:val="24"/>
        </w:rPr>
      </w:pPr>
    </w:p>
    <w:p w:rsidR="00BC09DF" w:rsidRPr="00AC1E88" w:rsidRDefault="00BC09DF" w:rsidP="00AC1E88">
      <w:pPr>
        <w:pStyle w:val="af6"/>
        <w:ind w:firstLine="709"/>
        <w:jc w:val="both"/>
        <w:rPr>
          <w:rFonts w:ascii="Arial" w:hAnsi="Arial" w:cs="Arial"/>
          <w:sz w:val="24"/>
          <w:szCs w:val="24"/>
        </w:rPr>
      </w:pPr>
    </w:p>
    <w:p w:rsidR="00140CBB" w:rsidRPr="00270698" w:rsidRDefault="00140CBB" w:rsidP="00AC1E88">
      <w:pPr>
        <w:pStyle w:val="af6"/>
        <w:ind w:firstLine="709"/>
        <w:jc w:val="both"/>
        <w:rPr>
          <w:sz w:val="28"/>
          <w:szCs w:val="28"/>
        </w:rPr>
      </w:pPr>
      <w:r w:rsidRPr="00270698">
        <w:rPr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</w:t>
      </w:r>
      <w:r w:rsidR="00F764E0" w:rsidRPr="00270698">
        <w:rPr>
          <w:sz w:val="28"/>
          <w:szCs w:val="28"/>
        </w:rPr>
        <w:t xml:space="preserve"> Федеральным законом от 24 июля 2007 года №209-ФЗ «О развитии малого и среднего предпринимательства в Российской Федерации», </w:t>
      </w:r>
      <w:r w:rsidRPr="00270698">
        <w:rPr>
          <w:sz w:val="28"/>
          <w:szCs w:val="28"/>
        </w:rPr>
        <w:t>руководствуясь Уставом Белоглинского сельского поселения Белоглинского муниципального района Краснодарского края, Совет Белоглинского сельского поселения Бело</w:t>
      </w:r>
      <w:r w:rsidRPr="00270698">
        <w:rPr>
          <w:sz w:val="28"/>
          <w:szCs w:val="28"/>
        </w:rPr>
        <w:softHyphen/>
        <w:t>глинского райо</w:t>
      </w:r>
      <w:r w:rsidRPr="00270698">
        <w:rPr>
          <w:sz w:val="28"/>
          <w:szCs w:val="28"/>
        </w:rPr>
        <w:softHyphen/>
        <w:t>на решил:</w:t>
      </w:r>
    </w:p>
    <w:p w:rsidR="00064C90" w:rsidRPr="00270698" w:rsidRDefault="00064C90" w:rsidP="00AC1E88">
      <w:pPr>
        <w:pStyle w:val="af6"/>
        <w:ind w:firstLine="709"/>
        <w:jc w:val="both"/>
        <w:rPr>
          <w:sz w:val="28"/>
          <w:szCs w:val="28"/>
        </w:rPr>
      </w:pPr>
      <w:r w:rsidRPr="00270698">
        <w:rPr>
          <w:sz w:val="28"/>
          <w:szCs w:val="28"/>
        </w:rPr>
        <w:tab/>
      </w:r>
      <w:r w:rsidR="00104E58" w:rsidRPr="00270698">
        <w:rPr>
          <w:sz w:val="28"/>
          <w:szCs w:val="28"/>
        </w:rPr>
        <w:t xml:space="preserve">1.Внести в </w:t>
      </w:r>
      <w:r w:rsidR="00B42FE0" w:rsidRPr="00270698">
        <w:rPr>
          <w:sz w:val="28"/>
          <w:szCs w:val="28"/>
        </w:rPr>
        <w:t xml:space="preserve">приложение к </w:t>
      </w:r>
      <w:r w:rsidR="00104E58" w:rsidRPr="00270698">
        <w:rPr>
          <w:sz w:val="28"/>
          <w:szCs w:val="28"/>
        </w:rPr>
        <w:t>решени</w:t>
      </w:r>
      <w:r w:rsidR="00B42FE0" w:rsidRPr="00270698">
        <w:rPr>
          <w:sz w:val="28"/>
          <w:szCs w:val="28"/>
        </w:rPr>
        <w:t>ю</w:t>
      </w:r>
      <w:r w:rsidR="00104E58" w:rsidRPr="00270698">
        <w:rPr>
          <w:sz w:val="28"/>
          <w:szCs w:val="28"/>
        </w:rPr>
        <w:t xml:space="preserve"> Совета Белоглинского сельского поселения Белоглинского района от </w:t>
      </w:r>
      <w:r w:rsidR="00D92648" w:rsidRPr="00270698">
        <w:rPr>
          <w:sz w:val="28"/>
          <w:szCs w:val="28"/>
        </w:rPr>
        <w:t>07</w:t>
      </w:r>
      <w:r w:rsidR="00104E58" w:rsidRPr="00270698">
        <w:rPr>
          <w:sz w:val="28"/>
          <w:szCs w:val="28"/>
        </w:rPr>
        <w:t xml:space="preserve"> </w:t>
      </w:r>
      <w:r w:rsidR="00D92648" w:rsidRPr="00270698">
        <w:rPr>
          <w:sz w:val="28"/>
          <w:szCs w:val="28"/>
        </w:rPr>
        <w:t>июня</w:t>
      </w:r>
      <w:r w:rsidR="00104E58" w:rsidRPr="00270698">
        <w:rPr>
          <w:sz w:val="28"/>
          <w:szCs w:val="28"/>
        </w:rPr>
        <w:t xml:space="preserve"> 202</w:t>
      </w:r>
      <w:r w:rsidR="00ED254E" w:rsidRPr="00270698">
        <w:rPr>
          <w:sz w:val="28"/>
          <w:szCs w:val="28"/>
        </w:rPr>
        <w:t>2</w:t>
      </w:r>
      <w:r w:rsidR="00104E58" w:rsidRPr="00270698">
        <w:rPr>
          <w:sz w:val="28"/>
          <w:szCs w:val="28"/>
        </w:rPr>
        <w:t xml:space="preserve"> года №</w:t>
      </w:r>
      <w:r w:rsidR="00ED254E" w:rsidRPr="00270698">
        <w:rPr>
          <w:sz w:val="28"/>
          <w:szCs w:val="28"/>
        </w:rPr>
        <w:t>6</w:t>
      </w:r>
      <w:r w:rsidR="006E6F7B" w:rsidRPr="00270698">
        <w:rPr>
          <w:sz w:val="28"/>
          <w:szCs w:val="28"/>
        </w:rPr>
        <w:t>2</w:t>
      </w:r>
      <w:r w:rsidR="00104E58" w:rsidRPr="00270698">
        <w:rPr>
          <w:sz w:val="28"/>
          <w:szCs w:val="28"/>
        </w:rPr>
        <w:t>§</w:t>
      </w:r>
      <w:r w:rsidR="00ED254E" w:rsidRPr="00270698">
        <w:rPr>
          <w:sz w:val="28"/>
          <w:szCs w:val="28"/>
        </w:rPr>
        <w:t>2</w:t>
      </w:r>
      <w:r w:rsidR="00104E58" w:rsidRPr="00270698">
        <w:rPr>
          <w:sz w:val="28"/>
          <w:szCs w:val="28"/>
        </w:rPr>
        <w:t xml:space="preserve"> «</w:t>
      </w:r>
      <w:r w:rsidR="006E6F7B" w:rsidRPr="00270698">
        <w:rPr>
          <w:sz w:val="28"/>
          <w:szCs w:val="28"/>
        </w:rPr>
        <w:t>Об утверждении Положения о порядке управления и распоряжения объектами муниципальной собственности Белоглинского сельского поселения Белоглинского района</w:t>
      </w:r>
      <w:r w:rsidR="00104E58" w:rsidRPr="00270698">
        <w:rPr>
          <w:sz w:val="28"/>
          <w:szCs w:val="28"/>
        </w:rPr>
        <w:t>»</w:t>
      </w:r>
      <w:r w:rsidR="002B4F76" w:rsidRPr="00270698">
        <w:rPr>
          <w:sz w:val="28"/>
          <w:szCs w:val="28"/>
        </w:rPr>
        <w:t xml:space="preserve"> (далее – Решение)</w:t>
      </w:r>
      <w:r w:rsidR="002C3C0A" w:rsidRPr="00270698">
        <w:rPr>
          <w:sz w:val="28"/>
          <w:szCs w:val="28"/>
        </w:rPr>
        <w:t>,</w:t>
      </w:r>
      <w:r w:rsidR="00104E58" w:rsidRPr="00270698">
        <w:rPr>
          <w:sz w:val="28"/>
          <w:szCs w:val="28"/>
        </w:rPr>
        <w:t xml:space="preserve"> следующие изменения:</w:t>
      </w:r>
    </w:p>
    <w:p w:rsidR="00B42FE0" w:rsidRPr="00270698" w:rsidRDefault="00BC09DF" w:rsidP="00394102">
      <w:pPr>
        <w:pStyle w:val="af6"/>
        <w:ind w:firstLine="709"/>
        <w:jc w:val="both"/>
        <w:rPr>
          <w:sz w:val="28"/>
          <w:szCs w:val="28"/>
        </w:rPr>
      </w:pPr>
      <w:r w:rsidRPr="00270698">
        <w:rPr>
          <w:sz w:val="28"/>
          <w:szCs w:val="28"/>
        </w:rPr>
        <w:t xml:space="preserve">1.1. </w:t>
      </w:r>
      <w:r w:rsidR="00A64CD3" w:rsidRPr="00270698">
        <w:rPr>
          <w:sz w:val="28"/>
          <w:szCs w:val="28"/>
        </w:rPr>
        <w:t>П</w:t>
      </w:r>
      <w:r w:rsidR="00B42FE0" w:rsidRPr="00270698">
        <w:rPr>
          <w:sz w:val="28"/>
          <w:szCs w:val="28"/>
        </w:rPr>
        <w:t xml:space="preserve">ункт </w:t>
      </w:r>
      <w:r w:rsidR="00A64CD3" w:rsidRPr="00270698">
        <w:rPr>
          <w:sz w:val="28"/>
          <w:szCs w:val="28"/>
        </w:rPr>
        <w:t xml:space="preserve">7.7. </w:t>
      </w:r>
      <w:r w:rsidR="00B42FE0" w:rsidRPr="00270698">
        <w:rPr>
          <w:sz w:val="28"/>
          <w:szCs w:val="28"/>
        </w:rPr>
        <w:t xml:space="preserve">Положения изложить в </w:t>
      </w:r>
      <w:r w:rsidR="00A64CD3" w:rsidRPr="00270698">
        <w:rPr>
          <w:sz w:val="28"/>
          <w:szCs w:val="28"/>
        </w:rPr>
        <w:t>новой</w:t>
      </w:r>
      <w:r w:rsidR="00B42FE0" w:rsidRPr="00270698">
        <w:rPr>
          <w:sz w:val="28"/>
          <w:szCs w:val="28"/>
        </w:rPr>
        <w:t xml:space="preserve"> редакции:</w:t>
      </w:r>
    </w:p>
    <w:p w:rsidR="00763AE2" w:rsidRPr="00270698" w:rsidRDefault="00B42FE0" w:rsidP="00AC1E88">
      <w:pPr>
        <w:pStyle w:val="af6"/>
        <w:ind w:firstLine="709"/>
        <w:jc w:val="both"/>
        <w:rPr>
          <w:sz w:val="28"/>
          <w:szCs w:val="28"/>
        </w:rPr>
      </w:pPr>
      <w:bookmarkStart w:id="1" w:name="sub_10211"/>
      <w:r w:rsidRPr="00270698">
        <w:rPr>
          <w:sz w:val="28"/>
          <w:szCs w:val="28"/>
        </w:rPr>
        <w:t>«</w:t>
      </w:r>
      <w:r w:rsidR="00A64CD3" w:rsidRPr="00270698">
        <w:rPr>
          <w:sz w:val="28"/>
          <w:szCs w:val="28"/>
        </w:rPr>
        <w:t>7.7.</w:t>
      </w:r>
      <w:r w:rsidRPr="00270698">
        <w:rPr>
          <w:sz w:val="28"/>
          <w:szCs w:val="28"/>
        </w:rPr>
        <w:t xml:space="preserve"> </w:t>
      </w:r>
      <w:r w:rsidR="00763AE2" w:rsidRPr="00270698">
        <w:rPr>
          <w:sz w:val="28"/>
          <w:szCs w:val="28"/>
        </w:rPr>
        <w:t xml:space="preserve">Преимущественное право на приобретение арендуемого имущества имеют нотариусы или нотариальные палаты в целях осуществления нотариальной деятельности, </w:t>
      </w:r>
      <w:r w:rsidR="00A66405" w:rsidRPr="00270698">
        <w:rPr>
          <w:sz w:val="28"/>
          <w:szCs w:val="28"/>
        </w:rPr>
        <w:t>физические лица, не являющиеся индивидуальными предпринимателями и применяющие специальный налоговый</w:t>
      </w:r>
      <w:r w:rsidR="00BC09DF" w:rsidRPr="00270698">
        <w:rPr>
          <w:sz w:val="28"/>
          <w:szCs w:val="28"/>
        </w:rPr>
        <w:t xml:space="preserve"> </w:t>
      </w:r>
      <w:r w:rsidR="00A66405" w:rsidRPr="00270698">
        <w:rPr>
          <w:sz w:val="28"/>
          <w:szCs w:val="28"/>
        </w:rPr>
        <w:t>режим</w:t>
      </w:r>
      <w:r w:rsidR="00BC09DF" w:rsidRPr="00270698">
        <w:rPr>
          <w:sz w:val="28"/>
          <w:szCs w:val="28"/>
        </w:rPr>
        <w:t xml:space="preserve"> </w:t>
      </w:r>
      <w:r w:rsidR="00A66405" w:rsidRPr="00270698">
        <w:rPr>
          <w:sz w:val="28"/>
          <w:szCs w:val="28"/>
        </w:rPr>
        <w:t xml:space="preserve">«Налог на профессиональный доход» (далее - физические лица, применяющие специальный налоговый режим), </w:t>
      </w:r>
      <w:r w:rsidR="00763AE2" w:rsidRPr="00270698">
        <w:rPr>
          <w:sz w:val="28"/>
          <w:szCs w:val="28"/>
        </w:rPr>
        <w:t>субъекты малого и среднего предпринимательства, за исключением субъектов малого и среднего предпринимательства, предусмотренных частью 3 статьи 14</w:t>
      </w:r>
      <w:r w:rsidR="002C3C0A" w:rsidRPr="00270698">
        <w:rPr>
          <w:sz w:val="28"/>
          <w:szCs w:val="28"/>
        </w:rPr>
        <w:t xml:space="preserve"> Закона № </w:t>
      </w:r>
      <w:r w:rsidR="00763AE2" w:rsidRPr="00270698">
        <w:rPr>
          <w:sz w:val="28"/>
          <w:szCs w:val="28"/>
        </w:rPr>
        <w:t xml:space="preserve">209-ФЗ, и субъектов малого и </w:t>
      </w:r>
      <w:r w:rsidR="00AC1E88" w:rsidRPr="00270698">
        <w:rPr>
          <w:sz w:val="28"/>
          <w:szCs w:val="28"/>
        </w:rPr>
        <w:t xml:space="preserve">среднего предпринимательства и </w:t>
      </w:r>
      <w:r w:rsidR="00763AE2" w:rsidRPr="00270698">
        <w:rPr>
          <w:sz w:val="28"/>
          <w:szCs w:val="28"/>
        </w:rPr>
        <w:t xml:space="preserve">физических лиц, </w:t>
      </w:r>
      <w:r w:rsidR="00746D88" w:rsidRPr="00270698">
        <w:rPr>
          <w:sz w:val="28"/>
          <w:szCs w:val="28"/>
        </w:rPr>
        <w:t>применяющих специальный налоговый режим</w:t>
      </w:r>
      <w:r w:rsidR="00763AE2" w:rsidRPr="00270698">
        <w:rPr>
          <w:sz w:val="28"/>
          <w:szCs w:val="28"/>
        </w:rPr>
        <w:t xml:space="preserve"> осуществляющих добычу и переработку полезных ископаемых (кроме общераспространенных полезных ископаемых), по цене, равной его рыночной стоимости и определённой независимым оценщиком, в порядке, установленном законом.</w:t>
      </w:r>
    </w:p>
    <w:p w:rsidR="002C26EB" w:rsidRPr="00270698" w:rsidRDefault="00763AE2" w:rsidP="00AC1E88">
      <w:pPr>
        <w:pStyle w:val="af6"/>
        <w:ind w:firstLine="709"/>
        <w:jc w:val="both"/>
        <w:rPr>
          <w:sz w:val="28"/>
          <w:szCs w:val="28"/>
        </w:rPr>
      </w:pPr>
      <w:r w:rsidRPr="00270698">
        <w:rPr>
          <w:sz w:val="28"/>
          <w:szCs w:val="28"/>
        </w:rPr>
        <w:t xml:space="preserve">Срок рассрочки оплаты приобретаемого субъектами малого и среднего предпринимательства и  физическими лицами, </w:t>
      </w:r>
      <w:r w:rsidR="00A66405" w:rsidRPr="00270698">
        <w:rPr>
          <w:sz w:val="28"/>
          <w:szCs w:val="28"/>
        </w:rPr>
        <w:t xml:space="preserve">применяющие специальный </w:t>
      </w:r>
      <w:r w:rsidR="00A66405" w:rsidRPr="00270698">
        <w:rPr>
          <w:sz w:val="28"/>
          <w:szCs w:val="28"/>
        </w:rPr>
        <w:lastRenderedPageBreak/>
        <w:t xml:space="preserve">налоговый режим </w:t>
      </w:r>
      <w:r w:rsidRPr="00270698">
        <w:rPr>
          <w:sz w:val="28"/>
          <w:szCs w:val="28"/>
        </w:rPr>
        <w:t xml:space="preserve">арендуемого имущества при реализации преимущественного права на приобретение </w:t>
      </w:r>
      <w:r w:rsidR="00474944" w:rsidRPr="00270698">
        <w:rPr>
          <w:sz w:val="28"/>
          <w:szCs w:val="28"/>
        </w:rPr>
        <w:t>такого имущества составляет пять лет для недвижимого имущества и три года для движимого имущества.</w:t>
      </w:r>
      <w:r w:rsidR="002C3C0A" w:rsidRPr="00270698">
        <w:rPr>
          <w:sz w:val="28"/>
          <w:szCs w:val="28"/>
        </w:rPr>
        <w:t>»</w:t>
      </w:r>
      <w:r w:rsidR="00270698">
        <w:rPr>
          <w:sz w:val="28"/>
          <w:szCs w:val="28"/>
        </w:rPr>
        <w:t>;</w:t>
      </w:r>
    </w:p>
    <w:p w:rsidR="00474944" w:rsidRPr="00270698" w:rsidRDefault="00474944" w:rsidP="00AC1E88">
      <w:pPr>
        <w:pStyle w:val="af6"/>
        <w:ind w:firstLine="709"/>
        <w:jc w:val="both"/>
        <w:rPr>
          <w:sz w:val="28"/>
          <w:szCs w:val="28"/>
        </w:rPr>
      </w:pPr>
      <w:r w:rsidRPr="00270698">
        <w:rPr>
          <w:sz w:val="28"/>
          <w:szCs w:val="28"/>
        </w:rPr>
        <w:t>1.</w:t>
      </w:r>
      <w:r w:rsidR="00394102">
        <w:rPr>
          <w:sz w:val="28"/>
          <w:szCs w:val="28"/>
        </w:rPr>
        <w:t>2</w:t>
      </w:r>
      <w:r w:rsidRPr="00270698">
        <w:rPr>
          <w:sz w:val="28"/>
          <w:szCs w:val="28"/>
        </w:rPr>
        <w:t>. Абзац седьмой пункта 7.10 раздела 7 Положения изложить в новой редакции:</w:t>
      </w:r>
    </w:p>
    <w:p w:rsidR="00474944" w:rsidRPr="00270698" w:rsidRDefault="00474944" w:rsidP="00AC1E88">
      <w:pPr>
        <w:pStyle w:val="af6"/>
        <w:ind w:firstLine="709"/>
        <w:jc w:val="both"/>
        <w:rPr>
          <w:sz w:val="28"/>
          <w:szCs w:val="28"/>
        </w:rPr>
      </w:pPr>
      <w:r w:rsidRPr="00270698">
        <w:rPr>
          <w:sz w:val="28"/>
          <w:szCs w:val="28"/>
        </w:rPr>
        <w:t>«продажа муниципального имущества по минимально допустимой цене;»</w:t>
      </w:r>
      <w:r w:rsidR="00270698">
        <w:rPr>
          <w:sz w:val="28"/>
          <w:szCs w:val="28"/>
        </w:rPr>
        <w:t>;</w:t>
      </w:r>
    </w:p>
    <w:p w:rsidR="00474944" w:rsidRPr="00270698" w:rsidRDefault="00474944" w:rsidP="00474944">
      <w:pPr>
        <w:pStyle w:val="af6"/>
        <w:ind w:firstLine="709"/>
        <w:jc w:val="both"/>
        <w:rPr>
          <w:sz w:val="28"/>
          <w:szCs w:val="28"/>
        </w:rPr>
      </w:pPr>
      <w:r w:rsidRPr="00270698">
        <w:rPr>
          <w:sz w:val="28"/>
          <w:szCs w:val="28"/>
        </w:rPr>
        <w:t>1.</w:t>
      </w:r>
      <w:r w:rsidR="00394102">
        <w:rPr>
          <w:sz w:val="28"/>
          <w:szCs w:val="28"/>
        </w:rPr>
        <w:t>3</w:t>
      </w:r>
      <w:bookmarkStart w:id="2" w:name="_GoBack"/>
      <w:bookmarkEnd w:id="2"/>
      <w:r w:rsidRPr="00270698">
        <w:rPr>
          <w:sz w:val="28"/>
          <w:szCs w:val="28"/>
        </w:rPr>
        <w:t>. В преамбуле Решения слова «приказом Федеральной антимонопольной службы Российской Федерации от 10 февраля 2010 г. №67» заменить словами «приказом Федеральной антимонопольной службы Российской Федерации от 21 марта 2023 г. №147/23».</w:t>
      </w:r>
    </w:p>
    <w:bookmarkEnd w:id="1"/>
    <w:p w:rsidR="00064C90" w:rsidRPr="00270698" w:rsidRDefault="00064C90" w:rsidP="00AC1E88">
      <w:pPr>
        <w:pStyle w:val="af6"/>
        <w:ind w:firstLine="709"/>
        <w:jc w:val="both"/>
        <w:rPr>
          <w:sz w:val="28"/>
          <w:szCs w:val="28"/>
        </w:rPr>
      </w:pPr>
      <w:r w:rsidRPr="00270698">
        <w:rPr>
          <w:sz w:val="28"/>
          <w:szCs w:val="28"/>
        </w:rPr>
        <w:t xml:space="preserve">2. </w:t>
      </w:r>
      <w:r w:rsidR="002206A3">
        <w:rPr>
          <w:sz w:val="28"/>
          <w:szCs w:val="28"/>
        </w:rPr>
        <w:t>О</w:t>
      </w:r>
      <w:r w:rsidR="007601AD" w:rsidRPr="00270698">
        <w:rPr>
          <w:sz w:val="28"/>
          <w:szCs w:val="28"/>
        </w:rPr>
        <w:t>публиковать</w:t>
      </w:r>
      <w:r w:rsidR="00746D88" w:rsidRPr="00270698">
        <w:rPr>
          <w:sz w:val="28"/>
          <w:szCs w:val="28"/>
        </w:rPr>
        <w:t xml:space="preserve"> настоящее решение на официальном сайте газеты «Белоглинские вести» (bgvesti.ru) и на официальном сайте Белоглинского сельского поселения Белоглинского муниципального района Краснодарского края (www.admbelog.ru).</w:t>
      </w:r>
    </w:p>
    <w:p w:rsidR="008B6FFD" w:rsidRPr="00270698" w:rsidRDefault="00064C90" w:rsidP="00AC1E88">
      <w:pPr>
        <w:pStyle w:val="af6"/>
        <w:ind w:firstLine="709"/>
        <w:jc w:val="both"/>
        <w:rPr>
          <w:sz w:val="28"/>
          <w:szCs w:val="28"/>
        </w:rPr>
      </w:pPr>
      <w:r w:rsidRPr="00270698">
        <w:rPr>
          <w:sz w:val="28"/>
          <w:szCs w:val="28"/>
        </w:rPr>
        <w:t xml:space="preserve">3. </w:t>
      </w:r>
      <w:r w:rsidR="008F50E7" w:rsidRPr="00270698">
        <w:rPr>
          <w:rFonts w:eastAsia="Calibri"/>
          <w:sz w:val="28"/>
          <w:szCs w:val="28"/>
        </w:rPr>
        <w:t>Контроль за выполнением настоящего решения возложить на комитет по финансам, бюджету, земельным отношениям, развитию</w:t>
      </w:r>
      <w:r w:rsidR="008F50E7" w:rsidRPr="00270698">
        <w:rPr>
          <w:sz w:val="28"/>
          <w:szCs w:val="28"/>
        </w:rPr>
        <w:t xml:space="preserve"> промышленности, вопросам АПК (Куракина</w:t>
      </w:r>
      <w:r w:rsidR="008F50E7" w:rsidRPr="00270698">
        <w:rPr>
          <w:rFonts w:eastAsia="Calibri"/>
          <w:sz w:val="28"/>
          <w:szCs w:val="28"/>
        </w:rPr>
        <w:t>).</w:t>
      </w:r>
    </w:p>
    <w:p w:rsidR="00A268D8" w:rsidRPr="00270698" w:rsidRDefault="00064C90" w:rsidP="00AC1E88">
      <w:pPr>
        <w:pStyle w:val="af6"/>
        <w:ind w:firstLine="709"/>
        <w:jc w:val="both"/>
        <w:rPr>
          <w:sz w:val="28"/>
          <w:szCs w:val="28"/>
        </w:rPr>
      </w:pPr>
      <w:r w:rsidRPr="00270698">
        <w:rPr>
          <w:sz w:val="28"/>
          <w:szCs w:val="28"/>
        </w:rPr>
        <w:t>4. Настоящее решение вступает со дня его официального опубликования.</w:t>
      </w:r>
    </w:p>
    <w:p w:rsidR="00C27E75" w:rsidRDefault="00C27E75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2F4E" w:rsidRDefault="001B2F4E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2F4E" w:rsidRDefault="001B2F4E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B2F4E" w:rsidRPr="00A927D7" w:rsidRDefault="001B2F4E" w:rsidP="001B2F4E">
      <w:pPr>
        <w:tabs>
          <w:tab w:val="left" w:pos="142"/>
        </w:tabs>
        <w:contextualSpacing/>
        <w:jc w:val="both"/>
        <w:rPr>
          <w:rFonts w:eastAsia="Calibri"/>
          <w:sz w:val="28"/>
          <w:szCs w:val="28"/>
        </w:rPr>
      </w:pPr>
      <w:r w:rsidRPr="00A927D7">
        <w:rPr>
          <w:rFonts w:eastAsia="Calibri"/>
          <w:sz w:val="28"/>
          <w:szCs w:val="28"/>
        </w:rPr>
        <w:t>Председатель Совета Белоглинского</w:t>
      </w:r>
    </w:p>
    <w:p w:rsidR="001B2F4E" w:rsidRDefault="001B2F4E" w:rsidP="001B2F4E">
      <w:pPr>
        <w:tabs>
          <w:tab w:val="left" w:pos="142"/>
        </w:tabs>
        <w:contextualSpacing/>
        <w:jc w:val="both"/>
        <w:rPr>
          <w:rFonts w:eastAsia="Calibri"/>
          <w:sz w:val="28"/>
          <w:szCs w:val="28"/>
        </w:rPr>
      </w:pPr>
      <w:r w:rsidRPr="00A927D7">
        <w:rPr>
          <w:rFonts w:eastAsia="Calibri"/>
          <w:sz w:val="28"/>
          <w:szCs w:val="28"/>
        </w:rPr>
        <w:t xml:space="preserve">сельского поселения Белоглинского </w:t>
      </w:r>
    </w:p>
    <w:p w:rsidR="001B2F4E" w:rsidRDefault="001B2F4E" w:rsidP="001B2F4E">
      <w:pPr>
        <w:tabs>
          <w:tab w:val="left" w:pos="142"/>
        </w:tabs>
        <w:contextualSpacing/>
        <w:jc w:val="both"/>
        <w:rPr>
          <w:rFonts w:eastAsia="Calibri"/>
          <w:sz w:val="28"/>
          <w:szCs w:val="28"/>
        </w:rPr>
      </w:pPr>
      <w:r w:rsidRPr="00054C9C">
        <w:rPr>
          <w:rFonts w:eastAsia="Calibri"/>
          <w:sz w:val="28"/>
          <w:szCs w:val="28"/>
        </w:rPr>
        <w:t xml:space="preserve">муниципального района </w:t>
      </w:r>
    </w:p>
    <w:p w:rsidR="001B2F4E" w:rsidRPr="00A927D7" w:rsidRDefault="001B2F4E" w:rsidP="001B2F4E">
      <w:pPr>
        <w:tabs>
          <w:tab w:val="left" w:pos="142"/>
        </w:tabs>
        <w:contextualSpacing/>
        <w:jc w:val="both"/>
        <w:rPr>
          <w:rFonts w:eastAsia="Calibri"/>
          <w:sz w:val="28"/>
          <w:szCs w:val="28"/>
        </w:rPr>
      </w:pPr>
      <w:r w:rsidRPr="00054C9C">
        <w:rPr>
          <w:rFonts w:eastAsia="Calibri"/>
          <w:sz w:val="28"/>
          <w:szCs w:val="28"/>
        </w:rPr>
        <w:t>Краснодарского края</w:t>
      </w:r>
      <w:r w:rsidRPr="00A927D7">
        <w:rPr>
          <w:rFonts w:eastAsia="Calibri"/>
          <w:sz w:val="28"/>
          <w:szCs w:val="28"/>
        </w:rPr>
        <w:tab/>
        <w:t xml:space="preserve">    </w:t>
      </w:r>
      <w:r w:rsidRPr="00A927D7">
        <w:rPr>
          <w:rFonts w:eastAsia="Calibri"/>
          <w:sz w:val="28"/>
          <w:szCs w:val="28"/>
        </w:rPr>
        <w:tab/>
        <w:t xml:space="preserve">           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Д.В.Васильев</w:t>
      </w:r>
      <w:r w:rsidRPr="00A927D7">
        <w:rPr>
          <w:rFonts w:eastAsia="Calibri"/>
          <w:sz w:val="28"/>
          <w:szCs w:val="28"/>
        </w:rPr>
        <w:t xml:space="preserve">  </w:t>
      </w:r>
    </w:p>
    <w:p w:rsidR="001B2F4E" w:rsidRPr="00A927D7" w:rsidRDefault="001B2F4E" w:rsidP="001B2F4E">
      <w:pPr>
        <w:tabs>
          <w:tab w:val="left" w:pos="142"/>
        </w:tabs>
        <w:contextualSpacing/>
        <w:jc w:val="both"/>
        <w:rPr>
          <w:sz w:val="28"/>
          <w:szCs w:val="28"/>
        </w:rPr>
      </w:pPr>
    </w:p>
    <w:p w:rsidR="001B2F4E" w:rsidRDefault="001B2F4E" w:rsidP="001B2F4E">
      <w:pPr>
        <w:tabs>
          <w:tab w:val="left" w:pos="142"/>
        </w:tabs>
        <w:contextualSpacing/>
        <w:jc w:val="both"/>
        <w:rPr>
          <w:rFonts w:eastAsia="Calibri"/>
          <w:sz w:val="28"/>
          <w:szCs w:val="28"/>
        </w:rPr>
      </w:pPr>
    </w:p>
    <w:p w:rsidR="001B2F4E" w:rsidRPr="00A927D7" w:rsidRDefault="001B2F4E" w:rsidP="001B2F4E">
      <w:pPr>
        <w:tabs>
          <w:tab w:val="left" w:pos="142"/>
        </w:tabs>
        <w:contextualSpacing/>
        <w:jc w:val="both"/>
        <w:rPr>
          <w:rFonts w:eastAsia="Calibri"/>
          <w:sz w:val="28"/>
          <w:szCs w:val="28"/>
        </w:rPr>
      </w:pPr>
    </w:p>
    <w:p w:rsidR="001B2F4E" w:rsidRPr="00D22ED3" w:rsidRDefault="001B2F4E" w:rsidP="001B2F4E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Pr="00D22ED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D22ED3">
        <w:rPr>
          <w:sz w:val="28"/>
          <w:szCs w:val="28"/>
        </w:rPr>
        <w:t xml:space="preserve"> </w:t>
      </w:r>
    </w:p>
    <w:p w:rsidR="001B2F4E" w:rsidRPr="00D22ED3" w:rsidRDefault="001B2F4E" w:rsidP="001B2F4E">
      <w:pPr>
        <w:pStyle w:val="af6"/>
        <w:jc w:val="both"/>
        <w:rPr>
          <w:sz w:val="28"/>
          <w:szCs w:val="28"/>
        </w:rPr>
      </w:pPr>
      <w:r w:rsidRPr="00D22ED3">
        <w:rPr>
          <w:sz w:val="28"/>
          <w:szCs w:val="28"/>
        </w:rPr>
        <w:t>Белоглинского сельского поселения</w:t>
      </w:r>
    </w:p>
    <w:p w:rsidR="001B2F4E" w:rsidRPr="00D22ED3" w:rsidRDefault="001B2F4E" w:rsidP="001B2F4E">
      <w:pPr>
        <w:pStyle w:val="af6"/>
        <w:jc w:val="both"/>
        <w:rPr>
          <w:sz w:val="28"/>
          <w:szCs w:val="28"/>
        </w:rPr>
      </w:pPr>
      <w:r w:rsidRPr="00D22ED3">
        <w:rPr>
          <w:sz w:val="28"/>
          <w:szCs w:val="28"/>
        </w:rPr>
        <w:t>Белоглинского муниципального района</w:t>
      </w:r>
    </w:p>
    <w:p w:rsidR="001B2F4E" w:rsidRDefault="001B2F4E" w:rsidP="001B2F4E">
      <w:pPr>
        <w:pStyle w:val="af6"/>
        <w:jc w:val="both"/>
        <w:rPr>
          <w:sz w:val="28"/>
          <w:szCs w:val="28"/>
        </w:rPr>
      </w:pPr>
      <w:r w:rsidRPr="00D22ED3">
        <w:rPr>
          <w:sz w:val="28"/>
          <w:szCs w:val="28"/>
        </w:rPr>
        <w:t xml:space="preserve">Краснодарского края                                                                      </w:t>
      </w:r>
      <w:r>
        <w:rPr>
          <w:sz w:val="28"/>
          <w:szCs w:val="28"/>
        </w:rPr>
        <w:t xml:space="preserve">    </w:t>
      </w:r>
      <w:r w:rsidRPr="00D22E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В.Н. Сало</w:t>
      </w:r>
    </w:p>
    <w:p w:rsidR="001B2F4E" w:rsidRPr="00BC09DF" w:rsidRDefault="001B2F4E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64CD3" w:rsidRDefault="00A64CD3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14B17" w:rsidRDefault="00014B17" w:rsidP="00BC09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23733" w:rsidRPr="002C3C0A" w:rsidRDefault="00123733" w:rsidP="002C3C0A">
      <w:pPr>
        <w:ind w:firstLine="709"/>
        <w:jc w:val="both"/>
        <w:rPr>
          <w:rFonts w:ascii="Arial" w:hAnsi="Arial" w:cs="Arial"/>
          <w:sz w:val="24"/>
          <w:szCs w:val="24"/>
        </w:rPr>
      </w:pPr>
    </w:p>
    <w:sectPr w:rsidR="00123733" w:rsidRPr="002C3C0A" w:rsidSect="00C27E75">
      <w:pgSz w:w="11906" w:h="16838"/>
      <w:pgMar w:top="993" w:right="850" w:bottom="993" w:left="17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7AA"/>
    <w:rsid w:val="00000F96"/>
    <w:rsid w:val="00003F96"/>
    <w:rsid w:val="00012DC3"/>
    <w:rsid w:val="00014B17"/>
    <w:rsid w:val="00033B79"/>
    <w:rsid w:val="00054128"/>
    <w:rsid w:val="00064C90"/>
    <w:rsid w:val="000A04A9"/>
    <w:rsid w:val="000E577F"/>
    <w:rsid w:val="000E719C"/>
    <w:rsid w:val="00104E58"/>
    <w:rsid w:val="00112C4D"/>
    <w:rsid w:val="0012023F"/>
    <w:rsid w:val="00123733"/>
    <w:rsid w:val="00140CBB"/>
    <w:rsid w:val="001A17BD"/>
    <w:rsid w:val="001A3C85"/>
    <w:rsid w:val="001A6731"/>
    <w:rsid w:val="001A7FB3"/>
    <w:rsid w:val="001B2F4E"/>
    <w:rsid w:val="001D63CB"/>
    <w:rsid w:val="001F2448"/>
    <w:rsid w:val="001F7B82"/>
    <w:rsid w:val="002206A3"/>
    <w:rsid w:val="002241CC"/>
    <w:rsid w:val="00232774"/>
    <w:rsid w:val="002417C6"/>
    <w:rsid w:val="00270698"/>
    <w:rsid w:val="002A09BF"/>
    <w:rsid w:val="002A0C5D"/>
    <w:rsid w:val="002B4F76"/>
    <w:rsid w:val="002C26EB"/>
    <w:rsid w:val="002C3C0A"/>
    <w:rsid w:val="002D3D32"/>
    <w:rsid w:val="002D4BC2"/>
    <w:rsid w:val="003048EA"/>
    <w:rsid w:val="00312EEC"/>
    <w:rsid w:val="0032180C"/>
    <w:rsid w:val="00394102"/>
    <w:rsid w:val="004047F5"/>
    <w:rsid w:val="00450490"/>
    <w:rsid w:val="00474944"/>
    <w:rsid w:val="004762EC"/>
    <w:rsid w:val="004A00AC"/>
    <w:rsid w:val="004B09BF"/>
    <w:rsid w:val="004B6D1B"/>
    <w:rsid w:val="004E0730"/>
    <w:rsid w:val="00564729"/>
    <w:rsid w:val="0058472E"/>
    <w:rsid w:val="005A1150"/>
    <w:rsid w:val="005C7D0B"/>
    <w:rsid w:val="005F2F62"/>
    <w:rsid w:val="0064337B"/>
    <w:rsid w:val="0065141B"/>
    <w:rsid w:val="00654868"/>
    <w:rsid w:val="0065648F"/>
    <w:rsid w:val="00682C03"/>
    <w:rsid w:val="00691580"/>
    <w:rsid w:val="00697C00"/>
    <w:rsid w:val="006E6F7B"/>
    <w:rsid w:val="0074306A"/>
    <w:rsid w:val="00746D88"/>
    <w:rsid w:val="00755CF0"/>
    <w:rsid w:val="007601AD"/>
    <w:rsid w:val="00763AE2"/>
    <w:rsid w:val="007A781F"/>
    <w:rsid w:val="007C6DAD"/>
    <w:rsid w:val="007C6E9C"/>
    <w:rsid w:val="007E40CD"/>
    <w:rsid w:val="007E6682"/>
    <w:rsid w:val="007F3BBE"/>
    <w:rsid w:val="0082473D"/>
    <w:rsid w:val="0084461D"/>
    <w:rsid w:val="00886F8D"/>
    <w:rsid w:val="008B0302"/>
    <w:rsid w:val="008B6FFD"/>
    <w:rsid w:val="008C11E2"/>
    <w:rsid w:val="008F5051"/>
    <w:rsid w:val="008F50E7"/>
    <w:rsid w:val="0094400E"/>
    <w:rsid w:val="0096618B"/>
    <w:rsid w:val="00977C32"/>
    <w:rsid w:val="00986B28"/>
    <w:rsid w:val="009B140E"/>
    <w:rsid w:val="009E6594"/>
    <w:rsid w:val="00A268D8"/>
    <w:rsid w:val="00A57683"/>
    <w:rsid w:val="00A637AA"/>
    <w:rsid w:val="00A64CD3"/>
    <w:rsid w:val="00A66405"/>
    <w:rsid w:val="00A72651"/>
    <w:rsid w:val="00AC1E88"/>
    <w:rsid w:val="00AE407C"/>
    <w:rsid w:val="00AF3860"/>
    <w:rsid w:val="00B233BB"/>
    <w:rsid w:val="00B36595"/>
    <w:rsid w:val="00B42FE0"/>
    <w:rsid w:val="00B570E5"/>
    <w:rsid w:val="00B63F70"/>
    <w:rsid w:val="00BC09DF"/>
    <w:rsid w:val="00BD269B"/>
    <w:rsid w:val="00C27E75"/>
    <w:rsid w:val="00C84B41"/>
    <w:rsid w:val="00D31FCB"/>
    <w:rsid w:val="00D577AA"/>
    <w:rsid w:val="00D706E7"/>
    <w:rsid w:val="00D92648"/>
    <w:rsid w:val="00DB5F18"/>
    <w:rsid w:val="00E274AA"/>
    <w:rsid w:val="00E43FC5"/>
    <w:rsid w:val="00E531B4"/>
    <w:rsid w:val="00E82AC9"/>
    <w:rsid w:val="00E97BAF"/>
    <w:rsid w:val="00ED254E"/>
    <w:rsid w:val="00EE70FF"/>
    <w:rsid w:val="00F2013E"/>
    <w:rsid w:val="00F36742"/>
    <w:rsid w:val="00F40DFB"/>
    <w:rsid w:val="00F764E0"/>
    <w:rsid w:val="00F876E8"/>
    <w:rsid w:val="00FC5D52"/>
    <w:rsid w:val="00FE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F9FBB5"/>
  <w15:docId w15:val="{E5B0B321-00BA-43FE-A0BF-5C88ACAEC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11"/>
    <w:next w:val="11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1"/>
    <w:next w:val="11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11"/>
    <w:next w:val="11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11">
    <w:name w:val="Обычный1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11"/>
    <w:next w:val="11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link w:val="af7"/>
    <w:uiPriority w:val="1"/>
    <w:qFormat/>
    <w:rsid w:val="00012DC3"/>
    <w:pPr>
      <w:widowControl w:val="0"/>
    </w:pPr>
    <w:rPr>
      <w:color w:val="000000"/>
    </w:rPr>
  </w:style>
  <w:style w:type="table" w:styleId="af8">
    <w:name w:val="Table Grid"/>
    <w:basedOn w:val="a1"/>
    <w:uiPriority w:val="99"/>
    <w:rsid w:val="00012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9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afa">
    <w:name w:val="Гипертекстовая ссылка"/>
    <w:basedOn w:val="a0"/>
    <w:uiPriority w:val="99"/>
    <w:rsid w:val="00763AE2"/>
    <w:rPr>
      <w:rFonts w:cs="Times New Roman"/>
      <w:b/>
      <w:bCs/>
      <w:color w:val="008000"/>
      <w:sz w:val="26"/>
      <w:szCs w:val="26"/>
      <w:u w:val="single"/>
    </w:rPr>
  </w:style>
  <w:style w:type="character" w:customStyle="1" w:styleId="af7">
    <w:name w:val="Без интервала Знак"/>
    <w:link w:val="af6"/>
    <w:uiPriority w:val="1"/>
    <w:rsid w:val="00BC09D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11</cp:revision>
  <cp:lastPrinted>2022-08-05T05:59:00Z</cp:lastPrinted>
  <dcterms:created xsi:type="dcterms:W3CDTF">2026-01-21T12:54:00Z</dcterms:created>
  <dcterms:modified xsi:type="dcterms:W3CDTF">2026-03-24T12:37:00Z</dcterms:modified>
</cp:coreProperties>
</file>