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C2E" w:rsidRDefault="00017C2E" w:rsidP="00017C2E"/>
    <w:p w:rsidR="00017C2E" w:rsidRDefault="00017C2E" w:rsidP="00017C2E"/>
    <w:p w:rsidR="00017C2E" w:rsidRPr="00017C2E" w:rsidRDefault="00236CF2" w:rsidP="00236CF2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43" name="Рисунок 43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FFC" w:rsidRPr="002D4EE7" w:rsidRDefault="00CE2FFC" w:rsidP="009E022F">
      <w:pPr>
        <w:pStyle w:val="1"/>
        <w:ind w:left="0"/>
        <w:rPr>
          <w:caps/>
          <w:spacing w:val="0"/>
          <w:szCs w:val="28"/>
          <w:lang w:val="ru-RU"/>
        </w:rPr>
      </w:pPr>
      <w:r w:rsidRPr="002D4EE7">
        <w:rPr>
          <w:caps/>
          <w:spacing w:val="0"/>
          <w:szCs w:val="28"/>
          <w:lang w:val="ru-RU"/>
        </w:rPr>
        <w:t>администраци</w:t>
      </w:r>
      <w:r w:rsidR="00F42C01" w:rsidRPr="002D4EE7">
        <w:rPr>
          <w:caps/>
          <w:spacing w:val="0"/>
          <w:szCs w:val="28"/>
          <w:lang w:val="ru-RU"/>
        </w:rPr>
        <w:t>И</w:t>
      </w:r>
      <w:r w:rsidRPr="002D4EE7">
        <w:rPr>
          <w:caps/>
          <w:spacing w:val="0"/>
          <w:szCs w:val="28"/>
          <w:lang w:val="ru-RU"/>
        </w:rPr>
        <w:t xml:space="preserve"> </w:t>
      </w:r>
      <w:r w:rsidR="00824BBC" w:rsidRPr="002D4EE7">
        <w:rPr>
          <w:caps/>
          <w:spacing w:val="0"/>
          <w:szCs w:val="28"/>
          <w:lang w:val="ru-RU"/>
        </w:rPr>
        <w:t>Белоглинского</w:t>
      </w:r>
      <w:r w:rsidR="00277F1E" w:rsidRPr="002D4EE7">
        <w:rPr>
          <w:caps/>
          <w:spacing w:val="0"/>
          <w:szCs w:val="28"/>
          <w:lang w:val="ru-RU"/>
        </w:rPr>
        <w:t xml:space="preserve"> сельского поселения</w:t>
      </w:r>
    </w:p>
    <w:p w:rsidR="00CE2FFC" w:rsidRDefault="00CE2FFC" w:rsidP="009E022F">
      <w:pPr>
        <w:pStyle w:val="1"/>
        <w:rPr>
          <w:caps/>
          <w:spacing w:val="0"/>
          <w:szCs w:val="28"/>
          <w:lang w:val="ru-RU"/>
        </w:rPr>
      </w:pPr>
      <w:r w:rsidRPr="002D4EE7">
        <w:rPr>
          <w:caps/>
          <w:spacing w:val="0"/>
          <w:szCs w:val="28"/>
          <w:lang w:val="ru-RU"/>
        </w:rPr>
        <w:t>Белоглинск</w:t>
      </w:r>
      <w:r w:rsidR="00277F1E" w:rsidRPr="002D4EE7">
        <w:rPr>
          <w:caps/>
          <w:spacing w:val="0"/>
          <w:szCs w:val="28"/>
          <w:lang w:val="ru-RU"/>
        </w:rPr>
        <w:t>ого</w:t>
      </w:r>
      <w:r w:rsidRPr="002D4EE7">
        <w:rPr>
          <w:caps/>
          <w:spacing w:val="0"/>
          <w:szCs w:val="28"/>
          <w:lang w:val="ru-RU"/>
        </w:rPr>
        <w:t xml:space="preserve"> район</w:t>
      </w:r>
      <w:r w:rsidR="00277F1E" w:rsidRPr="002D4EE7">
        <w:rPr>
          <w:caps/>
          <w:spacing w:val="0"/>
          <w:szCs w:val="28"/>
          <w:lang w:val="ru-RU"/>
        </w:rPr>
        <w:t>а</w:t>
      </w:r>
      <w:r w:rsidRPr="002D4EE7">
        <w:rPr>
          <w:caps/>
          <w:spacing w:val="0"/>
          <w:szCs w:val="28"/>
          <w:lang w:val="ru-RU"/>
        </w:rPr>
        <w:t xml:space="preserve"> </w:t>
      </w:r>
    </w:p>
    <w:p w:rsidR="005F5DD2" w:rsidRDefault="005F5DD2" w:rsidP="005F5DD2"/>
    <w:p w:rsidR="005F5DD2" w:rsidRPr="005F5DD2" w:rsidRDefault="005F5DD2" w:rsidP="005F5DD2"/>
    <w:p w:rsidR="005F5DD2" w:rsidRPr="002D4EE7" w:rsidRDefault="005F5DD2" w:rsidP="005F5DD2">
      <w:pPr>
        <w:jc w:val="center"/>
        <w:rPr>
          <w:b/>
        </w:rPr>
      </w:pPr>
      <w:r w:rsidRPr="002D4EE7">
        <w:rPr>
          <w:b/>
          <w:sz w:val="32"/>
          <w:szCs w:val="32"/>
        </w:rPr>
        <w:t>ПОСТАНОВЛЕНИЕ</w:t>
      </w:r>
    </w:p>
    <w:p w:rsidR="00CE2FFC" w:rsidRPr="002D4EE7" w:rsidRDefault="00CE2FFC" w:rsidP="009E022F">
      <w:pPr>
        <w:spacing w:line="120" w:lineRule="auto"/>
        <w:jc w:val="center"/>
      </w:pPr>
    </w:p>
    <w:p w:rsidR="00CE2FFC" w:rsidRPr="002D4EE7" w:rsidRDefault="00CE2FFC" w:rsidP="009E022F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CE2FFC" w:rsidRPr="002D4EE7" w:rsidRDefault="0076394B" w:rsidP="009E022F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 w:rsidRPr="002D4EE7"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236CF2">
        <w:rPr>
          <w:rFonts w:ascii="Times New Roman" w:hAnsi="Times New Roman"/>
          <w:b w:val="0"/>
          <w:bCs w:val="0"/>
          <w:lang w:val="ru-RU"/>
        </w:rPr>
        <w:t>17.05.2023</w:t>
      </w:r>
      <w:r w:rsidR="009D225C" w:rsidRPr="002D4EE7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                    </w:t>
      </w:r>
      <w:r w:rsidRPr="002D4EE7">
        <w:rPr>
          <w:rFonts w:ascii="Times New Roman" w:hAnsi="Times New Roman"/>
          <w:b w:val="0"/>
          <w:bCs w:val="0"/>
          <w:lang w:val="ru-RU"/>
        </w:rPr>
        <w:t xml:space="preserve">№ </w:t>
      </w:r>
      <w:r w:rsidR="00236CF2">
        <w:rPr>
          <w:rFonts w:ascii="Times New Roman" w:hAnsi="Times New Roman"/>
          <w:b w:val="0"/>
          <w:bCs w:val="0"/>
          <w:lang w:val="ru-RU"/>
        </w:rPr>
        <w:t>78</w:t>
      </w:r>
    </w:p>
    <w:p w:rsidR="00CE2FFC" w:rsidRPr="002D4EE7" w:rsidRDefault="00824BBC" w:rsidP="009E022F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2D4EE7">
        <w:rPr>
          <w:lang w:val="ru-RU"/>
        </w:rPr>
        <w:t>с</w:t>
      </w:r>
      <w:proofErr w:type="gramEnd"/>
      <w:r w:rsidRPr="002D4EE7">
        <w:rPr>
          <w:lang w:val="ru-RU"/>
        </w:rPr>
        <w:t>.</w:t>
      </w:r>
      <w:r w:rsidR="00014B92" w:rsidRPr="002D4EE7">
        <w:rPr>
          <w:lang w:val="ru-RU"/>
        </w:rPr>
        <w:t xml:space="preserve"> </w:t>
      </w:r>
      <w:r w:rsidRPr="002D4EE7">
        <w:rPr>
          <w:lang w:val="ru-RU"/>
        </w:rPr>
        <w:t>Белая Глина</w:t>
      </w:r>
    </w:p>
    <w:p w:rsidR="00CE2FFC" w:rsidRPr="002D4EE7" w:rsidRDefault="00CE2FFC" w:rsidP="009E022F"/>
    <w:tbl>
      <w:tblPr>
        <w:tblW w:w="0" w:type="auto"/>
        <w:jc w:val="center"/>
        <w:tblLook w:val="0000"/>
      </w:tblPr>
      <w:tblGrid>
        <w:gridCol w:w="8520"/>
      </w:tblGrid>
      <w:tr w:rsidR="00CE2FFC" w:rsidRPr="002D4EE7" w:rsidTr="00014B92">
        <w:trPr>
          <w:trHeight w:val="166"/>
          <w:jc w:val="center"/>
        </w:trPr>
        <w:tc>
          <w:tcPr>
            <w:tcW w:w="8520" w:type="dxa"/>
          </w:tcPr>
          <w:p w:rsidR="00CE2FFC" w:rsidRPr="002D4EE7" w:rsidRDefault="00CE2FFC" w:rsidP="009E022F">
            <w:pPr>
              <w:pStyle w:val="22"/>
              <w:keepNext w:val="0"/>
              <w:adjustRightInd w:val="0"/>
              <w:outlineLvl w:val="9"/>
              <w:rPr>
                <w:b/>
                <w:bCs/>
                <w:color w:val="26282F"/>
                <w:lang w:val="ru-RU"/>
              </w:rPr>
            </w:pPr>
            <w:r w:rsidRPr="002D4EE7">
              <w:rPr>
                <w:lang w:val="ru-RU"/>
              </w:rPr>
              <w:tab/>
            </w:r>
            <w:r w:rsidRPr="002D4EE7">
              <w:rPr>
                <w:b/>
                <w:bCs/>
                <w:color w:val="26282F"/>
                <w:lang w:val="ru-RU"/>
              </w:rPr>
              <w:t>О размещении нестационарных торговых объектов</w:t>
            </w:r>
          </w:p>
          <w:p w:rsidR="00CE2FFC" w:rsidRPr="002D4EE7" w:rsidRDefault="00CE2FFC" w:rsidP="009E022F">
            <w:pPr>
              <w:pStyle w:val="22"/>
              <w:keepNext w:val="0"/>
              <w:adjustRightInd w:val="0"/>
              <w:outlineLvl w:val="9"/>
              <w:rPr>
                <w:b/>
                <w:bCs/>
                <w:color w:val="26282F"/>
                <w:lang w:val="ru-RU"/>
              </w:rPr>
            </w:pPr>
            <w:r w:rsidRPr="002D4EE7">
              <w:rPr>
                <w:b/>
                <w:bCs/>
                <w:color w:val="26282F"/>
                <w:lang w:val="ru-RU"/>
              </w:rPr>
              <w:t>на</w:t>
            </w:r>
            <w:r w:rsidRPr="002D4EE7">
              <w:rPr>
                <w:b/>
                <w:lang w:val="ru-RU"/>
              </w:rPr>
              <w:t xml:space="preserve"> территории </w:t>
            </w:r>
            <w:r w:rsidR="00824BBC" w:rsidRPr="002D4EE7">
              <w:rPr>
                <w:b/>
                <w:lang w:val="ru-RU"/>
              </w:rPr>
              <w:t>Белоглинского</w:t>
            </w:r>
            <w:r w:rsidR="00FA1D82" w:rsidRPr="002D4EE7">
              <w:rPr>
                <w:b/>
                <w:lang w:val="ru-RU"/>
              </w:rPr>
              <w:t xml:space="preserve"> сельского поселения</w:t>
            </w:r>
          </w:p>
          <w:p w:rsidR="00CE2FFC" w:rsidRPr="002D4EE7" w:rsidRDefault="00CE2FFC" w:rsidP="009E022F">
            <w:pPr>
              <w:pStyle w:val="22"/>
              <w:keepNext w:val="0"/>
              <w:adjustRightInd w:val="0"/>
              <w:outlineLvl w:val="9"/>
              <w:rPr>
                <w:b/>
                <w:lang w:val="ru-RU"/>
              </w:rPr>
            </w:pPr>
            <w:r w:rsidRPr="002D4EE7">
              <w:rPr>
                <w:b/>
                <w:lang w:val="ru-RU"/>
              </w:rPr>
              <w:t>Белоглинск</w:t>
            </w:r>
            <w:r w:rsidR="00FA1D82" w:rsidRPr="002D4EE7">
              <w:rPr>
                <w:b/>
                <w:lang w:val="ru-RU"/>
              </w:rPr>
              <w:t>ого</w:t>
            </w:r>
            <w:r w:rsidRPr="002D4EE7">
              <w:rPr>
                <w:b/>
                <w:lang w:val="ru-RU"/>
              </w:rPr>
              <w:t xml:space="preserve"> район</w:t>
            </w:r>
            <w:r w:rsidR="00FA1D82" w:rsidRPr="002D4EE7">
              <w:rPr>
                <w:b/>
                <w:lang w:val="ru-RU"/>
              </w:rPr>
              <w:t>а</w:t>
            </w:r>
          </w:p>
        </w:tc>
      </w:tr>
    </w:tbl>
    <w:p w:rsidR="00CE2FFC" w:rsidRPr="002D4EE7" w:rsidRDefault="00CE2FFC" w:rsidP="009E022F">
      <w:pPr>
        <w:tabs>
          <w:tab w:val="left" w:pos="5068"/>
          <w:tab w:val="left" w:pos="5404"/>
        </w:tabs>
        <w:jc w:val="center"/>
        <w:rPr>
          <w:sz w:val="28"/>
          <w:szCs w:val="28"/>
        </w:rPr>
      </w:pPr>
    </w:p>
    <w:p w:rsidR="00CE2FFC" w:rsidRPr="002D4EE7" w:rsidRDefault="00CE2FFC" w:rsidP="009E022F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CE2FFC" w:rsidRPr="002D4EE7" w:rsidRDefault="00CE2FFC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2D4EE7">
        <w:rPr>
          <w:sz w:val="28"/>
          <w:szCs w:val="28"/>
        </w:rPr>
        <w:t xml:space="preserve">В соответствии с </w:t>
      </w:r>
      <w:hyperlink r:id="rId8" w:history="1">
        <w:r w:rsidRPr="002D4EE7">
          <w:rPr>
            <w:sz w:val="28"/>
            <w:szCs w:val="28"/>
          </w:rPr>
          <w:t>Федеральным законом</w:t>
        </w:r>
      </w:hyperlink>
      <w:r w:rsidRPr="002D4EE7">
        <w:rPr>
          <w:sz w:val="28"/>
          <w:szCs w:val="28"/>
        </w:rPr>
        <w:t xml:space="preserve"> Российской Федерации от 28 декабря 2009 года N 381-ФЗ "Об основах государственного регулирования торговой деятельности в Российской Федерации", </w:t>
      </w:r>
      <w:hyperlink r:id="rId9" w:history="1">
        <w:r w:rsidRPr="002D4EE7">
          <w:rPr>
            <w:sz w:val="28"/>
            <w:szCs w:val="28"/>
          </w:rPr>
          <w:t>Законом</w:t>
        </w:r>
      </w:hyperlink>
      <w:r w:rsidRPr="002D4EE7">
        <w:rPr>
          <w:sz w:val="28"/>
          <w:szCs w:val="28"/>
        </w:rPr>
        <w:t xml:space="preserve"> Краснодарского края от 31 мая 2005 года N 879-КЗ "О государственной политике Краснодарского края в сфере торговой деятельности", </w:t>
      </w:r>
      <w:hyperlink r:id="rId10" w:history="1">
        <w:r w:rsidRPr="002D4EE7">
          <w:rPr>
            <w:sz w:val="28"/>
            <w:szCs w:val="28"/>
          </w:rPr>
          <w:t>постановлением</w:t>
        </w:r>
      </w:hyperlink>
      <w:r w:rsidRPr="002D4EE7">
        <w:rPr>
          <w:sz w:val="28"/>
          <w:szCs w:val="28"/>
        </w:rPr>
        <w:t xml:space="preserve"> главы администрации (губернатора) Краснодарского края  от 11 ноября 2014 года № 1249 «Об утверждении Порядка разработки и утверждения</w:t>
      </w:r>
      <w:proofErr w:type="gramEnd"/>
      <w:r w:rsidRPr="002D4EE7">
        <w:rPr>
          <w:sz w:val="28"/>
          <w:szCs w:val="28"/>
        </w:rPr>
        <w:t xml:space="preserve"> </w:t>
      </w:r>
      <w:proofErr w:type="gramStart"/>
      <w:r w:rsidRPr="002D4EE7">
        <w:rPr>
          <w:sz w:val="28"/>
          <w:szCs w:val="28"/>
        </w:rPr>
        <w:t>органами местного самоуправления схем размещения нестационарных торговых объектов на территории Краснодарского края",</w:t>
      </w:r>
      <w:r w:rsidR="00B33ED8" w:rsidRPr="002D4EE7">
        <w:rPr>
          <w:sz w:val="28"/>
          <w:szCs w:val="28"/>
        </w:rPr>
        <w:t xml:space="preserve"> на основании Приказа департамента потребительской сферы и регулирования рынка алкоголя Краснодарского края от 11 августа 2022 года №136,</w:t>
      </w:r>
      <w:r w:rsidRPr="002D4EE7">
        <w:rPr>
          <w:sz w:val="28"/>
          <w:szCs w:val="28"/>
        </w:rPr>
        <w:t xml:space="preserve"> в целях обеспечения единого порядка размещения нестационарных торговых объектов в зданиях, строениях, сооружениях на землях общего пользования, находящихся в муниципальной собственности на которые не разграничена, а также земельных участках государственной</w:t>
      </w:r>
      <w:proofErr w:type="gramEnd"/>
      <w:r w:rsidRPr="002D4EE7">
        <w:rPr>
          <w:sz w:val="28"/>
          <w:szCs w:val="28"/>
        </w:rPr>
        <w:t xml:space="preserve"> собственности на территории </w:t>
      </w:r>
      <w:r w:rsidR="00824BBC" w:rsidRPr="002D4EE7">
        <w:rPr>
          <w:sz w:val="28"/>
          <w:szCs w:val="28"/>
        </w:rPr>
        <w:t>Белоглинского</w:t>
      </w:r>
      <w:r w:rsidR="00B31A49" w:rsidRPr="002D4EE7">
        <w:rPr>
          <w:sz w:val="28"/>
          <w:szCs w:val="28"/>
        </w:rPr>
        <w:t xml:space="preserve"> сельского поселения</w:t>
      </w:r>
      <w:r w:rsidRPr="002D4EE7">
        <w:rPr>
          <w:sz w:val="28"/>
          <w:szCs w:val="28"/>
        </w:rPr>
        <w:t xml:space="preserve"> Белоглинск</w:t>
      </w:r>
      <w:r w:rsidR="00B31A49" w:rsidRPr="002D4EE7">
        <w:rPr>
          <w:sz w:val="28"/>
          <w:szCs w:val="28"/>
        </w:rPr>
        <w:t>ого</w:t>
      </w:r>
      <w:r w:rsidRPr="002D4EE7">
        <w:rPr>
          <w:sz w:val="28"/>
          <w:szCs w:val="28"/>
        </w:rPr>
        <w:t xml:space="preserve"> район</w:t>
      </w:r>
      <w:r w:rsidR="00B31A49" w:rsidRPr="002D4EE7">
        <w:rPr>
          <w:sz w:val="28"/>
          <w:szCs w:val="28"/>
        </w:rPr>
        <w:t>а</w:t>
      </w:r>
      <w:r w:rsidRPr="002D4EE7">
        <w:rPr>
          <w:sz w:val="28"/>
          <w:szCs w:val="28"/>
        </w:rPr>
        <w:t>, расширения реализации продукции местных и краевых сельскохозяйственных товаропроизводителей, стимулирования торговли сельскохозяйственными и продовольственными товарами путем создания достаточного количества торговых объектов,</w:t>
      </w:r>
      <w:r w:rsidR="009D225C" w:rsidRPr="002D4EE7">
        <w:rPr>
          <w:sz w:val="28"/>
          <w:szCs w:val="28"/>
        </w:rPr>
        <w:t xml:space="preserve"> </w:t>
      </w:r>
      <w:r w:rsidRPr="002D4EE7">
        <w:rPr>
          <w:sz w:val="28"/>
          <w:szCs w:val="28"/>
        </w:rPr>
        <w:t>постановляю:</w:t>
      </w:r>
    </w:p>
    <w:p w:rsidR="00CE2FFC" w:rsidRPr="002D4EE7" w:rsidRDefault="00CE2FFC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"/>
      <w:r w:rsidRPr="002D4EE7">
        <w:rPr>
          <w:sz w:val="28"/>
          <w:szCs w:val="28"/>
        </w:rPr>
        <w:t>1. Утвердить:</w:t>
      </w:r>
    </w:p>
    <w:p w:rsidR="00CE2FFC" w:rsidRPr="002D4EE7" w:rsidRDefault="00CE2FFC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1"/>
      <w:bookmarkEnd w:id="0"/>
      <w:r w:rsidRPr="002D4EE7">
        <w:rPr>
          <w:sz w:val="28"/>
          <w:szCs w:val="28"/>
        </w:rPr>
        <w:t>1) Положени</w:t>
      </w:r>
      <w:r w:rsidR="00166034" w:rsidRPr="002D4EE7">
        <w:rPr>
          <w:sz w:val="28"/>
          <w:szCs w:val="28"/>
        </w:rPr>
        <w:t>е о</w:t>
      </w:r>
      <w:r w:rsidRPr="002D4EE7">
        <w:rPr>
          <w:sz w:val="28"/>
          <w:szCs w:val="28"/>
        </w:rPr>
        <w:t xml:space="preserve"> размещении нестационарных торговых объектов на территории </w:t>
      </w:r>
      <w:r w:rsidR="00824BBC" w:rsidRPr="002D4EE7">
        <w:rPr>
          <w:sz w:val="28"/>
          <w:szCs w:val="28"/>
        </w:rPr>
        <w:t>Белоглинского</w:t>
      </w:r>
      <w:r w:rsidR="00B31A49" w:rsidRPr="002D4EE7">
        <w:rPr>
          <w:sz w:val="28"/>
          <w:szCs w:val="28"/>
        </w:rPr>
        <w:t xml:space="preserve"> сельского поселения</w:t>
      </w:r>
      <w:r w:rsidRPr="002D4EE7">
        <w:rPr>
          <w:sz w:val="28"/>
          <w:szCs w:val="28"/>
        </w:rPr>
        <w:t xml:space="preserve"> Белоглинск</w:t>
      </w:r>
      <w:r w:rsidR="00B31A49" w:rsidRPr="002D4EE7">
        <w:rPr>
          <w:sz w:val="28"/>
          <w:szCs w:val="28"/>
        </w:rPr>
        <w:t>ого</w:t>
      </w:r>
      <w:r w:rsidRPr="002D4EE7">
        <w:rPr>
          <w:sz w:val="28"/>
          <w:szCs w:val="28"/>
        </w:rPr>
        <w:t xml:space="preserve"> район</w:t>
      </w:r>
      <w:r w:rsidR="00B31A49" w:rsidRPr="002D4EE7">
        <w:rPr>
          <w:sz w:val="28"/>
          <w:szCs w:val="28"/>
        </w:rPr>
        <w:t>а</w:t>
      </w:r>
      <w:r w:rsidRPr="002D4EE7">
        <w:rPr>
          <w:sz w:val="28"/>
          <w:szCs w:val="28"/>
        </w:rPr>
        <w:t xml:space="preserve"> (Приложение № 1);</w:t>
      </w:r>
      <w:bookmarkStart w:id="2" w:name="sub_12"/>
      <w:bookmarkEnd w:id="1"/>
    </w:p>
    <w:p w:rsidR="00CE2FFC" w:rsidRPr="002D4EE7" w:rsidRDefault="00CE2FFC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2) Методику определения стартового размера финансового предложения за право на  размещение нестационарных торговых объектов на </w:t>
      </w:r>
      <w:r w:rsidRPr="002D4EE7">
        <w:rPr>
          <w:sz w:val="28"/>
          <w:szCs w:val="28"/>
        </w:rPr>
        <w:lastRenderedPageBreak/>
        <w:t xml:space="preserve">территории </w:t>
      </w:r>
      <w:r w:rsidR="00824BBC" w:rsidRPr="002D4EE7">
        <w:rPr>
          <w:sz w:val="28"/>
          <w:szCs w:val="28"/>
        </w:rPr>
        <w:t>Белоглинского</w:t>
      </w:r>
      <w:r w:rsidR="00B31A49" w:rsidRPr="002D4EE7">
        <w:rPr>
          <w:sz w:val="28"/>
          <w:szCs w:val="28"/>
        </w:rPr>
        <w:t xml:space="preserve"> сельского поселения Белоглинского района </w:t>
      </w:r>
      <w:r w:rsidRPr="002D4EE7">
        <w:rPr>
          <w:sz w:val="28"/>
          <w:szCs w:val="28"/>
        </w:rPr>
        <w:t>(Приложение № 2);</w:t>
      </w:r>
    </w:p>
    <w:p w:rsidR="00CE2FFC" w:rsidRPr="002D4EE7" w:rsidRDefault="00CE2FFC" w:rsidP="009E022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3" w:name="sub_13"/>
      <w:bookmarkEnd w:id="2"/>
      <w:r w:rsidRPr="002D4EE7">
        <w:rPr>
          <w:sz w:val="28"/>
          <w:szCs w:val="28"/>
        </w:rPr>
        <w:t xml:space="preserve">3) Состав комиссии о предоставлении права на  размещение нестационарных торговых объектов на территории </w:t>
      </w:r>
      <w:r w:rsidR="00824BBC" w:rsidRPr="002D4EE7">
        <w:rPr>
          <w:sz w:val="28"/>
          <w:szCs w:val="28"/>
        </w:rPr>
        <w:t>Белоглинского</w:t>
      </w:r>
      <w:r w:rsidR="00B31A49" w:rsidRPr="002D4EE7">
        <w:rPr>
          <w:sz w:val="28"/>
          <w:szCs w:val="28"/>
        </w:rPr>
        <w:t xml:space="preserve"> сельского поселения Белоглинского района</w:t>
      </w:r>
      <w:r w:rsidRPr="002D4EE7">
        <w:rPr>
          <w:sz w:val="28"/>
          <w:szCs w:val="28"/>
        </w:rPr>
        <w:t xml:space="preserve"> (Приложение № 3);</w:t>
      </w:r>
    </w:p>
    <w:p w:rsidR="00CE2FFC" w:rsidRPr="002D4EE7" w:rsidRDefault="002F0080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4) </w:t>
      </w:r>
      <w:r w:rsidR="00CE2FFC" w:rsidRPr="002D4EE7">
        <w:rPr>
          <w:sz w:val="28"/>
          <w:szCs w:val="28"/>
        </w:rPr>
        <w:t xml:space="preserve">Форму договора о предоставлении права на размещение нестационарного торгового объекта  на территории </w:t>
      </w:r>
      <w:r w:rsidR="00824BBC" w:rsidRPr="002D4EE7">
        <w:rPr>
          <w:sz w:val="28"/>
          <w:szCs w:val="28"/>
        </w:rPr>
        <w:t>Белоглинского</w:t>
      </w:r>
      <w:r w:rsidR="00B31A49" w:rsidRPr="002D4EE7">
        <w:rPr>
          <w:sz w:val="28"/>
          <w:szCs w:val="28"/>
        </w:rPr>
        <w:t xml:space="preserve"> сельского поселения Белоглинского района</w:t>
      </w:r>
      <w:r w:rsidR="00CE2FFC" w:rsidRPr="002D4EE7">
        <w:rPr>
          <w:sz w:val="28"/>
          <w:szCs w:val="28"/>
        </w:rPr>
        <w:t xml:space="preserve">  (Приложение № 4);</w:t>
      </w:r>
    </w:p>
    <w:p w:rsidR="00CE2FFC" w:rsidRPr="002D4EE7" w:rsidRDefault="00CE2FFC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5) Форму бланка финансового предложения на право   размещения нестационарного торгового объекта на территории </w:t>
      </w:r>
      <w:r w:rsidR="00824BBC" w:rsidRPr="002D4EE7">
        <w:rPr>
          <w:sz w:val="28"/>
          <w:szCs w:val="28"/>
        </w:rPr>
        <w:t>Белоглинского</w:t>
      </w:r>
      <w:r w:rsidR="00B31A49" w:rsidRPr="002D4EE7">
        <w:rPr>
          <w:sz w:val="28"/>
          <w:szCs w:val="28"/>
        </w:rPr>
        <w:t xml:space="preserve"> сельского поселения Белоглинского района</w:t>
      </w:r>
      <w:r w:rsidRPr="002D4EE7">
        <w:rPr>
          <w:sz w:val="28"/>
          <w:szCs w:val="28"/>
        </w:rPr>
        <w:t xml:space="preserve"> (Приложение № 5);</w:t>
      </w:r>
    </w:p>
    <w:p w:rsidR="00CE2FFC" w:rsidRPr="002D4EE7" w:rsidRDefault="00CE2FFC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4"/>
      <w:bookmarkEnd w:id="3"/>
      <w:r w:rsidRPr="002D4EE7">
        <w:rPr>
          <w:sz w:val="28"/>
          <w:szCs w:val="28"/>
        </w:rPr>
        <w:t xml:space="preserve">6) Форму заявления на право размещения нестационарного торгового объекта  на  территории  </w:t>
      </w:r>
      <w:r w:rsidR="00824BBC" w:rsidRPr="002D4EE7">
        <w:rPr>
          <w:sz w:val="28"/>
          <w:szCs w:val="28"/>
        </w:rPr>
        <w:t>Белоглинского</w:t>
      </w:r>
      <w:r w:rsidR="00B31A49" w:rsidRPr="002D4EE7">
        <w:rPr>
          <w:sz w:val="28"/>
          <w:szCs w:val="28"/>
        </w:rPr>
        <w:t xml:space="preserve"> сельского поселения Белоглинского района </w:t>
      </w:r>
      <w:r w:rsidRPr="002D4EE7">
        <w:rPr>
          <w:sz w:val="28"/>
          <w:szCs w:val="28"/>
        </w:rPr>
        <w:t>(Приложение № 6).</w:t>
      </w:r>
    </w:p>
    <w:p w:rsidR="00F65795" w:rsidRPr="002D4EE7" w:rsidRDefault="001508FC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ar-SA"/>
        </w:rPr>
      </w:pPr>
      <w:r w:rsidRPr="002D4EE7">
        <w:rPr>
          <w:sz w:val="28"/>
          <w:szCs w:val="28"/>
        </w:rPr>
        <w:t>2.</w:t>
      </w:r>
      <w:r w:rsidR="002F0080" w:rsidRPr="002D4EE7">
        <w:rPr>
          <w:sz w:val="28"/>
          <w:szCs w:val="28"/>
        </w:rPr>
        <w:t xml:space="preserve"> </w:t>
      </w:r>
      <w:r w:rsidR="00F65795" w:rsidRPr="002D4EE7">
        <w:rPr>
          <w:sz w:val="28"/>
          <w:szCs w:val="28"/>
          <w:lang w:eastAsia="ar-SA"/>
        </w:rPr>
        <w:t>Признать утратившими силу постановления администрации Белоглинского сельского поселения Белоглинского района:</w:t>
      </w:r>
    </w:p>
    <w:p w:rsidR="001508FC" w:rsidRPr="002D4EE7" w:rsidRDefault="00F65795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ar-SA"/>
        </w:rPr>
      </w:pPr>
      <w:r w:rsidRPr="002D4EE7">
        <w:rPr>
          <w:sz w:val="28"/>
          <w:szCs w:val="28"/>
          <w:lang w:eastAsia="ar-SA"/>
        </w:rPr>
        <w:t xml:space="preserve">- от  13.03.2020г. </w:t>
      </w:r>
      <w:r w:rsidR="009D4B4B" w:rsidRPr="002D4EE7">
        <w:rPr>
          <w:sz w:val="28"/>
          <w:szCs w:val="28"/>
          <w:lang w:eastAsia="ar-SA"/>
        </w:rPr>
        <w:t>№58  «</w:t>
      </w:r>
      <w:r w:rsidRPr="002D4EE7">
        <w:rPr>
          <w:sz w:val="28"/>
          <w:szCs w:val="28"/>
          <w:lang w:eastAsia="ar-SA"/>
        </w:rPr>
        <w:t>О размещении нестационарных торговых объектов на территории Белоглинского сельского поселения Белоглинс</w:t>
      </w:r>
      <w:r w:rsidR="009D4B4B" w:rsidRPr="002D4EE7">
        <w:rPr>
          <w:sz w:val="28"/>
          <w:szCs w:val="28"/>
          <w:lang w:eastAsia="ar-SA"/>
        </w:rPr>
        <w:t>кого района Краснодарского края»</w:t>
      </w:r>
      <w:r w:rsidRPr="002D4EE7">
        <w:rPr>
          <w:sz w:val="28"/>
          <w:szCs w:val="28"/>
          <w:lang w:eastAsia="ar-SA"/>
        </w:rPr>
        <w:t>;</w:t>
      </w:r>
    </w:p>
    <w:p w:rsidR="00F65795" w:rsidRPr="002D4EE7" w:rsidRDefault="00F65795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ar-SA"/>
        </w:rPr>
      </w:pPr>
      <w:r w:rsidRPr="002D4EE7">
        <w:rPr>
          <w:sz w:val="28"/>
          <w:szCs w:val="28"/>
          <w:lang w:eastAsia="ar-SA"/>
        </w:rPr>
        <w:t xml:space="preserve">- от </w:t>
      </w:r>
      <w:r w:rsidR="009D4B4B" w:rsidRPr="002D4EE7">
        <w:rPr>
          <w:sz w:val="28"/>
          <w:szCs w:val="28"/>
          <w:lang w:eastAsia="ar-SA"/>
        </w:rPr>
        <w:t xml:space="preserve"> 12.05.2020г. №87 </w:t>
      </w:r>
      <w:r w:rsidR="00895218" w:rsidRPr="002D4EE7">
        <w:rPr>
          <w:sz w:val="28"/>
          <w:szCs w:val="28"/>
          <w:lang w:eastAsia="ar-SA"/>
        </w:rPr>
        <w:t>«</w:t>
      </w:r>
      <w:r w:rsidR="009D4B4B" w:rsidRPr="002D4EE7">
        <w:rPr>
          <w:sz w:val="28"/>
          <w:szCs w:val="28"/>
          <w:lang w:eastAsia="ar-SA"/>
        </w:rPr>
        <w:t>О внесении изменений в постановление администрации Белоглинского сельского поселения Белоглинского района от 13 марта 2020 года № 58 «О размещении нестационарных торговых объектов на территории Белоглинского сельского поселения Белоглинского райо</w:t>
      </w:r>
      <w:r w:rsidR="00895218" w:rsidRPr="002D4EE7">
        <w:rPr>
          <w:sz w:val="28"/>
          <w:szCs w:val="28"/>
          <w:lang w:eastAsia="ar-SA"/>
        </w:rPr>
        <w:t>на»».</w:t>
      </w:r>
    </w:p>
    <w:p w:rsidR="00CE2FFC" w:rsidRPr="002D4EE7" w:rsidRDefault="00AF527F" w:rsidP="009D4B4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5"/>
      <w:bookmarkEnd w:id="4"/>
      <w:r w:rsidRPr="002D4EE7">
        <w:rPr>
          <w:sz w:val="28"/>
          <w:szCs w:val="28"/>
          <w:lang w:eastAsia="ar-SA"/>
        </w:rPr>
        <w:t>3</w:t>
      </w:r>
      <w:r w:rsidR="00CE2FFC" w:rsidRPr="002D4EE7">
        <w:rPr>
          <w:sz w:val="28"/>
          <w:szCs w:val="28"/>
          <w:lang w:eastAsia="ar-SA"/>
        </w:rPr>
        <w:t xml:space="preserve">. </w:t>
      </w:r>
      <w:r w:rsidR="0075608A" w:rsidRPr="002D4EE7">
        <w:rPr>
          <w:sz w:val="28"/>
          <w:szCs w:val="28"/>
          <w:lang w:eastAsia="ar-SA"/>
        </w:rPr>
        <w:t>Ведущему с</w:t>
      </w:r>
      <w:r w:rsidR="003749DC" w:rsidRPr="002D4EE7">
        <w:rPr>
          <w:sz w:val="28"/>
          <w:szCs w:val="28"/>
          <w:lang w:eastAsia="ar-SA"/>
        </w:rPr>
        <w:t>пециалисту</w:t>
      </w:r>
      <w:r w:rsidR="003749DC" w:rsidRPr="002D4EE7">
        <w:rPr>
          <w:sz w:val="28"/>
          <w:szCs w:val="28"/>
        </w:rPr>
        <w:t xml:space="preserve"> </w:t>
      </w:r>
      <w:r w:rsidR="00B31A49" w:rsidRPr="002D4EE7">
        <w:rPr>
          <w:sz w:val="28"/>
          <w:szCs w:val="28"/>
        </w:rPr>
        <w:t xml:space="preserve">администрации </w:t>
      </w:r>
      <w:r w:rsidR="00824BBC" w:rsidRPr="002D4EE7">
        <w:rPr>
          <w:sz w:val="28"/>
          <w:szCs w:val="28"/>
        </w:rPr>
        <w:t>Белоглинского</w:t>
      </w:r>
      <w:r w:rsidR="00B31A49" w:rsidRPr="002D4EE7">
        <w:rPr>
          <w:sz w:val="28"/>
          <w:szCs w:val="28"/>
        </w:rPr>
        <w:t xml:space="preserve"> сельского поселения Белоглинского района </w:t>
      </w:r>
      <w:proofErr w:type="spellStart"/>
      <w:r w:rsidR="0075608A" w:rsidRPr="002D4EE7">
        <w:rPr>
          <w:sz w:val="28"/>
          <w:szCs w:val="28"/>
        </w:rPr>
        <w:t>Мерецкому</w:t>
      </w:r>
      <w:proofErr w:type="spellEnd"/>
      <w:r w:rsidR="0075608A" w:rsidRPr="002D4EE7">
        <w:rPr>
          <w:sz w:val="28"/>
          <w:szCs w:val="28"/>
        </w:rPr>
        <w:t xml:space="preserve"> А.И.</w:t>
      </w:r>
      <w:r w:rsidR="00CE2FFC" w:rsidRPr="002D4EE7">
        <w:rPr>
          <w:sz w:val="28"/>
          <w:szCs w:val="28"/>
        </w:rPr>
        <w:t xml:space="preserve"> опубликовать</w:t>
      </w:r>
      <w:r w:rsidR="00166034" w:rsidRPr="002D4EE7">
        <w:rPr>
          <w:sz w:val="28"/>
          <w:szCs w:val="28"/>
        </w:rPr>
        <w:t xml:space="preserve"> в</w:t>
      </w:r>
      <w:r w:rsidR="00CE2FFC" w:rsidRPr="002D4EE7">
        <w:rPr>
          <w:sz w:val="28"/>
          <w:szCs w:val="28"/>
        </w:rPr>
        <w:t xml:space="preserve"> средствах массовой информации</w:t>
      </w:r>
      <w:r w:rsidR="00166034" w:rsidRPr="002D4EE7">
        <w:rPr>
          <w:sz w:val="28"/>
          <w:szCs w:val="28"/>
        </w:rPr>
        <w:t xml:space="preserve"> </w:t>
      </w:r>
      <w:r w:rsidR="00CE2FFC" w:rsidRPr="002D4EE7">
        <w:rPr>
          <w:sz w:val="28"/>
          <w:szCs w:val="28"/>
        </w:rPr>
        <w:t xml:space="preserve">и разместить на официальном сайте администрации </w:t>
      </w:r>
      <w:r w:rsidR="00824BBC" w:rsidRPr="002D4EE7">
        <w:rPr>
          <w:sz w:val="28"/>
          <w:szCs w:val="28"/>
        </w:rPr>
        <w:t>Белоглинского</w:t>
      </w:r>
      <w:r w:rsidR="00D755D3" w:rsidRPr="002D4EE7">
        <w:rPr>
          <w:sz w:val="28"/>
          <w:szCs w:val="28"/>
        </w:rPr>
        <w:t xml:space="preserve"> сельского поселения</w:t>
      </w:r>
      <w:r w:rsidR="00CE2FFC" w:rsidRPr="002D4EE7">
        <w:rPr>
          <w:sz w:val="28"/>
          <w:szCs w:val="28"/>
        </w:rPr>
        <w:t xml:space="preserve"> Белоглинск</w:t>
      </w:r>
      <w:r w:rsidR="00D755D3" w:rsidRPr="002D4EE7">
        <w:rPr>
          <w:sz w:val="28"/>
          <w:szCs w:val="28"/>
        </w:rPr>
        <w:t>ого</w:t>
      </w:r>
      <w:r w:rsidR="00CE2FFC" w:rsidRPr="002D4EE7">
        <w:rPr>
          <w:sz w:val="28"/>
          <w:szCs w:val="28"/>
        </w:rPr>
        <w:t xml:space="preserve"> район</w:t>
      </w:r>
      <w:r w:rsidR="00D755D3" w:rsidRPr="002D4EE7">
        <w:rPr>
          <w:sz w:val="28"/>
          <w:szCs w:val="28"/>
        </w:rPr>
        <w:t>а</w:t>
      </w:r>
      <w:r w:rsidR="00CE2FFC" w:rsidRPr="002D4EE7">
        <w:rPr>
          <w:sz w:val="28"/>
          <w:szCs w:val="28"/>
        </w:rPr>
        <w:t xml:space="preserve"> в сети  «Интернет» (</w:t>
      </w:r>
      <w:r w:rsidR="0075608A" w:rsidRPr="002D4EE7">
        <w:rPr>
          <w:sz w:val="28"/>
          <w:szCs w:val="28"/>
          <w:lang w:val="en-US"/>
        </w:rPr>
        <w:t>www</w:t>
      </w:r>
      <w:r w:rsidR="0075608A" w:rsidRPr="002D4EE7">
        <w:rPr>
          <w:sz w:val="28"/>
          <w:szCs w:val="28"/>
        </w:rPr>
        <w:t>.</w:t>
      </w:r>
      <w:proofErr w:type="spellStart"/>
      <w:r w:rsidR="0075608A" w:rsidRPr="002D4EE7">
        <w:rPr>
          <w:sz w:val="28"/>
          <w:szCs w:val="28"/>
          <w:lang w:val="en-US"/>
        </w:rPr>
        <w:t>admbelog</w:t>
      </w:r>
      <w:proofErr w:type="spellEnd"/>
      <w:r w:rsidR="00D755D3" w:rsidRPr="002D4EE7">
        <w:rPr>
          <w:sz w:val="28"/>
          <w:szCs w:val="28"/>
        </w:rPr>
        <w:t>.</w:t>
      </w:r>
      <w:proofErr w:type="spellStart"/>
      <w:r w:rsidR="00D755D3" w:rsidRPr="002D4EE7">
        <w:rPr>
          <w:sz w:val="28"/>
          <w:szCs w:val="28"/>
          <w:lang w:val="en-US"/>
        </w:rPr>
        <w:t>ru</w:t>
      </w:r>
      <w:proofErr w:type="spellEnd"/>
      <w:r w:rsidR="00CE2FFC" w:rsidRPr="002D4EE7">
        <w:rPr>
          <w:sz w:val="28"/>
          <w:szCs w:val="28"/>
        </w:rPr>
        <w:t>) настоящее постановление.</w:t>
      </w:r>
      <w:bookmarkStart w:id="6" w:name="sub_2"/>
      <w:bookmarkEnd w:id="5"/>
    </w:p>
    <w:p w:rsidR="00B31A49" w:rsidRPr="002D4EE7" w:rsidRDefault="001508FC" w:rsidP="009E022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4</w:t>
      </w:r>
      <w:r w:rsidR="00CE2FFC" w:rsidRPr="002D4EE7">
        <w:rPr>
          <w:sz w:val="28"/>
          <w:szCs w:val="28"/>
        </w:rPr>
        <w:t xml:space="preserve">. </w:t>
      </w:r>
      <w:bookmarkStart w:id="7" w:name="sub_3"/>
      <w:bookmarkEnd w:id="6"/>
      <w:r w:rsidR="00B31A49" w:rsidRPr="002D4EE7">
        <w:rPr>
          <w:sz w:val="28"/>
          <w:szCs w:val="28"/>
        </w:rPr>
        <w:t xml:space="preserve">Контроль выполнения настоящего постановления оставляю за собой      </w:t>
      </w:r>
    </w:p>
    <w:p w:rsidR="00CE2FFC" w:rsidRPr="002D4EE7" w:rsidRDefault="002F0080" w:rsidP="009E022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5. </w:t>
      </w:r>
      <w:r w:rsidR="00CE2FFC" w:rsidRPr="002D4EE7">
        <w:rPr>
          <w:sz w:val="28"/>
          <w:szCs w:val="28"/>
        </w:rPr>
        <w:t>Постановление вступает в силу со дня его официального опубликования</w:t>
      </w:r>
      <w:r w:rsidR="00CE2FFC" w:rsidRPr="002D4EE7">
        <w:t>.</w:t>
      </w:r>
    </w:p>
    <w:bookmarkEnd w:id="7"/>
    <w:p w:rsidR="0075608A" w:rsidRPr="002D4EE7" w:rsidRDefault="0075608A" w:rsidP="0075608A">
      <w:pPr>
        <w:autoSpaceDE w:val="0"/>
        <w:autoSpaceDN w:val="0"/>
        <w:adjustRightInd w:val="0"/>
        <w:rPr>
          <w:sz w:val="28"/>
          <w:szCs w:val="28"/>
        </w:rPr>
      </w:pPr>
    </w:p>
    <w:p w:rsidR="0075608A" w:rsidRPr="002D4EE7" w:rsidRDefault="0075608A" w:rsidP="0075608A">
      <w:pPr>
        <w:autoSpaceDE w:val="0"/>
        <w:autoSpaceDN w:val="0"/>
        <w:adjustRightInd w:val="0"/>
        <w:rPr>
          <w:sz w:val="28"/>
          <w:szCs w:val="28"/>
        </w:rPr>
      </w:pPr>
    </w:p>
    <w:p w:rsidR="0075608A" w:rsidRPr="002D4EE7" w:rsidRDefault="0075608A" w:rsidP="0075608A">
      <w:pPr>
        <w:autoSpaceDE w:val="0"/>
        <w:autoSpaceDN w:val="0"/>
        <w:adjustRightInd w:val="0"/>
        <w:rPr>
          <w:sz w:val="28"/>
          <w:szCs w:val="28"/>
        </w:rPr>
      </w:pPr>
    </w:p>
    <w:p w:rsidR="0075608A" w:rsidRPr="002D4EE7" w:rsidRDefault="0075608A" w:rsidP="0075608A">
      <w:pPr>
        <w:autoSpaceDE w:val="0"/>
        <w:autoSpaceDN w:val="0"/>
        <w:adjustRightInd w:val="0"/>
        <w:rPr>
          <w:sz w:val="28"/>
          <w:szCs w:val="28"/>
        </w:rPr>
      </w:pPr>
      <w:r w:rsidRPr="002D4EE7">
        <w:rPr>
          <w:sz w:val="28"/>
          <w:szCs w:val="28"/>
        </w:rPr>
        <w:t xml:space="preserve">Глава </w:t>
      </w:r>
    </w:p>
    <w:p w:rsidR="00EC46B7" w:rsidRPr="002D4EE7" w:rsidRDefault="0075608A" w:rsidP="0075608A">
      <w:pPr>
        <w:autoSpaceDE w:val="0"/>
        <w:autoSpaceDN w:val="0"/>
        <w:adjustRightInd w:val="0"/>
        <w:rPr>
          <w:sz w:val="28"/>
          <w:szCs w:val="28"/>
        </w:rPr>
      </w:pPr>
      <w:r w:rsidRPr="002D4EE7">
        <w:rPr>
          <w:sz w:val="28"/>
          <w:szCs w:val="28"/>
        </w:rPr>
        <w:t xml:space="preserve">Белоглинского сельского поселения  </w:t>
      </w:r>
    </w:p>
    <w:p w:rsidR="00CE2FFC" w:rsidRPr="002D4EE7" w:rsidRDefault="0075608A" w:rsidP="0075608A">
      <w:pPr>
        <w:autoSpaceDE w:val="0"/>
        <w:autoSpaceDN w:val="0"/>
        <w:adjustRightInd w:val="0"/>
        <w:rPr>
          <w:sz w:val="28"/>
          <w:szCs w:val="28"/>
        </w:rPr>
      </w:pPr>
      <w:r w:rsidRPr="002D4EE7">
        <w:rPr>
          <w:sz w:val="28"/>
          <w:szCs w:val="28"/>
        </w:rPr>
        <w:t>Белоглинского района</w:t>
      </w:r>
      <w:r w:rsidR="00EC46B7" w:rsidRPr="002D4EE7">
        <w:rPr>
          <w:sz w:val="28"/>
          <w:szCs w:val="28"/>
        </w:rPr>
        <w:t xml:space="preserve">                                                                  А.Г. Слюсаренко</w:t>
      </w:r>
    </w:p>
    <w:p w:rsidR="00CE2FFC" w:rsidRPr="002D4EE7" w:rsidRDefault="00CE2FFC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F349E" w:rsidRPr="002D4EE7" w:rsidRDefault="009F349E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F349E" w:rsidRPr="002D4EE7" w:rsidRDefault="009F349E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E2FFC" w:rsidRPr="002D4EE7" w:rsidRDefault="00CE2FFC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E2FFC" w:rsidRPr="002D4EE7" w:rsidRDefault="00CE2FFC" w:rsidP="009E022F">
      <w:pPr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1E47B3" w:rsidRPr="002D4EE7" w:rsidRDefault="001E47B3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E47B3" w:rsidRPr="002D4EE7" w:rsidRDefault="001E47B3" w:rsidP="009E022F">
      <w:pPr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1E47B3" w:rsidRPr="002D4EE7" w:rsidRDefault="001E47B3" w:rsidP="009E022F">
      <w:pPr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D225C" w:rsidRPr="002D4EE7" w:rsidRDefault="00A51274" w:rsidP="009E022F">
      <w:pPr>
        <w:jc w:val="right"/>
        <w:rPr>
          <w:sz w:val="28"/>
          <w:szCs w:val="28"/>
        </w:rPr>
      </w:pPr>
      <w:r w:rsidRPr="002D4EE7">
        <w:rPr>
          <w:sz w:val="28"/>
          <w:szCs w:val="28"/>
        </w:rPr>
        <w:t xml:space="preserve">                                                                       </w:t>
      </w:r>
    </w:p>
    <w:p w:rsidR="0074776A" w:rsidRPr="002D4EE7" w:rsidRDefault="002F0080" w:rsidP="009E022F">
      <w:pPr>
        <w:jc w:val="right"/>
        <w:rPr>
          <w:sz w:val="28"/>
          <w:szCs w:val="28"/>
        </w:rPr>
      </w:pPr>
      <w:r w:rsidRPr="002D4EE7">
        <w:rPr>
          <w:sz w:val="28"/>
          <w:szCs w:val="28"/>
        </w:rPr>
        <w:t>ПРИЛОЖЕНИЕ № 1</w:t>
      </w:r>
    </w:p>
    <w:p w:rsidR="00014B92" w:rsidRPr="002D4EE7" w:rsidRDefault="0074776A" w:rsidP="009E022F">
      <w:pPr>
        <w:tabs>
          <w:tab w:val="left" w:pos="924"/>
        </w:tabs>
        <w:jc w:val="right"/>
        <w:rPr>
          <w:sz w:val="28"/>
          <w:szCs w:val="28"/>
        </w:rPr>
      </w:pPr>
      <w:r w:rsidRPr="002D4EE7">
        <w:rPr>
          <w:sz w:val="28"/>
          <w:szCs w:val="28"/>
        </w:rPr>
        <w:t xml:space="preserve">                                                                            к постановлению администрации </w:t>
      </w:r>
      <w:r w:rsidR="00014B92" w:rsidRPr="002D4EE7">
        <w:rPr>
          <w:sz w:val="28"/>
          <w:szCs w:val="28"/>
        </w:rPr>
        <w:t xml:space="preserve">                       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  </w:t>
      </w:r>
      <w:r w:rsidR="00014B92" w:rsidRPr="002D4EE7">
        <w:rPr>
          <w:sz w:val="28"/>
          <w:szCs w:val="28"/>
        </w:rPr>
        <w:t>поселения</w:t>
      </w:r>
      <w:r w:rsidRPr="002D4EE7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74776A" w:rsidRPr="002D4EE7" w:rsidRDefault="00014B92" w:rsidP="009E022F">
      <w:pPr>
        <w:tabs>
          <w:tab w:val="left" w:pos="924"/>
        </w:tabs>
        <w:jc w:val="right"/>
        <w:rPr>
          <w:sz w:val="28"/>
          <w:szCs w:val="28"/>
        </w:rPr>
      </w:pPr>
      <w:r w:rsidRPr="002D4EE7">
        <w:rPr>
          <w:sz w:val="28"/>
          <w:szCs w:val="28"/>
        </w:rPr>
        <w:t xml:space="preserve">                                                                          </w:t>
      </w:r>
      <w:r w:rsidR="0074776A" w:rsidRPr="002D4EE7">
        <w:rPr>
          <w:sz w:val="28"/>
          <w:szCs w:val="28"/>
        </w:rPr>
        <w:t xml:space="preserve">Белоглинского района </w:t>
      </w:r>
    </w:p>
    <w:p w:rsidR="0074776A" w:rsidRPr="002D4EE7" w:rsidRDefault="009A46C6" w:rsidP="009E022F">
      <w:pPr>
        <w:tabs>
          <w:tab w:val="left" w:pos="924"/>
        </w:tabs>
        <w:jc w:val="right"/>
        <w:rPr>
          <w:sz w:val="28"/>
          <w:szCs w:val="28"/>
        </w:rPr>
      </w:pPr>
      <w:r w:rsidRPr="002D4EE7">
        <w:rPr>
          <w:sz w:val="28"/>
          <w:szCs w:val="28"/>
        </w:rPr>
        <w:t xml:space="preserve">                                                                             от </w:t>
      </w:r>
      <w:r w:rsidR="00236CF2">
        <w:rPr>
          <w:sz w:val="28"/>
          <w:szCs w:val="28"/>
        </w:rPr>
        <w:t>17.05.2023</w:t>
      </w:r>
      <w:r w:rsidRPr="002D4EE7">
        <w:rPr>
          <w:sz w:val="28"/>
          <w:szCs w:val="28"/>
        </w:rPr>
        <w:t xml:space="preserve"> </w:t>
      </w:r>
      <w:r w:rsidR="0074776A" w:rsidRPr="002D4EE7">
        <w:rPr>
          <w:sz w:val="28"/>
          <w:szCs w:val="28"/>
        </w:rPr>
        <w:t xml:space="preserve">№ </w:t>
      </w:r>
      <w:r w:rsidR="00236CF2">
        <w:rPr>
          <w:sz w:val="28"/>
          <w:szCs w:val="28"/>
        </w:rPr>
        <w:t>78</w:t>
      </w:r>
    </w:p>
    <w:p w:rsidR="0074776A" w:rsidRPr="002D4EE7" w:rsidRDefault="0074776A" w:rsidP="009E022F">
      <w:pPr>
        <w:tabs>
          <w:tab w:val="left" w:pos="924"/>
        </w:tabs>
        <w:jc w:val="center"/>
        <w:rPr>
          <w:color w:val="FF0000"/>
          <w:sz w:val="28"/>
          <w:szCs w:val="28"/>
        </w:rPr>
      </w:pPr>
    </w:p>
    <w:p w:rsidR="0074776A" w:rsidRPr="002D4EE7" w:rsidRDefault="0074776A" w:rsidP="009E022F">
      <w:pPr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74776A" w:rsidRPr="002D4EE7" w:rsidRDefault="0074776A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2D4EE7">
        <w:rPr>
          <w:b/>
          <w:bCs/>
          <w:color w:val="26282F"/>
          <w:sz w:val="28"/>
          <w:szCs w:val="28"/>
        </w:rPr>
        <w:t>П</w:t>
      </w:r>
      <w:r w:rsidR="00014B92" w:rsidRPr="002D4EE7">
        <w:rPr>
          <w:b/>
          <w:bCs/>
          <w:color w:val="26282F"/>
          <w:sz w:val="28"/>
          <w:szCs w:val="28"/>
        </w:rPr>
        <w:t>оложение</w:t>
      </w:r>
      <w:r w:rsidRPr="002D4EE7">
        <w:rPr>
          <w:b/>
          <w:bCs/>
          <w:color w:val="26282F"/>
          <w:sz w:val="28"/>
          <w:szCs w:val="28"/>
        </w:rPr>
        <w:br/>
        <w:t xml:space="preserve">о размещении нестационарных торговых объектов </w:t>
      </w:r>
    </w:p>
    <w:p w:rsidR="0074776A" w:rsidRPr="002D4EE7" w:rsidRDefault="0074776A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2D4EE7">
        <w:rPr>
          <w:b/>
          <w:bCs/>
          <w:color w:val="26282F"/>
          <w:sz w:val="28"/>
          <w:szCs w:val="28"/>
        </w:rPr>
        <w:t xml:space="preserve">на территории  </w:t>
      </w:r>
      <w:r w:rsidR="00824BBC" w:rsidRPr="002D4EE7">
        <w:rPr>
          <w:b/>
          <w:bCs/>
          <w:color w:val="26282F"/>
          <w:sz w:val="28"/>
          <w:szCs w:val="28"/>
        </w:rPr>
        <w:t>Белоглинского</w:t>
      </w:r>
      <w:r w:rsidRPr="002D4EE7">
        <w:rPr>
          <w:b/>
          <w:bCs/>
          <w:color w:val="26282F"/>
          <w:sz w:val="28"/>
          <w:szCs w:val="28"/>
        </w:rPr>
        <w:t xml:space="preserve"> сельского поселения Белоглинского района</w:t>
      </w:r>
    </w:p>
    <w:p w:rsidR="009E022F" w:rsidRPr="002D4EE7" w:rsidRDefault="009E022F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bookmarkStart w:id="8" w:name="sub_100"/>
    </w:p>
    <w:p w:rsidR="0074776A" w:rsidRPr="002D4EE7" w:rsidRDefault="0074776A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2D4EE7">
        <w:rPr>
          <w:b/>
          <w:bCs/>
          <w:color w:val="26282F"/>
          <w:sz w:val="28"/>
          <w:szCs w:val="28"/>
        </w:rPr>
        <w:t>1. Общие положения</w:t>
      </w:r>
    </w:p>
    <w:bookmarkEnd w:id="8"/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1001"/>
      <w:bookmarkStart w:id="10" w:name="sub_150"/>
      <w:r w:rsidRPr="002D4EE7">
        <w:rPr>
          <w:sz w:val="28"/>
          <w:szCs w:val="28"/>
        </w:rPr>
        <w:t xml:space="preserve">1. Положение о размещении нестационарных торговых объектов на территории </w:t>
      </w:r>
      <w:r w:rsidR="00824BBC" w:rsidRPr="002D4EE7">
        <w:rPr>
          <w:bCs/>
          <w:color w:val="26282F"/>
          <w:sz w:val="28"/>
          <w:szCs w:val="28"/>
        </w:rPr>
        <w:t>Белоглинского</w:t>
      </w:r>
      <w:r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Pr="002D4EE7">
        <w:rPr>
          <w:sz w:val="28"/>
          <w:szCs w:val="28"/>
        </w:rPr>
        <w:t xml:space="preserve"> (далее - Положение) разработано в целях создания условий для обеспечения жителей </w:t>
      </w:r>
      <w:r w:rsidR="00824BBC" w:rsidRPr="002D4EE7">
        <w:rPr>
          <w:bCs/>
          <w:color w:val="26282F"/>
          <w:sz w:val="28"/>
          <w:szCs w:val="28"/>
        </w:rPr>
        <w:t>Белоглинского</w:t>
      </w:r>
      <w:r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Pr="002D4EE7">
        <w:rPr>
          <w:sz w:val="28"/>
          <w:szCs w:val="28"/>
        </w:rPr>
        <w:t xml:space="preserve">  услугами торговли и определяет порядок и условия размещения нестационарных торговых объектов на территории </w:t>
      </w:r>
      <w:r w:rsidR="00824BBC" w:rsidRPr="002D4EE7">
        <w:rPr>
          <w:bCs/>
          <w:color w:val="26282F"/>
          <w:sz w:val="28"/>
          <w:szCs w:val="28"/>
        </w:rPr>
        <w:t>Белоглинского</w:t>
      </w:r>
      <w:r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Pr="002D4EE7">
        <w:rPr>
          <w:sz w:val="28"/>
          <w:szCs w:val="28"/>
        </w:rPr>
        <w:t>.</w:t>
      </w:r>
    </w:p>
    <w:bookmarkEnd w:id="9"/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Положение распространяется на отношения, связанные с размещением нестационарных торговых объектов в зданиях, строениях, сооружениях на землях общего пользования, находящихся в муниципальной собственности </w:t>
      </w:r>
      <w:r w:rsidR="00824BBC" w:rsidRPr="002D4EE7">
        <w:rPr>
          <w:bCs/>
          <w:color w:val="26282F"/>
          <w:sz w:val="28"/>
          <w:szCs w:val="28"/>
        </w:rPr>
        <w:t>Белоглинского</w:t>
      </w:r>
      <w:r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Pr="002D4EE7">
        <w:rPr>
          <w:sz w:val="28"/>
          <w:szCs w:val="28"/>
        </w:rPr>
        <w:t>, а также земельных участках государственная собственность на которые не разграничена.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1002"/>
      <w:r w:rsidRPr="002D4EE7">
        <w:rPr>
          <w:sz w:val="28"/>
          <w:szCs w:val="28"/>
        </w:rPr>
        <w:t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сооружение.</w:t>
      </w:r>
    </w:p>
    <w:bookmarkEnd w:id="11"/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Для целей настоящего Положения используются следующие определения и виды НТО: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10021"/>
      <w:r w:rsidRPr="002D4EE7">
        <w:rPr>
          <w:sz w:val="28"/>
          <w:szCs w:val="28"/>
        </w:rPr>
        <w:t>1) сезонные НТО:</w:t>
      </w:r>
    </w:p>
    <w:bookmarkEnd w:id="12"/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а) </w:t>
      </w:r>
      <w:r w:rsidRPr="002D4EE7">
        <w:rPr>
          <w:b/>
          <w:bCs/>
          <w:color w:val="26282F"/>
          <w:sz w:val="28"/>
          <w:szCs w:val="28"/>
        </w:rPr>
        <w:t>торговый автомат</w:t>
      </w:r>
      <w:r w:rsidRPr="002D4EE7">
        <w:rPr>
          <w:sz w:val="28"/>
          <w:szCs w:val="28"/>
        </w:rPr>
        <w:t xml:space="preserve"> - техническое оборудование (устройство), предназначенное для продажи товаров без участия продавца;</w:t>
      </w:r>
    </w:p>
    <w:p w:rsidR="0074776A" w:rsidRPr="002D4EE7" w:rsidRDefault="0074776A" w:rsidP="009E022F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б)</w:t>
      </w:r>
      <w:r w:rsidR="002F0080" w:rsidRPr="002D4EE7">
        <w:rPr>
          <w:sz w:val="28"/>
          <w:szCs w:val="28"/>
        </w:rPr>
        <w:t xml:space="preserve"> </w:t>
      </w:r>
      <w:r w:rsidRPr="002D4EE7">
        <w:rPr>
          <w:b/>
          <w:bCs/>
          <w:color w:val="26282F"/>
          <w:sz w:val="28"/>
          <w:szCs w:val="28"/>
        </w:rPr>
        <w:t>бахчевой развал</w:t>
      </w:r>
      <w:r w:rsidRPr="002D4EE7">
        <w:rPr>
          <w:sz w:val="28"/>
          <w:szCs w:val="28"/>
        </w:rPr>
        <w:t xml:space="preserve"> - специально оборудованная временная конструкция, представляющая собой обособленную площадку для продажи сезонной бахчевой продукции;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в) </w:t>
      </w:r>
      <w:r w:rsidRPr="002D4EE7">
        <w:rPr>
          <w:b/>
          <w:bCs/>
          <w:color w:val="26282F"/>
          <w:sz w:val="28"/>
          <w:szCs w:val="28"/>
        </w:rPr>
        <w:t>ёлочный базар</w:t>
      </w:r>
      <w:r w:rsidRPr="002D4EE7">
        <w:rPr>
          <w:sz w:val="28"/>
          <w:szCs w:val="28"/>
        </w:rPr>
        <w:t xml:space="preserve"> - специально оборудованная временная конструкция, представляющая собой обособленную площадку для новогодней розничной </w:t>
      </w:r>
      <w:r w:rsidRPr="002D4EE7">
        <w:rPr>
          <w:sz w:val="28"/>
          <w:szCs w:val="28"/>
        </w:rPr>
        <w:lastRenderedPageBreak/>
        <w:t>продажи натуральных деревьев и веток деревьев хвойных пород (ель, сосна и пр.);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г) </w:t>
      </w:r>
      <w:r w:rsidRPr="002D4EE7">
        <w:rPr>
          <w:b/>
          <w:bCs/>
          <w:color w:val="26282F"/>
          <w:sz w:val="28"/>
          <w:szCs w:val="28"/>
        </w:rPr>
        <w:t>сезонное (летнее) кафе</w:t>
      </w:r>
      <w:r w:rsidRPr="002D4EE7">
        <w:rPr>
          <w:sz w:val="28"/>
          <w:szCs w:val="28"/>
        </w:rPr>
        <w:t xml:space="preserve"> - специально оборудованное временное сооружение (комплекс сооружений) при стационарном объекте предприятия общественного питания, представляющее собой площадку для организации дополнительного обслуживания и (или без) отдыха потребителей;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д) </w:t>
      </w:r>
      <w:r w:rsidRPr="002D4EE7">
        <w:rPr>
          <w:b/>
          <w:bCs/>
          <w:color w:val="26282F"/>
          <w:sz w:val="28"/>
          <w:szCs w:val="28"/>
        </w:rPr>
        <w:t>передвижной (буксируемый) торговый объект</w:t>
      </w:r>
      <w:r w:rsidRPr="002D4EE7">
        <w:rPr>
          <w:sz w:val="28"/>
          <w:szCs w:val="28"/>
        </w:rPr>
        <w:t xml:space="preserve"> - лотки, палатки, автоцистерны, изотермические ёмкости;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е) </w:t>
      </w:r>
      <w:r w:rsidRPr="002D4EE7">
        <w:rPr>
          <w:b/>
          <w:bCs/>
          <w:color w:val="26282F"/>
          <w:sz w:val="28"/>
          <w:szCs w:val="28"/>
        </w:rPr>
        <w:t>аттракцион</w:t>
      </w:r>
      <w:r w:rsidRPr="002D4EE7">
        <w:rPr>
          <w:sz w:val="28"/>
          <w:szCs w:val="28"/>
        </w:rPr>
        <w:t xml:space="preserve"> - игровая надувная комната для развлечения в общественных местах, создающая для посетителей развлекательный эффект за счёт психоэмоциональных или биомеханических воздействий.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10022"/>
      <w:r w:rsidRPr="002D4EE7">
        <w:rPr>
          <w:sz w:val="28"/>
          <w:szCs w:val="28"/>
        </w:rPr>
        <w:t>2) мелкорозничные и иные несезонные НТО:</w:t>
      </w:r>
    </w:p>
    <w:bookmarkEnd w:id="13"/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а) </w:t>
      </w:r>
      <w:r w:rsidRPr="002D4EE7">
        <w:rPr>
          <w:b/>
          <w:bCs/>
          <w:color w:val="26282F"/>
          <w:sz w:val="28"/>
          <w:szCs w:val="28"/>
        </w:rPr>
        <w:t>павильон</w:t>
      </w:r>
      <w:r w:rsidRPr="002D4EE7">
        <w:rPr>
          <w:sz w:val="28"/>
          <w:szCs w:val="28"/>
        </w:rPr>
        <w:t xml:space="preserve"> - временное сооружение, имеющее торговый зал и помещения для хранения товарного запаса, рассчитанное на одно или несколько рабочих мест;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б) </w:t>
      </w:r>
      <w:r w:rsidRPr="002D4EE7">
        <w:rPr>
          <w:b/>
          <w:bCs/>
          <w:color w:val="26282F"/>
          <w:sz w:val="28"/>
          <w:szCs w:val="28"/>
        </w:rPr>
        <w:t>киоск</w:t>
      </w:r>
      <w:r w:rsidRPr="002D4EE7">
        <w:rPr>
          <w:sz w:val="28"/>
          <w:szCs w:val="28"/>
        </w:rPr>
        <w:t xml:space="preserve"> - временное оснащённое торговым оборудованием сооружение,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100223"/>
      <w:r w:rsidRPr="002D4EE7">
        <w:rPr>
          <w:sz w:val="28"/>
          <w:szCs w:val="28"/>
        </w:rPr>
        <w:t xml:space="preserve">в) </w:t>
      </w:r>
      <w:r w:rsidRPr="002D4EE7">
        <w:rPr>
          <w:b/>
          <w:bCs/>
          <w:color w:val="26282F"/>
          <w:sz w:val="28"/>
          <w:szCs w:val="28"/>
        </w:rPr>
        <w:t>торгово-остановочный комплекс</w:t>
      </w:r>
      <w:r w:rsidRPr="002D4EE7">
        <w:rPr>
          <w:sz w:val="28"/>
          <w:szCs w:val="28"/>
        </w:rPr>
        <w:t xml:space="preserve"> - место остановки транспортных средств по маршруту регулярных перевозок, оборудованное для ожидания городского наземного пассажирского транспорта (навес), объединённое единой архитектурной композицией и (или) элементом благоустройства, с одним или несколькими НТО.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1003"/>
      <w:bookmarkEnd w:id="14"/>
      <w:r w:rsidRPr="002D4EE7">
        <w:rPr>
          <w:sz w:val="28"/>
          <w:szCs w:val="28"/>
        </w:rPr>
        <w:t>3. НТО не подлежат техническому учёту в бюро технической инвентаризации, права на них не подлежат регистрации в Едином государственном реестре прав на недвижимость.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" w:name="sub_1004"/>
      <w:bookmarkEnd w:id="15"/>
      <w:r w:rsidRPr="002D4EE7">
        <w:rPr>
          <w:sz w:val="28"/>
          <w:szCs w:val="28"/>
        </w:rPr>
        <w:t xml:space="preserve">4. Размещение НТО осуществляется путём проведения конкурса на право размещения НТО на территории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 Белоглинского района (далее - Конкурс).</w:t>
      </w:r>
    </w:p>
    <w:bookmarkEnd w:id="16"/>
    <w:p w:rsidR="0074776A" w:rsidRPr="002D4EE7" w:rsidRDefault="0074776A" w:rsidP="009E022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5. Срок предоставления права на размещение нестационарных торговых мест устанавливается: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color w:val="000000"/>
          <w:sz w:val="28"/>
          <w:szCs w:val="28"/>
        </w:rPr>
        <w:t>1) сезонных нестационарных торговых объектов (далее - НТО):</w:t>
      </w:r>
    </w:p>
    <w:bookmarkEnd w:id="10"/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объекты, функционирующие в весенне-летний период,- до семи месяцев (с 1 апреля по 31 октября);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объекты, функционирующие в осенне-зимний период, - до пяти месяцев (с 1 ноября по 31 марта);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объекты по реализации кваса из </w:t>
      </w:r>
      <w:proofErr w:type="spellStart"/>
      <w:r w:rsidRPr="002D4EE7">
        <w:rPr>
          <w:sz w:val="28"/>
          <w:szCs w:val="28"/>
        </w:rPr>
        <w:t>кег</w:t>
      </w:r>
      <w:proofErr w:type="spellEnd"/>
      <w:r w:rsidRPr="002D4EE7">
        <w:rPr>
          <w:sz w:val="28"/>
          <w:szCs w:val="28"/>
        </w:rPr>
        <w:t xml:space="preserve"> в розлив и торговых автоматов по продаже кваса - до шести месяцев (с 1 мая по 31 октября);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объекты по реализации хвойных деревьев и новогодних игрушек – до одного месяца (1 декабря по 31 декабря);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объекты по реализации бахчевых культур – до четырех месяцев (с 1 июля по 31 октября);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до 1 года - для иных нестационарных торговых объектов.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 xml:space="preserve">2) киосков и </w:t>
      </w:r>
      <w:r w:rsidRPr="002D4EE7">
        <w:rPr>
          <w:sz w:val="28"/>
          <w:szCs w:val="28"/>
        </w:rPr>
        <w:t>павильонов</w:t>
      </w:r>
      <w:r w:rsidRPr="002D4EE7">
        <w:rPr>
          <w:color w:val="000000"/>
          <w:sz w:val="28"/>
          <w:szCs w:val="28"/>
        </w:rPr>
        <w:t xml:space="preserve"> - до пяти лет.</w:t>
      </w:r>
      <w:bookmarkStart w:id="17" w:name="sub_160"/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lastRenderedPageBreak/>
        <w:t xml:space="preserve">6. </w:t>
      </w:r>
      <w:r w:rsidRPr="002D4EE7">
        <w:rPr>
          <w:sz w:val="28"/>
          <w:szCs w:val="28"/>
        </w:rPr>
        <w:t xml:space="preserve">Предметом Конкурса является предоставление права размещения НТО, оказания услуг на территории </w:t>
      </w:r>
      <w:r w:rsidR="00824BBC" w:rsidRPr="002D4EE7">
        <w:rPr>
          <w:bCs/>
          <w:color w:val="26282F"/>
          <w:sz w:val="28"/>
          <w:szCs w:val="28"/>
        </w:rPr>
        <w:t>Белоглинского</w:t>
      </w:r>
      <w:r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Pr="002D4EE7">
        <w:rPr>
          <w:sz w:val="28"/>
          <w:szCs w:val="28"/>
        </w:rPr>
        <w:t xml:space="preserve">. Объектом Конкурса является лот, включающий в себя одно место размещение объекта нестационарной торговли, оказания услуг на территории </w:t>
      </w:r>
      <w:r w:rsidR="00824BBC" w:rsidRPr="002D4EE7">
        <w:rPr>
          <w:bCs/>
          <w:color w:val="26282F"/>
          <w:sz w:val="28"/>
          <w:szCs w:val="28"/>
        </w:rPr>
        <w:t>Белоглинского</w:t>
      </w:r>
      <w:r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Pr="002D4EE7">
        <w:rPr>
          <w:sz w:val="28"/>
          <w:szCs w:val="28"/>
        </w:rPr>
        <w:t xml:space="preserve"> в соответствии с Дислокацией ежегодно утверждаемой постановлением администрации  муниципального образования Белоглинского района.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7. Организатором конкурса выступает администрация  </w:t>
      </w:r>
      <w:r w:rsidR="00824BBC" w:rsidRPr="002D4EE7">
        <w:rPr>
          <w:bCs/>
          <w:color w:val="26282F"/>
          <w:sz w:val="28"/>
          <w:szCs w:val="28"/>
        </w:rPr>
        <w:t>Белоглинского</w:t>
      </w:r>
      <w:r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Pr="002D4EE7">
        <w:rPr>
          <w:sz w:val="28"/>
          <w:szCs w:val="28"/>
        </w:rPr>
        <w:t xml:space="preserve"> (далее - Организатор).</w:t>
      </w:r>
    </w:p>
    <w:p w:rsidR="0074776A" w:rsidRPr="002D4EE7" w:rsidRDefault="002F0080" w:rsidP="009E022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8" w:name="sub_170"/>
      <w:bookmarkEnd w:id="17"/>
      <w:r w:rsidRPr="002D4EE7">
        <w:rPr>
          <w:sz w:val="28"/>
          <w:szCs w:val="28"/>
        </w:rPr>
        <w:t xml:space="preserve">8. </w:t>
      </w:r>
      <w:r w:rsidR="0074776A" w:rsidRPr="002D4EE7">
        <w:rPr>
          <w:sz w:val="28"/>
          <w:szCs w:val="28"/>
        </w:rPr>
        <w:t xml:space="preserve">Конкурс проводит конкурсная комиссия, утвержденная постановлением администрации </w:t>
      </w:r>
      <w:bookmarkStart w:id="19" w:name="sub_200"/>
      <w:bookmarkEnd w:id="18"/>
      <w:r w:rsidR="00824BBC" w:rsidRPr="002D4EE7">
        <w:rPr>
          <w:bCs/>
          <w:color w:val="26282F"/>
          <w:sz w:val="28"/>
          <w:szCs w:val="28"/>
        </w:rPr>
        <w:t>Белоглинского</w:t>
      </w:r>
      <w:r w:rsidR="0074776A"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района.</w:t>
      </w:r>
      <w:r w:rsidR="0074776A" w:rsidRPr="002D4EE7">
        <w:rPr>
          <w:sz w:val="28"/>
          <w:szCs w:val="28"/>
        </w:rPr>
        <w:t xml:space="preserve"> </w:t>
      </w:r>
    </w:p>
    <w:p w:rsidR="00014B92" w:rsidRPr="002D4EE7" w:rsidRDefault="00014B92" w:rsidP="009E022F">
      <w:pPr>
        <w:autoSpaceDE w:val="0"/>
        <w:autoSpaceDN w:val="0"/>
        <w:adjustRightInd w:val="0"/>
        <w:ind w:firstLine="720"/>
        <w:jc w:val="center"/>
        <w:rPr>
          <w:b/>
          <w:bCs/>
          <w:color w:val="26282F"/>
          <w:sz w:val="28"/>
          <w:szCs w:val="28"/>
        </w:rPr>
      </w:pP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center"/>
        <w:rPr>
          <w:b/>
          <w:bCs/>
          <w:color w:val="26282F"/>
          <w:sz w:val="28"/>
          <w:szCs w:val="28"/>
        </w:rPr>
      </w:pPr>
      <w:r w:rsidRPr="002D4EE7">
        <w:rPr>
          <w:b/>
          <w:bCs/>
          <w:color w:val="26282F"/>
          <w:sz w:val="28"/>
          <w:szCs w:val="28"/>
        </w:rPr>
        <w:t>2. Порядок работы конкурсной комиссии</w:t>
      </w:r>
    </w:p>
    <w:p w:rsidR="0074776A" w:rsidRPr="002D4EE7" w:rsidRDefault="0074776A" w:rsidP="009E022F">
      <w:pPr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bCs/>
          <w:color w:val="FF0000"/>
          <w:sz w:val="28"/>
          <w:szCs w:val="28"/>
        </w:rPr>
      </w:pPr>
    </w:p>
    <w:p w:rsidR="0074776A" w:rsidRPr="002D4EE7" w:rsidRDefault="0074776A" w:rsidP="009E022F">
      <w:pPr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2.1.</w:t>
      </w:r>
      <w:r w:rsidRPr="002D4EE7">
        <w:rPr>
          <w:color w:val="000000"/>
          <w:sz w:val="28"/>
          <w:szCs w:val="28"/>
        </w:rPr>
        <w:tab/>
        <w:t xml:space="preserve">Предметом Конкурса является предоставление права на размещение  НТО на территории </w:t>
      </w:r>
      <w:r w:rsidR="00824BBC" w:rsidRPr="002D4EE7">
        <w:rPr>
          <w:bCs/>
          <w:color w:val="26282F"/>
          <w:sz w:val="28"/>
          <w:szCs w:val="28"/>
        </w:rPr>
        <w:t>Белоглинского</w:t>
      </w:r>
      <w:r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Pr="002D4EE7">
        <w:rPr>
          <w:sz w:val="28"/>
          <w:szCs w:val="28"/>
        </w:rPr>
        <w:t xml:space="preserve"> </w:t>
      </w:r>
      <w:r w:rsidRPr="002D4EE7">
        <w:rPr>
          <w:color w:val="000000"/>
          <w:sz w:val="28"/>
          <w:szCs w:val="28"/>
        </w:rPr>
        <w:t>в соответствии с утвержденной схемой размещения нестационарных торговых объектов на территории муниципального образования Белоглинский район (далее - Схема).</w:t>
      </w:r>
    </w:p>
    <w:p w:rsidR="0074776A" w:rsidRPr="002D4EE7" w:rsidRDefault="0074776A" w:rsidP="009E022F">
      <w:pPr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2.2.</w:t>
      </w:r>
      <w:r w:rsidRPr="002D4EE7">
        <w:rPr>
          <w:color w:val="000000"/>
          <w:sz w:val="28"/>
          <w:szCs w:val="28"/>
        </w:rPr>
        <w:tab/>
        <w:t xml:space="preserve">Конкурсная комиссия состоит из </w:t>
      </w:r>
      <w:r w:rsidRPr="002D4EE7">
        <w:rPr>
          <w:sz w:val="28"/>
          <w:szCs w:val="28"/>
        </w:rPr>
        <w:t>6</w:t>
      </w:r>
      <w:r w:rsidRPr="002D4EE7">
        <w:rPr>
          <w:color w:val="000000"/>
          <w:sz w:val="28"/>
          <w:szCs w:val="28"/>
        </w:rPr>
        <w:t xml:space="preserve"> членов, в состав которой входят: председатель, заместитель председателя, секретарь и члены комиссии.</w:t>
      </w:r>
    </w:p>
    <w:p w:rsidR="0074776A" w:rsidRPr="002D4EE7" w:rsidRDefault="0074776A" w:rsidP="009E022F">
      <w:pPr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2.3.</w:t>
      </w:r>
      <w:r w:rsidRPr="002D4EE7">
        <w:rPr>
          <w:color w:val="000000"/>
          <w:sz w:val="28"/>
          <w:szCs w:val="28"/>
        </w:rPr>
        <w:tab/>
        <w:t>Состав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74776A" w:rsidRPr="002D4EE7" w:rsidRDefault="0074776A" w:rsidP="009E022F">
      <w:pPr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2.4.</w:t>
      </w:r>
      <w:r w:rsidRPr="002D4EE7">
        <w:rPr>
          <w:color w:val="000000"/>
          <w:sz w:val="28"/>
          <w:szCs w:val="28"/>
        </w:rPr>
        <w:tab/>
        <w:t>Членами Конкурсной комиссии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организаций, членами их органов управления, кредиторами участников Конкурса).</w:t>
      </w:r>
    </w:p>
    <w:p w:rsidR="0074776A" w:rsidRPr="002D4EE7" w:rsidRDefault="0074776A" w:rsidP="009E022F">
      <w:pPr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2.5.</w:t>
      </w:r>
      <w:r w:rsidRPr="002D4EE7">
        <w:rPr>
          <w:color w:val="000000"/>
          <w:sz w:val="28"/>
          <w:szCs w:val="28"/>
        </w:rPr>
        <w:tab/>
        <w:t xml:space="preserve">В случае выявления в составе Конкурсной комиссии лиц, указанных в </w:t>
      </w:r>
      <w:hyperlink w:anchor="sub_52412" w:history="1">
        <w:r w:rsidRPr="002D4EE7">
          <w:rPr>
            <w:color w:val="000000"/>
            <w:sz w:val="28"/>
            <w:szCs w:val="28"/>
          </w:rPr>
          <w:t xml:space="preserve">пункте 2. </w:t>
        </w:r>
      </w:hyperlink>
      <w:r w:rsidRPr="002D4EE7">
        <w:rPr>
          <w:color w:val="000000"/>
          <w:sz w:val="28"/>
          <w:szCs w:val="28"/>
        </w:rPr>
        <w:t>4. настоящего Положения,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74776A" w:rsidRPr="002D4EE7" w:rsidRDefault="0074776A" w:rsidP="009E022F">
      <w:pPr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2.6.</w:t>
      </w:r>
      <w:r w:rsidRPr="002D4EE7">
        <w:rPr>
          <w:color w:val="000000"/>
          <w:sz w:val="28"/>
          <w:szCs w:val="28"/>
        </w:rPr>
        <w:tab/>
        <w:t>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нём присутствует не менее 2/3 от общего числа её членов.</w:t>
      </w:r>
    </w:p>
    <w:p w:rsidR="0074776A" w:rsidRPr="002D4EE7" w:rsidRDefault="0074776A" w:rsidP="009E022F">
      <w:pPr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2.7.</w:t>
      </w:r>
      <w:r w:rsidRPr="002D4EE7">
        <w:rPr>
          <w:color w:val="000000"/>
          <w:sz w:val="28"/>
          <w:szCs w:val="28"/>
        </w:rPr>
        <w:tab/>
        <w:t>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p w:rsidR="0074776A" w:rsidRPr="002D4EE7" w:rsidRDefault="0074776A" w:rsidP="009E022F">
      <w:pPr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lastRenderedPageBreak/>
        <w:t>2.8.</w:t>
      </w:r>
      <w:r w:rsidRPr="002D4EE7">
        <w:rPr>
          <w:color w:val="000000"/>
          <w:sz w:val="28"/>
          <w:szCs w:val="28"/>
        </w:rPr>
        <w:tab/>
        <w:t>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p w:rsidR="0074776A" w:rsidRPr="002D4EE7" w:rsidRDefault="0074776A" w:rsidP="009E022F">
      <w:pPr>
        <w:tabs>
          <w:tab w:val="left" w:pos="1440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2.9.</w:t>
      </w:r>
      <w:r w:rsidRPr="002D4EE7">
        <w:rPr>
          <w:color w:val="000000"/>
          <w:sz w:val="28"/>
          <w:szCs w:val="28"/>
        </w:rPr>
        <w:tab/>
        <w:t>Результаты голосования и решение Конкурсной комиссии заносятся в протокол заседания Конкурсной комиссии. Протокол заседания Конкурсной комиссии ведётся секретарём Конкурсной комиссии.</w:t>
      </w:r>
    </w:p>
    <w:p w:rsidR="00014B92" w:rsidRPr="002D4EE7" w:rsidRDefault="00014B92" w:rsidP="009E022F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20" w:name="sub_300"/>
      <w:bookmarkEnd w:id="19"/>
    </w:p>
    <w:p w:rsidR="0074776A" w:rsidRPr="002D4EE7" w:rsidRDefault="009E022F" w:rsidP="009E022F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4EE7">
        <w:rPr>
          <w:b/>
          <w:bCs/>
          <w:sz w:val="28"/>
          <w:szCs w:val="28"/>
        </w:rPr>
        <w:t xml:space="preserve">  </w:t>
      </w:r>
      <w:r w:rsidR="0074776A" w:rsidRPr="002D4EE7">
        <w:rPr>
          <w:b/>
          <w:bCs/>
          <w:sz w:val="28"/>
          <w:szCs w:val="28"/>
        </w:rPr>
        <w:t>3. Извещение о проведении конкурса и конкурсная документация</w:t>
      </w:r>
    </w:p>
    <w:p w:rsidR="00014B92" w:rsidRPr="002D4EE7" w:rsidRDefault="00014B92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" w:name="sub_21"/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3.1.</w:t>
      </w:r>
      <w:r w:rsidR="002F0080" w:rsidRPr="002D4EE7">
        <w:rPr>
          <w:sz w:val="28"/>
          <w:szCs w:val="28"/>
        </w:rPr>
        <w:t xml:space="preserve"> </w:t>
      </w:r>
      <w:r w:rsidRPr="002D4EE7">
        <w:rPr>
          <w:sz w:val="28"/>
          <w:szCs w:val="28"/>
        </w:rPr>
        <w:t xml:space="preserve">Решение о проведении конкурса принимается администрацией 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Белоглинского района и оформляется распоряжением администрации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Белоглинского района. </w:t>
      </w:r>
    </w:p>
    <w:p w:rsidR="0074776A" w:rsidRPr="002D4EE7" w:rsidRDefault="002F0080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3.2. </w:t>
      </w:r>
      <w:r w:rsidR="0074776A" w:rsidRPr="002D4EE7">
        <w:rPr>
          <w:sz w:val="28"/>
          <w:szCs w:val="28"/>
        </w:rPr>
        <w:t xml:space="preserve">Организатор обеспечивает размещение информационного сообщения о проведении конкурса, распоряжение администрации </w:t>
      </w:r>
      <w:r w:rsidR="00824BBC" w:rsidRPr="002D4EE7">
        <w:rPr>
          <w:bCs/>
          <w:color w:val="26282F"/>
          <w:sz w:val="28"/>
          <w:szCs w:val="28"/>
        </w:rPr>
        <w:t>Белоглинского</w:t>
      </w:r>
      <w:r w:rsidR="0074776A"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="0074776A" w:rsidRPr="002D4EE7">
        <w:rPr>
          <w:sz w:val="28"/>
          <w:szCs w:val="28"/>
        </w:rPr>
        <w:t xml:space="preserve"> "О размещении нестационарных торговых объектов на территории </w:t>
      </w:r>
      <w:r w:rsidR="00824BBC" w:rsidRPr="002D4EE7">
        <w:rPr>
          <w:bCs/>
          <w:color w:val="26282F"/>
          <w:sz w:val="28"/>
          <w:szCs w:val="28"/>
        </w:rPr>
        <w:t>Белоглинского</w:t>
      </w:r>
      <w:r w:rsidR="0074776A" w:rsidRPr="002D4EE7">
        <w:rPr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="0074776A" w:rsidRPr="002D4EE7">
        <w:rPr>
          <w:sz w:val="28"/>
          <w:szCs w:val="28"/>
        </w:rPr>
        <w:t xml:space="preserve"> " на официальном сайте администрации </w:t>
      </w:r>
      <w:r w:rsidR="00824BBC" w:rsidRPr="002D4EE7">
        <w:rPr>
          <w:bCs/>
          <w:sz w:val="28"/>
          <w:szCs w:val="28"/>
        </w:rPr>
        <w:t>Белоглинского</w:t>
      </w:r>
      <w:r w:rsidR="0074776A" w:rsidRPr="002D4EE7">
        <w:rPr>
          <w:bCs/>
          <w:sz w:val="28"/>
          <w:szCs w:val="28"/>
        </w:rPr>
        <w:t xml:space="preserve"> сельского поселения Белоглинского района</w:t>
      </w:r>
      <w:r w:rsidR="0074776A" w:rsidRPr="002D4EE7">
        <w:t xml:space="preserve"> </w:t>
      </w:r>
      <w:proofErr w:type="spellStart"/>
      <w:r w:rsidR="0074776A" w:rsidRPr="002D4EE7">
        <w:rPr>
          <w:rFonts w:eastAsiaTheme="majorEastAsia"/>
          <w:sz w:val="28"/>
          <w:szCs w:val="28"/>
        </w:rPr>
        <w:t>www</w:t>
      </w:r>
      <w:proofErr w:type="spellEnd"/>
      <w:r w:rsidR="0074776A" w:rsidRPr="002D4EE7">
        <w:rPr>
          <w:rFonts w:eastAsiaTheme="majorEastAsia"/>
          <w:sz w:val="28"/>
          <w:szCs w:val="28"/>
        </w:rPr>
        <w:t>.</w:t>
      </w:r>
      <w:r w:rsidR="00D74A12" w:rsidRPr="002D4EE7">
        <w:t xml:space="preserve"> </w:t>
      </w:r>
      <w:r w:rsidR="00D74A12" w:rsidRPr="002D4EE7">
        <w:rPr>
          <w:rFonts w:eastAsiaTheme="majorEastAsia"/>
          <w:sz w:val="28"/>
          <w:szCs w:val="28"/>
        </w:rPr>
        <w:t>admbelog</w:t>
      </w:r>
      <w:r w:rsidR="0074776A" w:rsidRPr="002D4EE7">
        <w:rPr>
          <w:rFonts w:eastAsiaTheme="majorEastAsia"/>
          <w:sz w:val="28"/>
          <w:szCs w:val="28"/>
        </w:rPr>
        <w:t>.ru</w:t>
      </w:r>
      <w:r w:rsidR="0074776A" w:rsidRPr="002D4EE7">
        <w:rPr>
          <w:sz w:val="28"/>
          <w:szCs w:val="28"/>
        </w:rPr>
        <w:t xml:space="preserve">  и в газете "Белоглинские вести" не менее чем за </w:t>
      </w:r>
      <w:r w:rsidR="00AF527F" w:rsidRPr="002D4EE7">
        <w:rPr>
          <w:sz w:val="28"/>
          <w:szCs w:val="28"/>
        </w:rPr>
        <w:t>3</w:t>
      </w:r>
      <w:r w:rsidR="0074776A" w:rsidRPr="002D4EE7">
        <w:rPr>
          <w:sz w:val="28"/>
          <w:szCs w:val="28"/>
        </w:rPr>
        <w:t>0 дней до дня проведения конкурса.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" w:name="sub_22"/>
      <w:bookmarkEnd w:id="21"/>
      <w:r w:rsidRPr="002D4EE7">
        <w:rPr>
          <w:sz w:val="28"/>
          <w:szCs w:val="28"/>
        </w:rPr>
        <w:t>3.</w:t>
      </w:r>
      <w:r w:rsidR="009D5246" w:rsidRPr="002D4EE7">
        <w:rPr>
          <w:sz w:val="28"/>
          <w:szCs w:val="28"/>
        </w:rPr>
        <w:t>3</w:t>
      </w:r>
      <w:r w:rsidRPr="002D4EE7">
        <w:rPr>
          <w:sz w:val="28"/>
          <w:szCs w:val="28"/>
        </w:rPr>
        <w:t>. Информационное сообщение должно содержать следующую информацию:</w:t>
      </w:r>
    </w:p>
    <w:bookmarkEnd w:id="22"/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срок, на который заключается Договор о предоставлении права на размещения НТО;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требования, предъявляемые к участникам Конкурса;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дата, место и время проведения Конкурса;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место приёма заявок на участие в Конкурсе;</w:t>
      </w:r>
    </w:p>
    <w:p w:rsidR="00AF527F" w:rsidRPr="002D4EE7" w:rsidRDefault="00AF527F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порядок определения лица, выигравшего конкурс;</w:t>
      </w:r>
    </w:p>
    <w:p w:rsidR="00AF527F" w:rsidRPr="002D4EE7" w:rsidRDefault="00AF527F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размер стартового финансового предложения;</w:t>
      </w:r>
    </w:p>
    <w:p w:rsidR="00AF527F" w:rsidRPr="002D4EE7" w:rsidRDefault="00AF527F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условия договора, заключаемого по результатам проведения конкурса;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дата и время начала и окончания приёма заявок;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адрес и телефон организатора конкурса;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место получения информации об условиях Конкурса.</w:t>
      </w:r>
    </w:p>
    <w:p w:rsidR="0074776A" w:rsidRPr="002D4EE7" w:rsidRDefault="0074776A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74776A" w:rsidRPr="002D4EE7" w:rsidRDefault="0074776A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2D4EE7">
        <w:rPr>
          <w:b/>
          <w:bCs/>
          <w:color w:val="26282F"/>
          <w:sz w:val="28"/>
          <w:szCs w:val="28"/>
        </w:rPr>
        <w:t>4. Условия участия в конкурсе</w:t>
      </w:r>
    </w:p>
    <w:bookmarkEnd w:id="20"/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" w:name="sub_1021"/>
      <w:bookmarkStart w:id="24" w:name="sub_37"/>
      <w:r w:rsidRPr="002D4EE7">
        <w:rPr>
          <w:sz w:val="28"/>
          <w:szCs w:val="28"/>
        </w:rPr>
        <w:t>4.1. В Конкурсе вправе принимать участие индивидуальные предприниматели и юридические лица (далее - Заявители), подавшие заявление о предоставлении права на размещение НТО по форме согласно приложению № 6 к настоящему Положению (далее - Заявление) с приложением документов, указанных в пункте 4.2  настоящего Положения, не позднее 7 календарных дней до официально объявленного дня проведения Конкурса.</w:t>
      </w:r>
    </w:p>
    <w:bookmarkEnd w:id="23"/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lastRenderedPageBreak/>
        <w:t>4.2. Для участия в Конкурсе заявитель направляет или представляет организатору конкурса заявление с приложением: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" w:name="sub_10221"/>
      <w:r w:rsidRPr="002D4EE7">
        <w:rPr>
          <w:sz w:val="28"/>
          <w:szCs w:val="28"/>
        </w:rPr>
        <w:t>1) доверенности, оформленной в установленном порядке, в случае представления интересов заявителя;</w:t>
      </w:r>
    </w:p>
    <w:p w:rsidR="0074776A" w:rsidRPr="002D4EE7" w:rsidRDefault="0074776A" w:rsidP="009E022F">
      <w:pPr>
        <w:widowControl w:val="0"/>
        <w:suppressAutoHyphens/>
        <w:ind w:firstLine="709"/>
        <w:jc w:val="both"/>
        <w:rPr>
          <w:sz w:val="28"/>
          <w:szCs w:val="28"/>
        </w:rPr>
      </w:pPr>
      <w:bookmarkStart w:id="26" w:name="sub_10223"/>
      <w:bookmarkEnd w:id="25"/>
      <w:r w:rsidRPr="002D4EE7">
        <w:rPr>
          <w:sz w:val="28"/>
          <w:szCs w:val="28"/>
        </w:rPr>
        <w:t>2) справка налогового органа, подтверждающая отсутствие (наличие) неисполненной обязанности по уплате налогов, сборов, пеней, штрафов, процентов, подлежащих уплате в соответствии с законодательством Российской Федерации о налогах и сборах, должна быть выдана по состоянию на дату, которая предшествует дате подачи заявления не более чем на 90 дней. В случае имеющейся задолженности заявитель вправе погасить ее и подтвердить ее уплату до момента проведения Конкурса.</w:t>
      </w:r>
    </w:p>
    <w:p w:rsidR="0074776A" w:rsidRPr="002D4EE7" w:rsidRDefault="0074776A" w:rsidP="009E022F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3) выписка из Единого государственного реестра юридических лиц или Единого государственного реестра индивидуальных предпринимателей, должна быть выдана налоговым органом не ранее 30 дней до даты подачи заявления.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4)  запечатанный (заклеенный) конверт с финансовым предложением на  право  размещения  нестационарных торговых, оказания услуг на территории Белоглинского района (далее – Финансовое предложение), оформленным по уставной форме (приложение № 5 к Положению).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27" w:name="sub_1025"/>
      <w:bookmarkEnd w:id="26"/>
      <w:r w:rsidRPr="002D4EE7">
        <w:rPr>
          <w:sz w:val="28"/>
          <w:szCs w:val="28"/>
        </w:rPr>
        <w:t>На лицевой стороне конверта с Финансовым предложением в обязательном порядке указывается: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наименование Заявителя;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вид товара или услуг, предполагаемых Заявителем к осуществлению;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порядковый номер лота, в соответствии с Дислокацией;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адрес</w:t>
      </w:r>
      <w:r w:rsidRPr="002D4EE7">
        <w:rPr>
          <w:sz w:val="28"/>
          <w:szCs w:val="28"/>
        </w:rPr>
        <w:tab/>
        <w:t xml:space="preserve"> предполагаемого </w:t>
      </w:r>
      <w:r w:rsidRPr="002D4EE7">
        <w:rPr>
          <w:sz w:val="28"/>
          <w:szCs w:val="28"/>
        </w:rPr>
        <w:tab/>
        <w:t xml:space="preserve">размещения </w:t>
      </w:r>
      <w:r w:rsidRPr="002D4EE7">
        <w:rPr>
          <w:sz w:val="28"/>
          <w:szCs w:val="28"/>
        </w:rPr>
        <w:tab/>
        <w:t>нестационарного</w:t>
      </w:r>
      <w:r w:rsidRPr="002D4EE7">
        <w:rPr>
          <w:sz w:val="28"/>
          <w:szCs w:val="28"/>
        </w:rPr>
        <w:tab/>
        <w:t xml:space="preserve"> объекта, в соответствии с описательной частью Дислокации;</w:t>
      </w:r>
    </w:p>
    <w:p w:rsidR="0074776A" w:rsidRPr="002D4EE7" w:rsidRDefault="0074776A" w:rsidP="009E022F">
      <w:pPr>
        <w:ind w:left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подпись с расшифровкой и печать (при наличии) Заявителя. В бланке Финансового предложения указывается: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наименование Заявителя;</w:t>
      </w:r>
    </w:p>
    <w:p w:rsidR="0074776A" w:rsidRPr="002D4EE7" w:rsidRDefault="0074776A" w:rsidP="009E022F">
      <w:pPr>
        <w:ind w:left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адрес места размещения нестационарного объекта, оказания услуг, в соответствии с Дислокацией;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порядковый номер лота в соответствии с Дислокацией;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сумма финансового предложения цифрами;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сумма финансового предложения прописью;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подпись Заявителя с расшифровкой.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28" w:name="sub_248"/>
      <w:r w:rsidRPr="002D4EE7">
        <w:rPr>
          <w:sz w:val="28"/>
          <w:szCs w:val="28"/>
        </w:rPr>
        <w:t>5) опись представляемых на Конкурс документов (далее - Опись), заверенная Заявителем.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29" w:name="sub_25"/>
      <w:bookmarkEnd w:id="28"/>
      <w:r w:rsidRPr="002D4EE7">
        <w:rPr>
          <w:sz w:val="28"/>
          <w:szCs w:val="28"/>
        </w:rPr>
        <w:t>4.3  Копии представляемых на Конкурс документов могут быть заверены нотариально или самим Заявителем, который несет личную ответственность, в соответствии с законодательством Российской Федерации, в случае недостоверности (несоответствия) заверенной им копии.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30" w:name="sub_26"/>
      <w:bookmarkEnd w:id="29"/>
      <w:r w:rsidRPr="002D4EE7">
        <w:rPr>
          <w:sz w:val="28"/>
          <w:szCs w:val="28"/>
        </w:rPr>
        <w:t>4.4. В качестве дополнительной информации, Заявитель вправе предоставить:</w:t>
      </w:r>
    </w:p>
    <w:bookmarkEnd w:id="30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предложение о применении в своей работе современного торгового оборудования с учетом передовых технологий;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  <w:r w:rsidRPr="002D4EE7">
        <w:rPr>
          <w:sz w:val="28"/>
          <w:szCs w:val="28"/>
        </w:rPr>
        <w:lastRenderedPageBreak/>
        <w:t xml:space="preserve">          предложение по оборудованию объекта торговли или оказания услуг, прилегающей территории в едином архитектурно-дизайнерском стиле;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предложение о формах и методах повышения в своей работе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31" w:name="sub_27"/>
      <w:r w:rsidRPr="002D4EE7">
        <w:rPr>
          <w:sz w:val="28"/>
          <w:szCs w:val="28"/>
        </w:rPr>
        <w:t>4.5. Все указанные в пунктах 4.2. и 4.4  раздела 4 настоящего Положения документы сдаются Заявителем Организатору на бумажном носителе в запечатанном (заклеенном) Пакете, исключающем возможность доступа к содержимому до момента его вскрытия на заседании Конкурсной Комиссии.</w:t>
      </w:r>
    </w:p>
    <w:bookmarkEnd w:id="31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Все документы, кроме Финансового предложения должны быть прошиты и пронумерованы в соответствии с Описью.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Финансовое предложение в отдельно запечатанном конверте вкладывается в Пакет.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32" w:name="sub_28"/>
      <w:r w:rsidRPr="002D4EE7">
        <w:rPr>
          <w:sz w:val="28"/>
          <w:szCs w:val="28"/>
        </w:rPr>
        <w:t>4.6. На лицевую сторону Пакета с документами Заявителем наносится следующая информация:</w:t>
      </w:r>
    </w:p>
    <w:bookmarkEnd w:id="32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наименование заявителя;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ИНН;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дата представления пакета Организатору;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подпись с расшифровкой и печать (при наличии) Заявителя.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33" w:name="sub_29"/>
      <w:r w:rsidRPr="002D4EE7">
        <w:rPr>
          <w:sz w:val="28"/>
          <w:szCs w:val="28"/>
        </w:rPr>
        <w:t>4.7. Организатор Конкурса:</w:t>
      </w:r>
    </w:p>
    <w:bookmarkEnd w:id="33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регистрирует Пакет Заявителя в журнале приема с указанием даты, времени принятия Пакета;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проверяет полноту и правильность информации на лицевой стороне Пакета;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проверяет целостность Пакета;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принимает решение о приеме (об отказе в приеме) Пакета Заявителя;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         при принятии решения о приеме или об отказе в приеме Пакета Заявителя, Организатор незамедлительно выдает Заявителю письменное сообщение. В сообщении указывается дата и подпись лица, осуществляющего прием Пакетов Заявителей на Конкурс, а при отказе в приеме Пакета Заявителя указываются причины отказа.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34" w:name="sub_211"/>
      <w:r w:rsidRPr="002D4EE7">
        <w:rPr>
          <w:sz w:val="28"/>
          <w:szCs w:val="28"/>
        </w:rPr>
        <w:t>4.8. Заявителю может быть отказано в приеме Пакета Заявителя на участие в Конкурсе в случаях:</w:t>
      </w:r>
    </w:p>
    <w:bookmarkEnd w:id="34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proofErr w:type="gramStart"/>
      <w:r w:rsidRPr="002D4EE7">
        <w:rPr>
          <w:sz w:val="28"/>
          <w:szCs w:val="28"/>
        </w:rPr>
        <w:t>на лицевой стороне Пакета отсутствует (не полностью отражена] или  не поддается  прочтению информация,  указанная в  пункте 4.6 раздела 4  настоящего Положения;</w:t>
      </w:r>
      <w:proofErr w:type="gramEnd"/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пакет имеет повреждения (разрывы, порезы) или не запечатан (не заклеен).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35" w:name="sub_212"/>
      <w:r w:rsidRPr="002D4EE7">
        <w:rPr>
          <w:sz w:val="28"/>
          <w:szCs w:val="28"/>
        </w:rPr>
        <w:t>4.9. Заполнение бланков заявлений, финансовых предложений и выполнение информационных надписей на конвертах, возможно как в машинописном виде, так и рукописном.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6" w:name="sub_1026"/>
      <w:r w:rsidRPr="002D4EE7">
        <w:rPr>
          <w:sz w:val="28"/>
          <w:szCs w:val="28"/>
        </w:rPr>
        <w:lastRenderedPageBreak/>
        <w:t>4.10. Участник Конкурса не должен находиться в процессе ликвидации или признания неплатёжеспособным (банкротом), его деятельность на момент подачи и рассмотрения заявки на участие в Конкурсе не должна быть приостановлена (в порядке, предусмотренном Кодексом Российской Федерации об административных правонарушениях)</w:t>
      </w:r>
      <w:bookmarkEnd w:id="35"/>
      <w:bookmarkEnd w:id="36"/>
      <w:r w:rsidRPr="002D4EE7">
        <w:rPr>
          <w:sz w:val="28"/>
          <w:szCs w:val="28"/>
        </w:rPr>
        <w:t>.</w:t>
      </w:r>
      <w:bookmarkStart w:id="37" w:name="sub_500"/>
      <w:bookmarkEnd w:id="24"/>
      <w:bookmarkEnd w:id="27"/>
    </w:p>
    <w:p w:rsidR="0074776A" w:rsidRPr="002D4EE7" w:rsidRDefault="0074776A" w:rsidP="009E022F">
      <w:pPr>
        <w:tabs>
          <w:tab w:val="left" w:pos="2565"/>
          <w:tab w:val="center" w:pos="4819"/>
        </w:tabs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74776A" w:rsidRPr="002D4EE7" w:rsidRDefault="0074776A" w:rsidP="009E022F">
      <w:pPr>
        <w:tabs>
          <w:tab w:val="left" w:pos="2565"/>
          <w:tab w:val="center" w:pos="4819"/>
        </w:tabs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2D4EE7">
        <w:rPr>
          <w:b/>
          <w:bCs/>
          <w:color w:val="26282F"/>
          <w:sz w:val="28"/>
          <w:szCs w:val="28"/>
        </w:rPr>
        <w:t>5. Порядок проведения конкурса</w:t>
      </w:r>
    </w:p>
    <w:bookmarkEnd w:id="37"/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38" w:name="sub_41"/>
      <w:bookmarkStart w:id="39" w:name="sub_59"/>
      <w:r w:rsidRPr="002D4EE7">
        <w:rPr>
          <w:sz w:val="28"/>
          <w:szCs w:val="28"/>
        </w:rPr>
        <w:t>5.1. Конкурс проходит в месте, в день и время установленные в опубликованном Организатором информационном сообщении.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40" w:name="sub_42"/>
      <w:bookmarkEnd w:id="38"/>
      <w:r w:rsidRPr="002D4EE7">
        <w:rPr>
          <w:sz w:val="28"/>
          <w:szCs w:val="28"/>
        </w:rPr>
        <w:t>5.2. Извещение членов Конкурсной Комиссии о месте времени и дате проведения конкурса осуществляется Организатором посредством направления сообщений.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41" w:name="sub_43"/>
      <w:bookmarkEnd w:id="40"/>
      <w:r w:rsidRPr="002D4EE7">
        <w:rPr>
          <w:sz w:val="28"/>
          <w:szCs w:val="28"/>
        </w:rPr>
        <w:t>5.3. На заседаниях Конкурсной Комиссии, кроме ее членов, имеют право присутствовать лица, подавшие заявления на участие в Конкурсе.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42" w:name="sub_44"/>
      <w:bookmarkEnd w:id="41"/>
      <w:r w:rsidRPr="002D4EE7">
        <w:rPr>
          <w:sz w:val="28"/>
          <w:szCs w:val="28"/>
        </w:rPr>
        <w:t>5.4. Общее время проведения Конкурса не может превышать 6 (шесть) рабочих дней.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43" w:name="sub_45"/>
      <w:bookmarkEnd w:id="42"/>
      <w:r w:rsidRPr="002D4EE7">
        <w:rPr>
          <w:sz w:val="28"/>
          <w:szCs w:val="28"/>
        </w:rPr>
        <w:t>5.5. Конкурс проводится в два этапа.</w:t>
      </w:r>
    </w:p>
    <w:bookmarkEnd w:id="43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5.6. На первом этапе Конкурса Конкурсная Комиссия в своем заседании осуществляет: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вскрытие Пакетов Заявителей;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принятие решение о допуске или отказе Заявителю в дальнейшем участии в Конкурсе;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рассмотрение, оценку и анализ представленных на Конкурс Заявителем документов, кроме Финансового предложения;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присвоение номеров Участникам Конкурса осуществляется  исходя из даты и времени подачи Пакета;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оформление протокола по результатам вскрытия пакетов, анализа представленных Заявителем документов и итогам проведения первого этапа Конкурса. Протокол подписывается председателем Комиссии, ее членами, принимавшими участие в заседании, и секретарем.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5.7. Основанием для отказа Заявителю в дальнейшем участии в Конкурсе является:</w:t>
      </w:r>
    </w:p>
    <w:p w:rsidR="0074776A" w:rsidRPr="002D4EE7" w:rsidRDefault="002F0080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- </w:t>
      </w:r>
      <w:r w:rsidR="0074776A" w:rsidRPr="002D4EE7">
        <w:rPr>
          <w:sz w:val="28"/>
          <w:szCs w:val="28"/>
        </w:rPr>
        <w:t>представленные документы не прошиты, не пронумерованы, заполнены с использованием карандаша или не соответствуют Описи по своему фактическому наличию;</w:t>
      </w:r>
    </w:p>
    <w:p w:rsidR="0074776A" w:rsidRPr="002D4EE7" w:rsidRDefault="002F0080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- </w:t>
      </w:r>
      <w:r w:rsidR="0074776A" w:rsidRPr="002D4EE7">
        <w:rPr>
          <w:sz w:val="28"/>
          <w:szCs w:val="28"/>
        </w:rPr>
        <w:t>отсутствие в Пакете одного или нескольких документов, предусмотренных пунктом 4.2. раздела 4 настоящего Положения;</w:t>
      </w:r>
    </w:p>
    <w:p w:rsidR="0074776A" w:rsidRPr="002D4EE7" w:rsidRDefault="002F0080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- </w:t>
      </w:r>
      <w:r w:rsidR="0074776A" w:rsidRPr="002D4EE7">
        <w:rPr>
          <w:sz w:val="28"/>
          <w:szCs w:val="28"/>
        </w:rPr>
        <w:t>копии представленных документов не заверены в соответствии с пунктом 4.3 раздела 4 настоящего Положения;</w:t>
      </w:r>
    </w:p>
    <w:p w:rsidR="0074776A" w:rsidRPr="002D4EE7" w:rsidRDefault="002F0080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- </w:t>
      </w:r>
      <w:r w:rsidR="0074776A" w:rsidRPr="002D4EE7">
        <w:rPr>
          <w:sz w:val="28"/>
          <w:szCs w:val="28"/>
        </w:rPr>
        <w:t>наличие у Заявителя неисполненных обязанностей по оплате налогов, сборов, страховых взносов, пеней и налоговых санкций.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5.8. Заявитель, в отношении которого принято решение Конкурсной Комиссией о допуске к дальнейшему участию в Конкурсе, приобретает </w:t>
      </w:r>
      <w:r w:rsidRPr="002D4EE7">
        <w:rPr>
          <w:sz w:val="28"/>
          <w:szCs w:val="28"/>
        </w:rPr>
        <w:lastRenderedPageBreak/>
        <w:t>статус Участника Конкурса (далее - Участник). Участнику Конкурса по каждому лоту присваивается номер исходя из даты и времени подачи Пакета. В случае принятия Конкурсной комиссией решения об отказе к допуску всех Заявителей по заявленному лоту, Конкурс признается несостоявшимся.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5.9. Критериями оценки и анализа представленных Участником документов является:</w:t>
      </w:r>
    </w:p>
    <w:p w:rsidR="0074776A" w:rsidRPr="002D4EE7" w:rsidRDefault="002F0080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- </w:t>
      </w:r>
      <w:r w:rsidR="0074776A" w:rsidRPr="002D4EE7">
        <w:rPr>
          <w:sz w:val="28"/>
          <w:szCs w:val="28"/>
        </w:rPr>
        <w:t>полнота и соответствие представленных документов по пункту 4.2 раздела 4  настоящего Положения;</w:t>
      </w:r>
    </w:p>
    <w:p w:rsidR="0074776A" w:rsidRPr="002D4EE7" w:rsidRDefault="002F0080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- </w:t>
      </w:r>
      <w:r w:rsidR="0074776A" w:rsidRPr="002D4EE7">
        <w:rPr>
          <w:sz w:val="28"/>
          <w:szCs w:val="28"/>
        </w:rPr>
        <w:t>наличие или отсутствие дополнительной информации, предложенной Заявителем на Конкурс, в соответствии с пунктом 4.4 раздела 4 настоящего Положения.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44" w:name="sub_410"/>
      <w:r w:rsidRPr="002D4EE7">
        <w:rPr>
          <w:sz w:val="28"/>
          <w:szCs w:val="28"/>
        </w:rPr>
        <w:t>5.10. На втором этапе работы Конкурсная Комиссия осуществляет:</w:t>
      </w:r>
    </w:p>
    <w:bookmarkEnd w:id="44"/>
    <w:p w:rsidR="0074776A" w:rsidRPr="002D4EE7" w:rsidRDefault="002F0080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- </w:t>
      </w:r>
      <w:r w:rsidR="0074776A" w:rsidRPr="002D4EE7">
        <w:rPr>
          <w:sz w:val="28"/>
          <w:szCs w:val="28"/>
        </w:rPr>
        <w:t>рассмотрение и вскрытие конвертов с Финансовыми предложениями Участников;</w:t>
      </w:r>
    </w:p>
    <w:p w:rsidR="0074776A" w:rsidRPr="002D4EE7" w:rsidRDefault="002F0080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- </w:t>
      </w:r>
      <w:r w:rsidR="0074776A" w:rsidRPr="002D4EE7">
        <w:rPr>
          <w:sz w:val="28"/>
          <w:szCs w:val="28"/>
        </w:rPr>
        <w:t>принятие решения о рассмотрении или отказе в рассмотрении Финансового предложения Участника;</w:t>
      </w:r>
    </w:p>
    <w:p w:rsidR="0074776A" w:rsidRPr="002D4EE7" w:rsidRDefault="002F0080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- </w:t>
      </w:r>
      <w:r w:rsidR="0074776A" w:rsidRPr="002D4EE7">
        <w:rPr>
          <w:sz w:val="28"/>
          <w:szCs w:val="28"/>
        </w:rPr>
        <w:t>оценку Финансовых предложений Участников;</w:t>
      </w:r>
    </w:p>
    <w:p w:rsidR="0074776A" w:rsidRPr="002D4EE7" w:rsidRDefault="002F0080" w:rsidP="009E022F">
      <w:pPr>
        <w:tabs>
          <w:tab w:val="left" w:pos="851"/>
        </w:tabs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- </w:t>
      </w:r>
      <w:r w:rsidR="0074776A" w:rsidRPr="002D4EE7">
        <w:rPr>
          <w:sz w:val="28"/>
          <w:szCs w:val="28"/>
        </w:rPr>
        <w:t>оформление протокола по результатам проведения оценки Финансовых предложений Участников. Протокол подписывается председателем Комиссии, ее членами, принимавшими участие в заседании, и секретарем.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45" w:name="sub_411"/>
      <w:r w:rsidRPr="002D4EE7">
        <w:rPr>
          <w:sz w:val="28"/>
          <w:szCs w:val="28"/>
        </w:rPr>
        <w:t>5.11. Основанием для отказа в принятии к рассмотрению Финансового предложения Участника является:</w:t>
      </w:r>
    </w:p>
    <w:bookmarkEnd w:id="45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несоответствие Финансового предложения по форме и содержанию в соответствии с подпунктом 6 пункта 4.2 раздела 4 настоящего Положения;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несоответствие или отсутствие на конверте с Финансовым предложением или в самом Финансовом предложении информации, предусмотренной подпунктом 6 пункта 4.2 раздела 4  настоящего Положения, а равно невозможность прочтения или однозначного ее толкования;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размер Финансового предложения указан Участником ниже стартового размера финансового предложения, предусмотренного лотом Конкурса.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46" w:name="sub_412"/>
      <w:r w:rsidRPr="002D4EE7">
        <w:rPr>
          <w:sz w:val="28"/>
          <w:szCs w:val="28"/>
        </w:rPr>
        <w:t>5.12. Во время проведения второго этапа конкурса Участник имеет право отказаться от рассмотрения Конкурсной Комиссией любого поданного им Финансового предложения до момента вскрытия его конверта с Финансовым предложением.</w:t>
      </w:r>
    </w:p>
    <w:bookmarkEnd w:id="46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Перед вскрытием конверта с Финансовым предложением Конкурсная Комиссия удостоверяется в отсутствии или наличии отказа в рассмотрении Финансового предложения присутствующего Участника.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Отказ может быть подан Участником (либо представителем Участника) только в случае его личного присутствия на заседании Конкурсной Комиссии.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Отказ подается устным предложением, после чего оформляется заявлением от участника.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lastRenderedPageBreak/>
        <w:t>Отказ Участника Конкурса от рассмотрения его Финансового предложения в обязательном порядке вносится в протокол заседания Конкурсной Комиссии.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47" w:name="sub_413"/>
      <w:r w:rsidRPr="002D4EE7">
        <w:rPr>
          <w:sz w:val="28"/>
          <w:szCs w:val="28"/>
        </w:rPr>
        <w:t>5.13. При выявлении на первом этапе Конкурса одного Участника по заявленному лоту и при принятии Конкурсной комиссией его финансового предложения, Конкурсная Комиссия признает его победителем Конкурса.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48" w:name="sub_414"/>
      <w:bookmarkEnd w:id="47"/>
      <w:r w:rsidRPr="002D4EE7">
        <w:rPr>
          <w:sz w:val="28"/>
          <w:szCs w:val="28"/>
        </w:rPr>
        <w:t>5.14. При выявлении на первом этапе Конкурса двух и более Участников по заявленному лоту и при принятии Конкурсной комиссией решения о рассмотрении Финансового предложения в отношении всех Участников по заявленному лоту, победителем Конкурса признается Участник, который во втором этапе Конкурса предложил наибольшее Финансовое предложение.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49" w:name="sub_415"/>
      <w:bookmarkEnd w:id="48"/>
      <w:r w:rsidRPr="002D4EE7">
        <w:rPr>
          <w:sz w:val="28"/>
          <w:szCs w:val="28"/>
        </w:rPr>
        <w:t>5.15. В случае если у двух или нескольких Участников Финансовые предложения содержат одинаковую сумму, Конкурсной Комиссией анализируется представленная Участниками дополнительная информация, предусмотренная пунктом 4.4 раздела 4 настоящего Положения. Предпочтение отдается Участнику, представившему наиболее лучшие и качественные дополнительные предложения.</w:t>
      </w:r>
    </w:p>
    <w:bookmarkEnd w:id="49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При отсутствии у всех Участников, чьи финансовые предложения совпали по одному лоту, дополнительной информации, предусмотренной пунктом 4.4 раздела 4 настоящего Положения, Конкурсной Комиссией принимается решение в пользу Участника, которому присвоен первый номер (первым зарегистрированным в журнале приема Пакетов).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50" w:name="sub_416"/>
      <w:r w:rsidRPr="002D4EE7">
        <w:rPr>
          <w:sz w:val="28"/>
          <w:szCs w:val="28"/>
        </w:rPr>
        <w:t>5.16. Конечным результатом Конкурса является рассмотрение всех поступивших и принятых Конкурсной Комиссией Финансовых предложении Участников по каждому лоту Конкурса.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51" w:name="sub_417"/>
      <w:bookmarkEnd w:id="50"/>
      <w:r w:rsidRPr="002D4EE7">
        <w:rPr>
          <w:sz w:val="28"/>
          <w:szCs w:val="28"/>
        </w:rPr>
        <w:t>5.17. Итоги Конкурса оформляются итоговым протоколом, в котором указывается победитель по каждому лоту Конкурса, на основании протоколов поэтапных заседаний Конкурсной Комиссии.</w:t>
      </w:r>
    </w:p>
    <w:bookmarkEnd w:id="51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Итоговый протокол Конкурса оформляется в течение 3-х рабочих дней  </w:t>
      </w:r>
      <w:proofErr w:type="gramStart"/>
      <w:r w:rsidRPr="002D4EE7">
        <w:rPr>
          <w:sz w:val="28"/>
          <w:szCs w:val="28"/>
        </w:rPr>
        <w:t>с даты проведения</w:t>
      </w:r>
      <w:proofErr w:type="gramEnd"/>
      <w:r w:rsidRPr="002D4EE7">
        <w:rPr>
          <w:sz w:val="28"/>
          <w:szCs w:val="28"/>
        </w:rPr>
        <w:t xml:space="preserve"> второго этапа Конкурса и подписывается председателем Комиссии, ее членами, принимавшими участие в заседаниях, и секретарем.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2" w:name="sub_510"/>
      <w:bookmarkStart w:id="53" w:name="sub_418"/>
      <w:r w:rsidRPr="002D4EE7">
        <w:rPr>
          <w:sz w:val="28"/>
          <w:szCs w:val="28"/>
        </w:rPr>
        <w:t xml:space="preserve"> Организатор  Конкурса обеспечивает в течение 10 (десяти) рабочих дней с даты проведения второго этапа Конкурса, опубликование итогового протокола Конкурса  в газете "Белоглинские вести" и в течение одного рабочего дня размещение его на официальном сайте администрации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Белоглинского  района (</w:t>
      </w:r>
      <w:r w:rsidRPr="002D4EE7">
        <w:rPr>
          <w:rFonts w:eastAsiaTheme="majorEastAsia"/>
          <w:sz w:val="28"/>
          <w:szCs w:val="28"/>
        </w:rPr>
        <w:t>www.</w:t>
      </w:r>
      <w:r w:rsidR="00D74A12" w:rsidRPr="002D4EE7">
        <w:rPr>
          <w:rFonts w:eastAsiaTheme="majorEastAsia"/>
          <w:sz w:val="28"/>
          <w:szCs w:val="28"/>
        </w:rPr>
        <w:t>admbelog</w:t>
      </w:r>
      <w:r w:rsidRPr="002D4EE7">
        <w:rPr>
          <w:rFonts w:eastAsiaTheme="majorEastAsia"/>
          <w:sz w:val="28"/>
          <w:szCs w:val="28"/>
        </w:rPr>
        <w:t>.ru</w:t>
      </w:r>
      <w:r w:rsidRPr="002D4EE7">
        <w:rPr>
          <w:sz w:val="28"/>
          <w:szCs w:val="28"/>
        </w:rPr>
        <w:t>)</w:t>
      </w:r>
      <w:bookmarkEnd w:id="52"/>
      <w:r w:rsidRPr="002D4EE7">
        <w:rPr>
          <w:sz w:val="28"/>
          <w:szCs w:val="28"/>
        </w:rPr>
        <w:t>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5.18. С Победителем Конкурса на основании итогового протокола в течение 7 (семи) рабочих дней после предоставления им Организатору документов, указанных в разделе 6 </w:t>
      </w:r>
      <w:hyperlink w:anchor="sub_500" w:history="1"/>
      <w:r w:rsidRPr="002D4EE7">
        <w:rPr>
          <w:sz w:val="28"/>
          <w:szCs w:val="28"/>
        </w:rPr>
        <w:t xml:space="preserve"> настоящего Положения, заключается Договор о предоставлении права на размещение объекта нестационарной мелкорозничной торговли, оказания услуг на территории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Белоглинского района.</w:t>
      </w: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54" w:name="sub_419"/>
      <w:bookmarkEnd w:id="53"/>
      <w:r w:rsidRPr="002D4EE7">
        <w:rPr>
          <w:sz w:val="28"/>
          <w:szCs w:val="28"/>
        </w:rPr>
        <w:lastRenderedPageBreak/>
        <w:t xml:space="preserve">5.19. В случае отказа Победителя Конкурса от заключения договора о предоставлении права на размещение объекта нестационарной мелкорозничной торговли, оказания услуг или неисполнения в установленные сроки требовании 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  <w:r w:rsidRPr="002D4EE7">
        <w:rPr>
          <w:sz w:val="28"/>
          <w:szCs w:val="28"/>
        </w:rPr>
        <w:t>раздела 6 настоящего Положения, Конкурсная Комиссия принимает решение о признании Победителем Конкурса по данному лоту Участника, которому присвоен второй номер.</w:t>
      </w:r>
    </w:p>
    <w:bookmarkEnd w:id="54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В случае отказа Участника, которому присвоен второй номер от заключения договора о предоставлении права на размещение объекта нестационарной мелкорозничной торговли, оказания услуг или неисполнения в установленные сроки требований раздела 6 настоящего Положения, Конкурсная Комиссия принимает решение о признании Конкурса несостоявшимся.</w:t>
      </w:r>
      <w:bookmarkStart w:id="55" w:name="sub_180"/>
      <w:bookmarkEnd w:id="39"/>
    </w:p>
    <w:p w:rsidR="0074776A" w:rsidRPr="002D4EE7" w:rsidRDefault="0074776A" w:rsidP="009E022F">
      <w:pPr>
        <w:pStyle w:val="1"/>
        <w:spacing w:before="0" w:line="240" w:lineRule="auto"/>
        <w:rPr>
          <w:lang w:val="ru-RU"/>
        </w:rPr>
      </w:pPr>
      <w:r w:rsidRPr="002D4EE7">
        <w:rPr>
          <w:lang w:val="ru-RU"/>
        </w:rPr>
        <w:t>6. Обязанности победителя Конкурса</w:t>
      </w:r>
    </w:p>
    <w:p w:rsidR="0074776A" w:rsidRPr="002D4EE7" w:rsidRDefault="0074776A" w:rsidP="009E022F">
      <w:pPr>
        <w:jc w:val="both"/>
      </w:pP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56" w:name="sub_51"/>
      <w:r w:rsidRPr="002D4EE7">
        <w:rPr>
          <w:sz w:val="28"/>
          <w:szCs w:val="28"/>
        </w:rPr>
        <w:t>6.1. Для заключения договора о предоставлении права на размещение объекта нестационарной мелкорозничной торговли, оказания услуг, Победитель Конкурса обязан в течение 7 (семи) дней со дня опубликования итогового протокола Конкурса, предоставить Организатору следующие документы:</w:t>
      </w:r>
    </w:p>
    <w:bookmarkEnd w:id="56"/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платежный документ, подтверждающий оплату предложенной </w:t>
      </w:r>
      <w:r w:rsidR="00210247" w:rsidRPr="002D4EE7">
        <w:rPr>
          <w:sz w:val="28"/>
          <w:szCs w:val="28"/>
        </w:rPr>
        <w:t xml:space="preserve">годовой </w:t>
      </w:r>
      <w:r w:rsidRPr="002D4EE7">
        <w:rPr>
          <w:sz w:val="28"/>
          <w:szCs w:val="28"/>
        </w:rPr>
        <w:t xml:space="preserve">суммы Финансового предложения за право размещения объекта мелкорозничной торговли, оказания услуг на территории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Белоглинского района.</w:t>
      </w:r>
    </w:p>
    <w:p w:rsidR="0074776A" w:rsidRPr="002D4EE7" w:rsidRDefault="0074776A" w:rsidP="009E02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EE7">
        <w:rPr>
          <w:rFonts w:ascii="Times New Roman" w:hAnsi="Times New Roman" w:cs="Times New Roman"/>
          <w:sz w:val="28"/>
          <w:szCs w:val="28"/>
        </w:rPr>
        <w:t xml:space="preserve">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p w:rsidR="003504F7" w:rsidRPr="002D4EE7" w:rsidRDefault="003504F7" w:rsidP="009E02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04F7" w:rsidRPr="002D4EE7" w:rsidRDefault="003504F7" w:rsidP="003504F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EE7">
        <w:rPr>
          <w:rFonts w:ascii="Times New Roman" w:hAnsi="Times New Roman" w:cs="Times New Roman"/>
          <w:b/>
          <w:sz w:val="28"/>
          <w:szCs w:val="28"/>
        </w:rPr>
        <w:t>7.</w:t>
      </w:r>
      <w:r w:rsidR="00AB7672" w:rsidRPr="002D4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4EE7">
        <w:rPr>
          <w:rFonts w:ascii="Times New Roman" w:hAnsi="Times New Roman" w:cs="Times New Roman"/>
          <w:b/>
          <w:sz w:val="28"/>
          <w:szCs w:val="28"/>
        </w:rPr>
        <w:t>Порядок и сроки продления договоров на размещение нестационарных торговых объектов</w:t>
      </w:r>
    </w:p>
    <w:p w:rsidR="003504F7" w:rsidRPr="002D4EE7" w:rsidRDefault="00440ECE" w:rsidP="003504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EE7">
        <w:rPr>
          <w:rFonts w:ascii="Times New Roman" w:hAnsi="Times New Roman" w:cs="Times New Roman"/>
          <w:sz w:val="28"/>
          <w:szCs w:val="28"/>
        </w:rPr>
        <w:t>7.1</w:t>
      </w:r>
      <w:r w:rsidR="00975C1A" w:rsidRPr="002D4EE7">
        <w:rPr>
          <w:rFonts w:ascii="Times New Roman" w:hAnsi="Times New Roman" w:cs="Times New Roman"/>
          <w:sz w:val="28"/>
          <w:szCs w:val="28"/>
        </w:rPr>
        <w:t>.</w:t>
      </w:r>
      <w:r w:rsidR="003504F7" w:rsidRPr="002D4EE7">
        <w:rPr>
          <w:rFonts w:ascii="Times New Roman" w:hAnsi="Times New Roman" w:cs="Times New Roman"/>
          <w:sz w:val="28"/>
          <w:szCs w:val="28"/>
        </w:rPr>
        <w:t>Сроки действия договоров на размещение нестационарных торговых объектов на земельных участках находящихся в государственной или муниципальной собственности</w:t>
      </w:r>
      <w:r w:rsidR="001661B4" w:rsidRPr="002D4EE7">
        <w:rPr>
          <w:rFonts w:ascii="Times New Roman" w:hAnsi="Times New Roman" w:cs="Times New Roman"/>
          <w:sz w:val="28"/>
          <w:szCs w:val="28"/>
        </w:rPr>
        <w:t xml:space="preserve"> муниципальных образований Краснодарского края, сроки действия которых истекают со дня вступления в силу постановления Правительства РФ №353 по 31 декабря 2026г (далее договоры), продлеваются органами местного самоуправления, уполномоченными на заключение договоров, указанных в настоящем пункте на семь лет без проведения торгов, если более длительные сроки продления н</w:t>
      </w:r>
      <w:r w:rsidRPr="002D4EE7">
        <w:rPr>
          <w:rFonts w:ascii="Times New Roman" w:hAnsi="Times New Roman" w:cs="Times New Roman"/>
          <w:sz w:val="28"/>
          <w:szCs w:val="28"/>
        </w:rPr>
        <w:t>е предусмотрены договором органа местного самоуправления (далее- уполномоченный орган).</w:t>
      </w:r>
    </w:p>
    <w:p w:rsidR="00440ECE" w:rsidRPr="002D4EE7" w:rsidRDefault="00440ECE" w:rsidP="003504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EE7">
        <w:rPr>
          <w:rFonts w:ascii="Times New Roman" w:hAnsi="Times New Roman" w:cs="Times New Roman"/>
          <w:sz w:val="28"/>
          <w:szCs w:val="28"/>
        </w:rPr>
        <w:t>7.2</w:t>
      </w:r>
      <w:r w:rsidR="00975C1A" w:rsidRPr="002D4EE7">
        <w:rPr>
          <w:rFonts w:ascii="Times New Roman" w:hAnsi="Times New Roman" w:cs="Times New Roman"/>
          <w:sz w:val="28"/>
          <w:szCs w:val="28"/>
        </w:rPr>
        <w:t>.</w:t>
      </w:r>
      <w:r w:rsidRPr="002D4EE7">
        <w:rPr>
          <w:rFonts w:ascii="Times New Roman" w:hAnsi="Times New Roman" w:cs="Times New Roman"/>
          <w:sz w:val="28"/>
          <w:szCs w:val="28"/>
        </w:rPr>
        <w:t xml:space="preserve"> Уполномоченный орган в целях реализации положений  пункта 7.1 настоящего раздела без заявлений и иных документов обеспечивают заключение дополнительных соглашений, указанных в пункте 7.1. настоящего раздела, в срок, не превышающий 30 календарных дней.</w:t>
      </w:r>
    </w:p>
    <w:p w:rsidR="00975C1A" w:rsidRPr="002D4EE7" w:rsidRDefault="00975C1A" w:rsidP="00975C1A">
      <w:pPr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lastRenderedPageBreak/>
        <w:t>7.3. Предоставление разрешений на право размещения НТО, объектов общественного питания в дни проведения праздничных (торжественных) мероприятий, имеющих краткосрочный характер, без проведения конкурса на платной основе</w:t>
      </w:r>
      <w:r w:rsidR="007B3730" w:rsidRPr="002D4EE7">
        <w:rPr>
          <w:sz w:val="28"/>
          <w:szCs w:val="28"/>
        </w:rPr>
        <w:t>.</w:t>
      </w:r>
    </w:p>
    <w:p w:rsidR="0074776A" w:rsidRPr="002D4EE7" w:rsidRDefault="0074776A" w:rsidP="009E022F">
      <w:pPr>
        <w:pStyle w:val="ConsPlusNormal"/>
        <w:ind w:firstLine="709"/>
        <w:jc w:val="both"/>
        <w:rPr>
          <w:b/>
          <w:bCs/>
          <w:color w:val="FF0000"/>
          <w:sz w:val="28"/>
          <w:szCs w:val="28"/>
        </w:rPr>
      </w:pPr>
    </w:p>
    <w:p w:rsidR="0074776A" w:rsidRPr="002D4EE7" w:rsidRDefault="003504F7" w:rsidP="009E022F">
      <w:pPr>
        <w:pStyle w:val="1"/>
        <w:spacing w:before="0" w:line="240" w:lineRule="auto"/>
        <w:rPr>
          <w:szCs w:val="28"/>
          <w:lang w:val="ru-RU"/>
        </w:rPr>
      </w:pPr>
      <w:bookmarkStart w:id="57" w:name="sub_600"/>
      <w:bookmarkEnd w:id="55"/>
      <w:r w:rsidRPr="002D4EE7">
        <w:rPr>
          <w:szCs w:val="28"/>
          <w:lang w:val="ru-RU"/>
        </w:rPr>
        <w:t>8</w:t>
      </w:r>
      <w:r w:rsidR="0074776A" w:rsidRPr="002D4EE7">
        <w:rPr>
          <w:szCs w:val="28"/>
          <w:lang w:val="ru-RU"/>
        </w:rPr>
        <w:t>. Заключительное положение</w:t>
      </w:r>
    </w:p>
    <w:bookmarkEnd w:id="57"/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ind w:firstLine="708"/>
        <w:jc w:val="both"/>
        <w:rPr>
          <w:sz w:val="28"/>
          <w:szCs w:val="28"/>
        </w:rPr>
      </w:pPr>
      <w:bookmarkStart w:id="58" w:name="sub_61"/>
      <w:r w:rsidRPr="002D4EE7">
        <w:rPr>
          <w:sz w:val="28"/>
          <w:szCs w:val="28"/>
        </w:rPr>
        <w:t xml:space="preserve">7.1. Суммы оплаты за право размещения объекта мелкорозничной торговли, оказания услуг на территории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Белоглинского района зачисляются в бюджет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Белоглинского района.</w:t>
      </w:r>
    </w:p>
    <w:bookmarkEnd w:id="58"/>
    <w:p w:rsidR="00B1160F" w:rsidRPr="002D4EE7" w:rsidRDefault="00B1160F" w:rsidP="00B116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60F" w:rsidRPr="002D4EE7" w:rsidRDefault="00B1160F" w:rsidP="00B116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60F" w:rsidRPr="002D4EE7" w:rsidRDefault="00B1160F" w:rsidP="00B116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60F" w:rsidRPr="002D4EE7" w:rsidRDefault="00B1160F" w:rsidP="00B116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Глава </w:t>
      </w:r>
    </w:p>
    <w:p w:rsidR="00B1160F" w:rsidRPr="002D4EE7" w:rsidRDefault="00B1160F" w:rsidP="00B116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Белоглинского сельского поселения</w:t>
      </w:r>
    </w:p>
    <w:p w:rsidR="00B1160F" w:rsidRPr="002D4EE7" w:rsidRDefault="00B1160F" w:rsidP="00B116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Белоглинского района                                                                   А.Г.Слюсаренко                                                         </w:t>
      </w:r>
    </w:p>
    <w:p w:rsidR="0074776A" w:rsidRPr="002D4EE7" w:rsidRDefault="0074776A" w:rsidP="009E022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4B92" w:rsidRPr="002D4EE7" w:rsidRDefault="0074776A" w:rsidP="009E022F">
      <w:pPr>
        <w:tabs>
          <w:tab w:val="left" w:pos="9840"/>
        </w:tabs>
        <w:jc w:val="both"/>
        <w:outlineLvl w:val="0"/>
        <w:rPr>
          <w:color w:val="000000"/>
          <w:sz w:val="28"/>
          <w:szCs w:val="28"/>
        </w:rPr>
      </w:pPr>
      <w:r w:rsidRPr="002D4EE7">
        <w:rPr>
          <w:sz w:val="28"/>
          <w:szCs w:val="28"/>
        </w:rPr>
        <w:t xml:space="preserve">                                                                                </w:t>
      </w:r>
      <w:r w:rsidRPr="002D4EE7">
        <w:rPr>
          <w:color w:val="000000"/>
          <w:sz w:val="28"/>
          <w:szCs w:val="28"/>
        </w:rPr>
        <w:t xml:space="preserve">                                                          </w:t>
      </w:r>
    </w:p>
    <w:p w:rsidR="00014B92" w:rsidRPr="002D4EE7" w:rsidRDefault="00014B92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014B92" w:rsidRPr="002D4EE7" w:rsidRDefault="00014B92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8339B4" w:rsidRPr="002D4EE7" w:rsidRDefault="008339B4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5F5DD2" w:rsidRPr="002D4EE7" w:rsidRDefault="005F5DD2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8339B4" w:rsidRPr="002D4EE7" w:rsidRDefault="008339B4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4776A" w:rsidRPr="002D4EE7" w:rsidRDefault="002F0080" w:rsidP="00CD3782">
      <w:pPr>
        <w:tabs>
          <w:tab w:val="left" w:pos="9840"/>
        </w:tabs>
        <w:ind w:firstLine="4962"/>
        <w:outlineLvl w:val="0"/>
        <w:rPr>
          <w:sz w:val="28"/>
          <w:szCs w:val="28"/>
        </w:rPr>
      </w:pPr>
      <w:r w:rsidRPr="002D4EE7">
        <w:rPr>
          <w:color w:val="000000"/>
          <w:sz w:val="28"/>
          <w:szCs w:val="28"/>
        </w:rPr>
        <w:t>ПРИЛОЖЕНИЕ № 2</w:t>
      </w:r>
    </w:p>
    <w:p w:rsidR="0074776A" w:rsidRPr="002D4EE7" w:rsidRDefault="00014B92" w:rsidP="00CD3782">
      <w:pPr>
        <w:tabs>
          <w:tab w:val="left" w:pos="9840"/>
        </w:tabs>
        <w:ind w:firstLine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 xml:space="preserve">к </w:t>
      </w:r>
      <w:r w:rsidR="0074776A" w:rsidRPr="002D4EE7">
        <w:rPr>
          <w:color w:val="000000"/>
          <w:sz w:val="28"/>
          <w:szCs w:val="28"/>
        </w:rPr>
        <w:t xml:space="preserve"> постановлени</w:t>
      </w:r>
      <w:r w:rsidRPr="002D4EE7">
        <w:rPr>
          <w:color w:val="000000"/>
          <w:sz w:val="28"/>
          <w:szCs w:val="28"/>
        </w:rPr>
        <w:t>ю</w:t>
      </w:r>
      <w:r w:rsidR="0074776A" w:rsidRPr="002D4EE7">
        <w:rPr>
          <w:color w:val="000000"/>
          <w:sz w:val="28"/>
          <w:szCs w:val="28"/>
        </w:rPr>
        <w:t xml:space="preserve"> администрации</w:t>
      </w:r>
    </w:p>
    <w:p w:rsidR="0074776A" w:rsidRPr="002D4EE7" w:rsidRDefault="00824BBC" w:rsidP="00CD3782">
      <w:pPr>
        <w:tabs>
          <w:tab w:val="left" w:pos="9840"/>
        </w:tabs>
        <w:ind w:firstLine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Белоглинского</w:t>
      </w:r>
      <w:r w:rsidR="00B1160F" w:rsidRPr="002D4EE7">
        <w:rPr>
          <w:color w:val="000000"/>
          <w:sz w:val="28"/>
          <w:szCs w:val="28"/>
        </w:rPr>
        <w:t xml:space="preserve"> сельского </w:t>
      </w:r>
      <w:r w:rsidR="0074776A" w:rsidRPr="002D4EE7">
        <w:rPr>
          <w:color w:val="000000"/>
          <w:sz w:val="28"/>
          <w:szCs w:val="28"/>
        </w:rPr>
        <w:t>поселения</w:t>
      </w:r>
    </w:p>
    <w:p w:rsidR="0074776A" w:rsidRPr="002D4EE7" w:rsidRDefault="0074776A" w:rsidP="00CD3782">
      <w:pPr>
        <w:tabs>
          <w:tab w:val="left" w:pos="9840"/>
        </w:tabs>
        <w:ind w:firstLine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Белоглинского района</w:t>
      </w:r>
    </w:p>
    <w:p w:rsidR="0074776A" w:rsidRPr="002D4EE7" w:rsidRDefault="009A46C6" w:rsidP="00CD3782">
      <w:pPr>
        <w:tabs>
          <w:tab w:val="left" w:pos="9840"/>
        </w:tabs>
        <w:ind w:firstLine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о</w:t>
      </w:r>
      <w:r w:rsidR="00014B92" w:rsidRPr="002D4EE7">
        <w:rPr>
          <w:color w:val="000000"/>
          <w:sz w:val="28"/>
          <w:szCs w:val="28"/>
        </w:rPr>
        <w:t>т</w:t>
      </w:r>
      <w:r w:rsidRPr="002D4EE7">
        <w:rPr>
          <w:color w:val="000000"/>
          <w:sz w:val="28"/>
          <w:szCs w:val="28"/>
        </w:rPr>
        <w:t xml:space="preserve"> </w:t>
      </w:r>
      <w:r w:rsidR="00236CF2">
        <w:rPr>
          <w:color w:val="000000"/>
          <w:sz w:val="28"/>
          <w:szCs w:val="28"/>
        </w:rPr>
        <w:t>17.05.2023</w:t>
      </w:r>
      <w:r w:rsidR="00C34F3F" w:rsidRPr="002D4EE7">
        <w:rPr>
          <w:color w:val="000000"/>
          <w:sz w:val="28"/>
          <w:szCs w:val="28"/>
        </w:rPr>
        <w:t xml:space="preserve"> </w:t>
      </w:r>
      <w:r w:rsidR="00014B92" w:rsidRPr="002D4EE7">
        <w:rPr>
          <w:color w:val="000000"/>
          <w:sz w:val="28"/>
          <w:szCs w:val="28"/>
        </w:rPr>
        <w:t>№</w:t>
      </w:r>
      <w:r w:rsidR="00C34F3F" w:rsidRPr="002D4EE7">
        <w:rPr>
          <w:color w:val="000000"/>
          <w:sz w:val="28"/>
          <w:szCs w:val="28"/>
        </w:rPr>
        <w:t xml:space="preserve"> </w:t>
      </w:r>
      <w:r w:rsidR="00236CF2">
        <w:rPr>
          <w:color w:val="000000"/>
          <w:sz w:val="28"/>
          <w:szCs w:val="28"/>
        </w:rPr>
        <w:t>78</w:t>
      </w:r>
    </w:p>
    <w:p w:rsidR="0074776A" w:rsidRPr="002D4EE7" w:rsidRDefault="0074776A" w:rsidP="009E022F">
      <w:pPr>
        <w:jc w:val="right"/>
        <w:rPr>
          <w:sz w:val="28"/>
          <w:szCs w:val="28"/>
        </w:rPr>
      </w:pPr>
    </w:p>
    <w:p w:rsidR="0074776A" w:rsidRPr="002D4EE7" w:rsidRDefault="0074776A" w:rsidP="009E022F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74776A" w:rsidRPr="002D4EE7" w:rsidRDefault="0074776A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2D4EE7">
        <w:rPr>
          <w:b/>
          <w:bCs/>
          <w:color w:val="000000"/>
          <w:sz w:val="28"/>
          <w:szCs w:val="28"/>
        </w:rPr>
        <w:t>МЕТОДИКА</w:t>
      </w:r>
      <w:r w:rsidRPr="002D4EE7">
        <w:rPr>
          <w:b/>
          <w:bCs/>
          <w:color w:val="000000"/>
          <w:sz w:val="28"/>
          <w:szCs w:val="28"/>
        </w:rPr>
        <w:br/>
        <w:t xml:space="preserve">определения стартового размера финансового предложения за право на размещение нестационарных торговых объектов на территории </w:t>
      </w:r>
    </w:p>
    <w:p w:rsidR="0074776A" w:rsidRPr="002D4EE7" w:rsidRDefault="00824BBC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8"/>
          <w:szCs w:val="28"/>
        </w:rPr>
      </w:pPr>
      <w:r w:rsidRPr="002D4EE7">
        <w:rPr>
          <w:b/>
          <w:bCs/>
          <w:color w:val="000000"/>
          <w:sz w:val="28"/>
          <w:szCs w:val="28"/>
        </w:rPr>
        <w:t>Белоглинского</w:t>
      </w:r>
      <w:r w:rsidR="0074776A" w:rsidRPr="002D4EE7">
        <w:rPr>
          <w:b/>
          <w:bCs/>
          <w:color w:val="000000"/>
          <w:sz w:val="28"/>
          <w:szCs w:val="28"/>
        </w:rPr>
        <w:t xml:space="preserve"> сельского поселения Белоглинского района</w:t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74776A" w:rsidRPr="002D4EE7" w:rsidRDefault="0074776A" w:rsidP="009E022F">
      <w:pPr>
        <w:jc w:val="both"/>
        <w:rPr>
          <w:sz w:val="28"/>
          <w:szCs w:val="28"/>
        </w:rPr>
      </w:pPr>
      <w:bookmarkStart w:id="59" w:name="sub_2001"/>
      <w:r w:rsidRPr="002D4EE7">
        <w:rPr>
          <w:sz w:val="28"/>
          <w:szCs w:val="28"/>
        </w:rPr>
        <w:t>1. Для сезонных нестационарных торговых объектов (за исключением сезонных (летних) кафе):</w:t>
      </w:r>
    </w:p>
    <w:bookmarkEnd w:id="59"/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jc w:val="center"/>
        <w:rPr>
          <w:sz w:val="28"/>
          <w:szCs w:val="28"/>
        </w:rPr>
      </w:pPr>
      <w:r w:rsidRPr="002D4EE7">
        <w:rPr>
          <w:sz w:val="28"/>
          <w:szCs w:val="28"/>
        </w:rPr>
        <w:t>S</w:t>
      </w:r>
      <w:proofErr w:type="gramStart"/>
      <w:r w:rsidRPr="002D4EE7">
        <w:rPr>
          <w:sz w:val="28"/>
          <w:szCs w:val="28"/>
        </w:rPr>
        <w:t xml:space="preserve"> = С</w:t>
      </w:r>
      <w:proofErr w:type="gramEnd"/>
      <w:r w:rsidRPr="002D4EE7">
        <w:rPr>
          <w:sz w:val="28"/>
          <w:szCs w:val="28"/>
        </w:rPr>
        <w:t xml:space="preserve"> x К сезон x  М кол-во x К, где: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jc w:val="both"/>
        <w:rPr>
          <w:sz w:val="28"/>
          <w:szCs w:val="28"/>
        </w:rPr>
      </w:pPr>
      <w:bookmarkStart w:id="60" w:name="sub_202"/>
      <w:r w:rsidRPr="002D4EE7">
        <w:rPr>
          <w:sz w:val="28"/>
          <w:szCs w:val="28"/>
        </w:rPr>
        <w:t>S - стартовый размер финансового предложения за право на размещение нестационарных торговых объектов в месяц;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  <w:bookmarkStart w:id="61" w:name="sub_203"/>
      <w:bookmarkEnd w:id="60"/>
      <w:r w:rsidRPr="002D4EE7">
        <w:rPr>
          <w:sz w:val="28"/>
          <w:szCs w:val="28"/>
        </w:rPr>
        <w:t>С - базовый размер финансового предложения за право на размещение нестационарных торговых объектов;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  <w:r w:rsidRPr="002D4EE7">
        <w:rPr>
          <w:sz w:val="28"/>
          <w:szCs w:val="28"/>
        </w:rPr>
        <w:t>М количество - количество месяцев, на которое предоставляется место;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  <w:bookmarkStart w:id="62" w:name="sub_204"/>
      <w:bookmarkEnd w:id="61"/>
      <w:proofErr w:type="gramStart"/>
      <w:r w:rsidRPr="002D4EE7">
        <w:rPr>
          <w:sz w:val="28"/>
          <w:szCs w:val="28"/>
        </w:rPr>
        <w:t>К</w:t>
      </w:r>
      <w:proofErr w:type="gramEnd"/>
      <w:r w:rsidRPr="002D4EE7">
        <w:rPr>
          <w:sz w:val="28"/>
          <w:szCs w:val="28"/>
        </w:rPr>
        <w:t xml:space="preserve"> сезон - коэффициент, учитывающий сезонность (К сезон = 1,5 - с 1 апреля по 31 октября, К сезон = 1,0 - с 1 ноября по 31 марта);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  <w:bookmarkStart w:id="63" w:name="sub_205"/>
      <w:r w:rsidRPr="002D4EE7">
        <w:rPr>
          <w:sz w:val="28"/>
          <w:szCs w:val="28"/>
        </w:rPr>
        <w:t>К - коэффициент, применяемый для производителей продукции общественного питания и товаропроизводителей сельскохозяйственной продукции и продукции её переработки, реализующих производимую продукцию, инвалидов и членов их семей (0,5).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  <w:r w:rsidRPr="002D4EE7">
        <w:rPr>
          <w:sz w:val="28"/>
          <w:szCs w:val="28"/>
        </w:rPr>
        <w:t>Если разрешение выдается на срок менее 1 месяца, то неделя считается как 0,25, а 1 день считается как 0,03.</w:t>
      </w:r>
    </w:p>
    <w:bookmarkEnd w:id="62"/>
    <w:bookmarkEnd w:id="63"/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pStyle w:val="1"/>
        <w:spacing w:before="0" w:line="240" w:lineRule="auto"/>
        <w:jc w:val="both"/>
        <w:rPr>
          <w:b w:val="0"/>
          <w:szCs w:val="28"/>
          <w:lang w:val="ru-RU"/>
        </w:rPr>
      </w:pPr>
      <w:r w:rsidRPr="002D4EE7">
        <w:rPr>
          <w:b w:val="0"/>
          <w:szCs w:val="28"/>
          <w:lang w:val="ru-RU"/>
        </w:rPr>
        <w:t xml:space="preserve">Таблица базового размера финансового предложения за право на размещение нестационарных торговых объектов на территории </w:t>
      </w:r>
      <w:r w:rsidR="00824BBC" w:rsidRPr="002D4EE7">
        <w:rPr>
          <w:b w:val="0"/>
          <w:szCs w:val="28"/>
          <w:lang w:val="ru-RU"/>
        </w:rPr>
        <w:t>Белоглинского</w:t>
      </w:r>
      <w:r w:rsidRPr="002D4EE7">
        <w:rPr>
          <w:b w:val="0"/>
          <w:szCs w:val="28"/>
          <w:lang w:val="ru-RU"/>
        </w:rPr>
        <w:t xml:space="preserve"> сельского поселения </w:t>
      </w:r>
    </w:p>
    <w:p w:rsidR="0074776A" w:rsidRPr="002D4EE7" w:rsidRDefault="0074776A" w:rsidP="009E022F">
      <w:pPr>
        <w:pStyle w:val="1"/>
        <w:spacing w:before="0" w:line="240" w:lineRule="auto"/>
        <w:jc w:val="both"/>
        <w:rPr>
          <w:b w:val="0"/>
          <w:szCs w:val="28"/>
          <w:lang w:val="ru-RU"/>
        </w:rPr>
      </w:pPr>
      <w:proofErr w:type="spellStart"/>
      <w:r w:rsidRPr="002D4EE7">
        <w:rPr>
          <w:b w:val="0"/>
          <w:szCs w:val="28"/>
          <w:lang w:val="ru-RU"/>
        </w:rPr>
        <w:t>Белоглиснкого</w:t>
      </w:r>
      <w:proofErr w:type="spellEnd"/>
      <w:r w:rsidRPr="002D4EE7">
        <w:rPr>
          <w:b w:val="0"/>
          <w:szCs w:val="28"/>
          <w:lang w:val="ru-RU"/>
        </w:rPr>
        <w:t xml:space="preserve"> района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5320"/>
        <w:gridCol w:w="2940"/>
      </w:tblGrid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2D4EE7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Ассортимент товаров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Базовый размер финансового предложения (С) (рублей/ 1 месяц)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Мороженое, прохладительные напитки, квас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4" w:name="sub_222"/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bookmarkEnd w:id="64"/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Фрукты и овощи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Выпечные изделия в промышленной упаковке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Хвойные деревья, новогодние игрушки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Прокат электромобилей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Хлеб, хлебобулочные изделия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Попкорн, сладкая вата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5" w:name="sub_2214"/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bookmarkEnd w:id="65"/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Аттракцион (игровая надувная комната)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74776A" w:rsidRPr="002D4EE7" w:rsidTr="00014B9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Сувенирная продукция, товары курортного ассортимента, книгопечатная продукция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</w:tbl>
    <w:p w:rsidR="0074776A" w:rsidRPr="002D4EE7" w:rsidRDefault="0074776A" w:rsidP="009E022F">
      <w:pPr>
        <w:jc w:val="both"/>
        <w:rPr>
          <w:b/>
          <w:sz w:val="28"/>
          <w:szCs w:val="28"/>
        </w:rPr>
      </w:pPr>
    </w:p>
    <w:p w:rsidR="0074776A" w:rsidRPr="002D4EE7" w:rsidRDefault="0074776A" w:rsidP="009E022F">
      <w:pPr>
        <w:jc w:val="both"/>
        <w:rPr>
          <w:sz w:val="28"/>
          <w:szCs w:val="28"/>
        </w:rPr>
      </w:pPr>
      <w:bookmarkStart w:id="66" w:name="sub_207"/>
      <w:r w:rsidRPr="002D4EE7">
        <w:rPr>
          <w:sz w:val="28"/>
          <w:szCs w:val="28"/>
        </w:rPr>
        <w:t>В случае предоставления права на размещение нестационарного торгового объекта производителям продукции общественного питания, продовольственных товаров, в том числе сельскохозяйственной продукции и продукции её переработки, реализующим производимую продукцию, а также инвалидам и членам их семей, применяется льгота 50% от суммы, указанной в бланке финансового предложения, за право на размещение нестационарного торгового объекта, утверждённого распоряжением</w:t>
      </w:r>
      <w:r w:rsidRPr="002D4EE7">
        <w:rPr>
          <w:color w:val="FF0000"/>
          <w:sz w:val="28"/>
          <w:szCs w:val="28"/>
        </w:rPr>
        <w:t xml:space="preserve"> </w:t>
      </w:r>
      <w:r w:rsidRPr="002D4EE7">
        <w:rPr>
          <w:sz w:val="28"/>
          <w:szCs w:val="28"/>
        </w:rPr>
        <w:t xml:space="preserve">администрации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Белоглинского района.</w:t>
      </w:r>
    </w:p>
    <w:bookmarkEnd w:id="66"/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jc w:val="both"/>
        <w:rPr>
          <w:sz w:val="28"/>
          <w:szCs w:val="28"/>
        </w:rPr>
      </w:pPr>
      <w:bookmarkStart w:id="67" w:name="sub_2002"/>
      <w:r w:rsidRPr="002D4EE7">
        <w:rPr>
          <w:sz w:val="28"/>
          <w:szCs w:val="28"/>
        </w:rPr>
        <w:t>2. Для мелкорозничных и иных несезонных нестационарных торговых объектов (включая сезонные (летние) кафе):</w:t>
      </w:r>
    </w:p>
    <w:bookmarkEnd w:id="67"/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ind w:firstLine="698"/>
        <w:jc w:val="center"/>
        <w:rPr>
          <w:sz w:val="28"/>
          <w:szCs w:val="28"/>
        </w:rPr>
      </w:pPr>
      <w:proofErr w:type="spellStart"/>
      <w:r w:rsidRPr="002D4EE7">
        <w:rPr>
          <w:sz w:val="28"/>
          <w:szCs w:val="28"/>
        </w:rPr>
        <w:t>Sр</w:t>
      </w:r>
      <w:proofErr w:type="spellEnd"/>
      <w:r w:rsidRPr="002D4EE7">
        <w:rPr>
          <w:sz w:val="28"/>
          <w:szCs w:val="28"/>
        </w:rPr>
        <w:t xml:space="preserve"> = С </w:t>
      </w:r>
      <w:proofErr w:type="spellStart"/>
      <w:r w:rsidRPr="002D4EE7">
        <w:rPr>
          <w:sz w:val="28"/>
          <w:szCs w:val="28"/>
        </w:rPr>
        <w:t>х</w:t>
      </w:r>
      <w:proofErr w:type="spellEnd"/>
      <w:r w:rsidRPr="002D4EE7">
        <w:rPr>
          <w:sz w:val="28"/>
          <w:szCs w:val="28"/>
        </w:rPr>
        <w:t xml:space="preserve"> Т </w:t>
      </w:r>
      <w:proofErr w:type="spellStart"/>
      <w:r w:rsidRPr="002D4EE7">
        <w:rPr>
          <w:sz w:val="28"/>
          <w:szCs w:val="28"/>
        </w:rPr>
        <w:t>х</w:t>
      </w:r>
      <w:proofErr w:type="spellEnd"/>
      <w:r w:rsidRPr="002D4EE7">
        <w:rPr>
          <w:sz w:val="28"/>
          <w:szCs w:val="28"/>
        </w:rPr>
        <w:t xml:space="preserve"> </w:t>
      </w:r>
      <w:proofErr w:type="spellStart"/>
      <w:r w:rsidRPr="002D4EE7">
        <w:rPr>
          <w:sz w:val="28"/>
          <w:szCs w:val="28"/>
        </w:rPr>
        <w:t>Сп</w:t>
      </w:r>
      <w:proofErr w:type="spellEnd"/>
      <w:r w:rsidRPr="002D4EE7">
        <w:rPr>
          <w:sz w:val="28"/>
          <w:szCs w:val="28"/>
        </w:rPr>
        <w:t xml:space="preserve"> </w:t>
      </w:r>
      <w:proofErr w:type="spellStart"/>
      <w:r w:rsidRPr="002D4EE7">
        <w:rPr>
          <w:sz w:val="28"/>
          <w:szCs w:val="28"/>
        </w:rPr>
        <w:t>х</w:t>
      </w:r>
      <w:proofErr w:type="spellEnd"/>
      <w:r w:rsidRPr="002D4EE7">
        <w:rPr>
          <w:sz w:val="28"/>
          <w:szCs w:val="28"/>
        </w:rPr>
        <w:t xml:space="preserve"> S, где: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jc w:val="both"/>
        <w:rPr>
          <w:sz w:val="28"/>
          <w:szCs w:val="28"/>
        </w:rPr>
      </w:pPr>
      <w:proofErr w:type="spellStart"/>
      <w:r w:rsidRPr="002D4EE7">
        <w:rPr>
          <w:sz w:val="28"/>
          <w:szCs w:val="28"/>
        </w:rPr>
        <w:t>Sр</w:t>
      </w:r>
      <w:proofErr w:type="spellEnd"/>
      <w:r w:rsidRPr="002D4EE7">
        <w:rPr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9D225C" w:rsidRPr="002D4EE7" w:rsidRDefault="0074776A" w:rsidP="009E022F">
      <w:pPr>
        <w:jc w:val="both"/>
        <w:rPr>
          <w:color w:val="FF0000"/>
          <w:sz w:val="28"/>
          <w:szCs w:val="28"/>
        </w:rPr>
      </w:pPr>
      <w:r w:rsidRPr="002D4EE7">
        <w:rPr>
          <w:sz w:val="28"/>
          <w:szCs w:val="28"/>
        </w:rPr>
        <w:t>С - базовый размер финансового предложения за 1 кв. м нестационарного торгового объекта, равный 100 рублей в год;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  <w:r w:rsidRPr="002D4EE7">
        <w:rPr>
          <w:sz w:val="28"/>
          <w:szCs w:val="28"/>
        </w:rPr>
        <w:t>Т - коэффициент, учитывающий тип нестационарного торгового объекта: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5387"/>
        <w:gridCol w:w="3152"/>
      </w:tblGrid>
      <w:tr w:rsidR="0074776A" w:rsidRPr="002D4EE7" w:rsidTr="00EF69A7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2D4EE7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9A7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</w:t>
            </w:r>
          </w:p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коэффициента Т</w:t>
            </w:r>
          </w:p>
        </w:tc>
      </w:tr>
      <w:tr w:rsidR="0074776A" w:rsidRPr="002D4EE7" w:rsidTr="00EF69A7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74776A" w:rsidRPr="002D4EE7" w:rsidTr="00EF69A7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Киоск, павильон (площадью до 30 кв. м)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74776A" w:rsidRPr="002D4EE7" w:rsidTr="00EF69A7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31 кв. м. до 60 кв. м)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74776A" w:rsidRPr="002D4EE7" w:rsidTr="00EF69A7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61 кв. м. до 100 кв. м)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</w:tr>
      <w:tr w:rsidR="0074776A" w:rsidRPr="002D4EE7" w:rsidTr="00EF69A7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Павильон (площадью свыше 101 кв. м)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74776A" w:rsidRPr="002D4EE7" w:rsidTr="00EF69A7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Сезонное (летнее) кафе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jc w:val="both"/>
        <w:rPr>
          <w:sz w:val="28"/>
          <w:szCs w:val="28"/>
        </w:rPr>
      </w:pPr>
      <w:proofErr w:type="spellStart"/>
      <w:r w:rsidRPr="002D4EE7">
        <w:rPr>
          <w:sz w:val="28"/>
          <w:szCs w:val="28"/>
        </w:rPr>
        <w:t>Сп</w:t>
      </w:r>
      <w:proofErr w:type="spellEnd"/>
      <w:r w:rsidRPr="002D4EE7">
        <w:rPr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5387"/>
        <w:gridCol w:w="3015"/>
      </w:tblGrid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2D4EE7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8" w:name="sub_20022"/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Специализация нестационарного торгового объекта</w:t>
            </w:r>
            <w:bookmarkEnd w:id="68"/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Бытовые услуги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9" w:name="sub_2022"/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bookmarkEnd w:id="69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Мороженое и прохладительные напитки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Плодоовощная продукция сельскохозяйственной переработки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Универсальные (продовольственные и непродовольственные) товары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74776A" w:rsidRPr="002D4EE7" w:rsidTr="00014B92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76A" w:rsidRPr="002D4EE7" w:rsidRDefault="0074776A" w:rsidP="009E022F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776A" w:rsidRPr="002D4EE7" w:rsidRDefault="0074776A" w:rsidP="009E022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2D4EE7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</w:tbl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jc w:val="both"/>
        <w:rPr>
          <w:sz w:val="28"/>
          <w:szCs w:val="28"/>
        </w:rPr>
      </w:pPr>
      <w:r w:rsidRPr="002D4EE7">
        <w:rPr>
          <w:sz w:val="28"/>
          <w:szCs w:val="28"/>
        </w:rPr>
        <w:t>S - площадь не</w:t>
      </w:r>
      <w:r w:rsidR="00014B92" w:rsidRPr="002D4EE7">
        <w:rPr>
          <w:sz w:val="28"/>
          <w:szCs w:val="28"/>
        </w:rPr>
        <w:t>стационарного торгового объекта</w:t>
      </w:r>
    </w:p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jc w:val="both"/>
        <w:rPr>
          <w:sz w:val="28"/>
          <w:szCs w:val="28"/>
        </w:rPr>
      </w:pPr>
    </w:p>
    <w:p w:rsidR="0074776A" w:rsidRPr="002D4EE7" w:rsidRDefault="0074776A" w:rsidP="009E022F">
      <w:pPr>
        <w:jc w:val="both"/>
        <w:rPr>
          <w:sz w:val="28"/>
          <w:szCs w:val="28"/>
        </w:rPr>
      </w:pPr>
    </w:p>
    <w:p w:rsidR="00CD3782" w:rsidRPr="002D4EE7" w:rsidRDefault="0074776A" w:rsidP="009E022F">
      <w:pPr>
        <w:tabs>
          <w:tab w:val="left" w:pos="9840"/>
        </w:tabs>
        <w:jc w:val="both"/>
        <w:outlineLvl w:val="0"/>
        <w:rPr>
          <w:sz w:val="28"/>
          <w:szCs w:val="28"/>
        </w:rPr>
      </w:pPr>
      <w:r w:rsidRPr="002D4EE7">
        <w:rPr>
          <w:sz w:val="28"/>
          <w:szCs w:val="28"/>
        </w:rPr>
        <w:t xml:space="preserve">Глава </w:t>
      </w:r>
    </w:p>
    <w:p w:rsidR="0074776A" w:rsidRPr="002D4EE7" w:rsidRDefault="00824BBC" w:rsidP="009E022F">
      <w:pPr>
        <w:tabs>
          <w:tab w:val="left" w:pos="9840"/>
        </w:tabs>
        <w:jc w:val="both"/>
        <w:outlineLvl w:val="0"/>
        <w:rPr>
          <w:sz w:val="28"/>
          <w:szCs w:val="28"/>
        </w:rPr>
      </w:pPr>
      <w:r w:rsidRPr="002D4EE7">
        <w:rPr>
          <w:sz w:val="28"/>
          <w:szCs w:val="28"/>
        </w:rPr>
        <w:t>Белоглинского</w:t>
      </w:r>
      <w:r w:rsidR="0074776A" w:rsidRPr="002D4EE7">
        <w:rPr>
          <w:sz w:val="28"/>
          <w:szCs w:val="28"/>
        </w:rPr>
        <w:t xml:space="preserve"> сельского поселения</w:t>
      </w:r>
    </w:p>
    <w:p w:rsidR="0074776A" w:rsidRPr="002D4EE7" w:rsidRDefault="0074776A" w:rsidP="009E022F">
      <w:pPr>
        <w:tabs>
          <w:tab w:val="left" w:pos="9840"/>
        </w:tabs>
        <w:jc w:val="both"/>
        <w:outlineLvl w:val="0"/>
        <w:rPr>
          <w:sz w:val="28"/>
          <w:szCs w:val="28"/>
        </w:rPr>
      </w:pPr>
      <w:r w:rsidRPr="002D4EE7">
        <w:rPr>
          <w:sz w:val="28"/>
          <w:szCs w:val="28"/>
        </w:rPr>
        <w:t xml:space="preserve">Белоглинского района                                                            </w:t>
      </w:r>
      <w:r w:rsidR="00CD3782" w:rsidRPr="002D4EE7">
        <w:rPr>
          <w:sz w:val="28"/>
          <w:szCs w:val="28"/>
        </w:rPr>
        <w:t>А.Г. Слюсаренко</w:t>
      </w:r>
    </w:p>
    <w:p w:rsidR="0074776A" w:rsidRPr="002D4EE7" w:rsidRDefault="0074776A" w:rsidP="009E022F">
      <w:pPr>
        <w:tabs>
          <w:tab w:val="left" w:pos="9840"/>
        </w:tabs>
        <w:jc w:val="both"/>
        <w:outlineLvl w:val="0"/>
        <w:rPr>
          <w:sz w:val="28"/>
          <w:szCs w:val="28"/>
        </w:rPr>
      </w:pPr>
      <w:r w:rsidRPr="002D4EE7">
        <w:rPr>
          <w:sz w:val="28"/>
          <w:szCs w:val="28"/>
        </w:rPr>
        <w:t xml:space="preserve">                                                                                     </w:t>
      </w:r>
    </w:p>
    <w:p w:rsidR="0074776A" w:rsidRPr="002D4EE7" w:rsidRDefault="0074776A" w:rsidP="009E022F">
      <w:pPr>
        <w:tabs>
          <w:tab w:val="left" w:pos="9840"/>
        </w:tabs>
        <w:jc w:val="both"/>
        <w:outlineLvl w:val="0"/>
        <w:rPr>
          <w:sz w:val="28"/>
          <w:szCs w:val="28"/>
        </w:rPr>
      </w:pPr>
    </w:p>
    <w:p w:rsidR="0074776A" w:rsidRPr="002D4EE7" w:rsidRDefault="0074776A" w:rsidP="009E022F">
      <w:pPr>
        <w:tabs>
          <w:tab w:val="left" w:pos="8835"/>
        </w:tabs>
        <w:outlineLvl w:val="0"/>
        <w:rPr>
          <w:sz w:val="28"/>
          <w:szCs w:val="28"/>
        </w:rPr>
      </w:pPr>
    </w:p>
    <w:p w:rsidR="0074776A" w:rsidRPr="002D4EE7" w:rsidRDefault="0074776A" w:rsidP="009E022F">
      <w:pPr>
        <w:tabs>
          <w:tab w:val="left" w:pos="9840"/>
        </w:tabs>
        <w:outlineLvl w:val="0"/>
        <w:rPr>
          <w:sz w:val="28"/>
          <w:szCs w:val="28"/>
        </w:rPr>
      </w:pPr>
      <w:r w:rsidRPr="002D4EE7">
        <w:rPr>
          <w:sz w:val="28"/>
          <w:szCs w:val="28"/>
        </w:rPr>
        <w:t xml:space="preserve">                                               </w:t>
      </w:r>
    </w:p>
    <w:p w:rsidR="0074776A" w:rsidRPr="002D4EE7" w:rsidRDefault="0074776A" w:rsidP="009E022F">
      <w:pPr>
        <w:tabs>
          <w:tab w:val="left" w:pos="9840"/>
        </w:tabs>
        <w:outlineLvl w:val="0"/>
        <w:rPr>
          <w:sz w:val="28"/>
          <w:szCs w:val="28"/>
        </w:rPr>
      </w:pPr>
    </w:p>
    <w:p w:rsidR="0074776A" w:rsidRPr="002D4EE7" w:rsidRDefault="0074776A" w:rsidP="009E022F">
      <w:pPr>
        <w:tabs>
          <w:tab w:val="left" w:pos="9840"/>
        </w:tabs>
        <w:outlineLvl w:val="0"/>
        <w:rPr>
          <w:sz w:val="28"/>
          <w:szCs w:val="28"/>
        </w:rPr>
      </w:pPr>
    </w:p>
    <w:p w:rsidR="0074776A" w:rsidRPr="002D4EE7" w:rsidRDefault="0074776A" w:rsidP="009E022F">
      <w:pPr>
        <w:tabs>
          <w:tab w:val="left" w:pos="9840"/>
        </w:tabs>
        <w:outlineLvl w:val="0"/>
        <w:rPr>
          <w:sz w:val="28"/>
          <w:szCs w:val="28"/>
        </w:rPr>
      </w:pPr>
    </w:p>
    <w:p w:rsidR="0074776A" w:rsidRPr="002D4EE7" w:rsidRDefault="0074776A" w:rsidP="009E022F">
      <w:pPr>
        <w:tabs>
          <w:tab w:val="left" w:pos="9840"/>
        </w:tabs>
        <w:jc w:val="both"/>
        <w:outlineLvl w:val="0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 xml:space="preserve">                                                                              </w:t>
      </w:r>
    </w:p>
    <w:p w:rsidR="0074776A" w:rsidRPr="002D4EE7" w:rsidRDefault="0074776A" w:rsidP="009E022F">
      <w:pPr>
        <w:tabs>
          <w:tab w:val="left" w:pos="9840"/>
        </w:tabs>
        <w:jc w:val="both"/>
        <w:outlineLvl w:val="0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 xml:space="preserve">                                                                    </w:t>
      </w:r>
    </w:p>
    <w:p w:rsidR="0074776A" w:rsidRPr="002D4EE7" w:rsidRDefault="0074776A" w:rsidP="009E022F">
      <w:pPr>
        <w:tabs>
          <w:tab w:val="left" w:pos="9840"/>
        </w:tabs>
        <w:jc w:val="both"/>
        <w:outlineLvl w:val="0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 xml:space="preserve">                                                                                             </w:t>
      </w:r>
    </w:p>
    <w:p w:rsidR="007F767F" w:rsidRPr="002D4EE7" w:rsidRDefault="0074776A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 xml:space="preserve">                                                                                        </w:t>
      </w:r>
      <w:r w:rsidR="00014B92" w:rsidRPr="002D4EE7">
        <w:rPr>
          <w:color w:val="000000"/>
          <w:sz w:val="28"/>
          <w:szCs w:val="28"/>
        </w:rPr>
        <w:t xml:space="preserve">                 </w:t>
      </w: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F767F" w:rsidRPr="002D4EE7" w:rsidRDefault="007F767F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74776A" w:rsidRPr="002D4EE7" w:rsidRDefault="002F0080" w:rsidP="00CD3782">
      <w:pPr>
        <w:tabs>
          <w:tab w:val="left" w:pos="9840"/>
        </w:tabs>
        <w:ind w:left="4962"/>
        <w:outlineLvl w:val="0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lastRenderedPageBreak/>
        <w:t>ПРИЛОЖЕНИЕ № 3</w:t>
      </w:r>
    </w:p>
    <w:p w:rsidR="0074776A" w:rsidRPr="002D4EE7" w:rsidRDefault="00014B92" w:rsidP="00CD3782">
      <w:pPr>
        <w:tabs>
          <w:tab w:val="left" w:pos="9840"/>
        </w:tabs>
        <w:ind w:left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к</w:t>
      </w:r>
      <w:r w:rsidR="0074776A" w:rsidRPr="002D4EE7">
        <w:rPr>
          <w:color w:val="000000"/>
          <w:sz w:val="28"/>
          <w:szCs w:val="28"/>
        </w:rPr>
        <w:t xml:space="preserve">   постановлени</w:t>
      </w:r>
      <w:r w:rsidRPr="002D4EE7">
        <w:rPr>
          <w:color w:val="000000"/>
          <w:sz w:val="28"/>
          <w:szCs w:val="28"/>
        </w:rPr>
        <w:t>ю</w:t>
      </w:r>
      <w:r w:rsidR="0074776A" w:rsidRPr="002D4EE7">
        <w:rPr>
          <w:color w:val="000000"/>
          <w:sz w:val="28"/>
          <w:szCs w:val="28"/>
        </w:rPr>
        <w:t xml:space="preserve"> администрации</w:t>
      </w:r>
    </w:p>
    <w:p w:rsidR="0074776A" w:rsidRPr="002D4EE7" w:rsidRDefault="00824BBC" w:rsidP="00CD3782">
      <w:pPr>
        <w:tabs>
          <w:tab w:val="left" w:pos="9840"/>
        </w:tabs>
        <w:ind w:left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Белоглинского</w:t>
      </w:r>
      <w:r w:rsidR="0074776A" w:rsidRPr="002D4EE7">
        <w:rPr>
          <w:color w:val="000000"/>
          <w:sz w:val="28"/>
          <w:szCs w:val="28"/>
        </w:rPr>
        <w:t xml:space="preserve"> сельского  поселения                                                                                                    </w:t>
      </w:r>
    </w:p>
    <w:p w:rsidR="0074776A" w:rsidRPr="002D4EE7" w:rsidRDefault="0074776A" w:rsidP="00CD3782">
      <w:pPr>
        <w:tabs>
          <w:tab w:val="left" w:pos="9840"/>
        </w:tabs>
        <w:ind w:left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Белоглинского района</w:t>
      </w:r>
    </w:p>
    <w:p w:rsidR="0074776A" w:rsidRPr="002D4EE7" w:rsidRDefault="009A46C6" w:rsidP="00CD3782">
      <w:pPr>
        <w:tabs>
          <w:tab w:val="left" w:pos="5812"/>
          <w:tab w:val="left" w:pos="9840"/>
        </w:tabs>
        <w:ind w:left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 xml:space="preserve">от </w:t>
      </w:r>
      <w:r w:rsidR="00236CF2">
        <w:rPr>
          <w:color w:val="000000"/>
          <w:sz w:val="28"/>
          <w:szCs w:val="28"/>
        </w:rPr>
        <w:t>17.05.2023</w:t>
      </w:r>
      <w:r w:rsidR="002F0080" w:rsidRPr="002D4EE7">
        <w:rPr>
          <w:color w:val="000000"/>
          <w:sz w:val="28"/>
          <w:szCs w:val="28"/>
        </w:rPr>
        <w:t xml:space="preserve"> </w:t>
      </w:r>
      <w:r w:rsidRPr="002D4EE7">
        <w:rPr>
          <w:color w:val="000000"/>
          <w:sz w:val="28"/>
          <w:szCs w:val="28"/>
        </w:rPr>
        <w:t xml:space="preserve">№ </w:t>
      </w:r>
      <w:r w:rsidR="00236CF2">
        <w:rPr>
          <w:color w:val="000000"/>
          <w:sz w:val="28"/>
          <w:szCs w:val="28"/>
        </w:rPr>
        <w:t>78</w:t>
      </w:r>
    </w:p>
    <w:p w:rsidR="00CD3782" w:rsidRPr="002D4EE7" w:rsidRDefault="00CD3782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</w:p>
    <w:p w:rsidR="0074776A" w:rsidRPr="002D4EE7" w:rsidRDefault="0074776A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2D4EE7">
        <w:rPr>
          <w:b/>
          <w:bCs/>
          <w:color w:val="26282F"/>
          <w:sz w:val="28"/>
          <w:szCs w:val="28"/>
        </w:rPr>
        <w:t>СОСТАВ</w:t>
      </w:r>
      <w:r w:rsidRPr="002D4EE7">
        <w:rPr>
          <w:b/>
          <w:bCs/>
          <w:color w:val="26282F"/>
          <w:sz w:val="28"/>
          <w:szCs w:val="28"/>
        </w:rPr>
        <w:br/>
        <w:t xml:space="preserve">комиссии о предоставлении  права на размещение </w:t>
      </w:r>
    </w:p>
    <w:p w:rsidR="0074776A" w:rsidRPr="002D4EE7" w:rsidRDefault="0074776A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2D4EE7">
        <w:rPr>
          <w:b/>
          <w:bCs/>
          <w:color w:val="26282F"/>
          <w:sz w:val="28"/>
          <w:szCs w:val="28"/>
        </w:rPr>
        <w:t xml:space="preserve">нестационарных торговых объектов на территории </w:t>
      </w:r>
    </w:p>
    <w:p w:rsidR="0074776A" w:rsidRPr="002D4EE7" w:rsidRDefault="00824BBC" w:rsidP="009E022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2D4EE7">
        <w:rPr>
          <w:b/>
          <w:bCs/>
          <w:color w:val="26282F"/>
          <w:sz w:val="28"/>
          <w:szCs w:val="28"/>
        </w:rPr>
        <w:t>Белоглинского</w:t>
      </w:r>
      <w:r w:rsidR="0074776A" w:rsidRPr="002D4EE7">
        <w:rPr>
          <w:b/>
          <w:bCs/>
          <w:color w:val="26282F"/>
          <w:sz w:val="28"/>
          <w:szCs w:val="28"/>
        </w:rPr>
        <w:t xml:space="preserve"> сельского поселения Белоглинского района</w:t>
      </w:r>
      <w:r w:rsidR="0074776A" w:rsidRPr="002D4EE7">
        <w:rPr>
          <w:b/>
          <w:bCs/>
          <w:color w:val="26282F"/>
          <w:sz w:val="28"/>
          <w:szCs w:val="28"/>
        </w:rPr>
        <w:br/>
      </w:r>
    </w:p>
    <w:p w:rsidR="0074776A" w:rsidRPr="002D4EE7" w:rsidRDefault="0074776A" w:rsidP="009E02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9"/>
        <w:gridCol w:w="6370"/>
      </w:tblGrid>
      <w:tr w:rsidR="0074776A" w:rsidRPr="002D4EE7" w:rsidTr="00014B92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9D225C" w:rsidRPr="002D4EE7" w:rsidRDefault="00F27C90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Слюсаренко Александр Григорьевич</w:t>
            </w:r>
          </w:p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 xml:space="preserve">- глава </w:t>
            </w:r>
            <w:r w:rsidR="00824BBC" w:rsidRPr="002D4EE7">
              <w:rPr>
                <w:sz w:val="28"/>
                <w:szCs w:val="28"/>
              </w:rPr>
              <w:t>Белоглинского</w:t>
            </w:r>
            <w:r w:rsidRPr="002D4EE7">
              <w:rPr>
                <w:sz w:val="28"/>
                <w:szCs w:val="28"/>
              </w:rPr>
              <w:t xml:space="preserve"> сельского поселения Белоглинского района,  председатель комиссии;</w:t>
            </w:r>
          </w:p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4776A" w:rsidRPr="002D4EE7" w:rsidTr="00014B92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74776A" w:rsidRPr="002D4EE7" w:rsidRDefault="007E214E" w:rsidP="009E022F">
            <w:pPr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 xml:space="preserve">Сотников Дмитрий Владимирович </w:t>
            </w:r>
          </w:p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E214E" w:rsidRPr="002D4EE7" w:rsidRDefault="007E214E" w:rsidP="007E214E">
            <w:pPr>
              <w:jc w:val="both"/>
              <w:rPr>
                <w:sz w:val="28"/>
                <w:szCs w:val="28"/>
              </w:rPr>
            </w:pPr>
          </w:p>
          <w:p w:rsidR="007E214E" w:rsidRPr="002D4EE7" w:rsidRDefault="007E214E" w:rsidP="007E214E">
            <w:pPr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 xml:space="preserve">Михайлюк Галина Петровна </w:t>
            </w:r>
          </w:p>
          <w:p w:rsidR="0074776A" w:rsidRPr="002D4EE7" w:rsidRDefault="0074776A" w:rsidP="009E02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 xml:space="preserve">- </w:t>
            </w:r>
            <w:r w:rsidR="007E214E" w:rsidRPr="002D4EE7">
              <w:rPr>
                <w:sz w:val="28"/>
                <w:szCs w:val="28"/>
              </w:rPr>
              <w:t xml:space="preserve"> начальник организационно-правового отдела администрации Белоглинского сельского поселения Белоглинского района, заместитель председателя комиссии;</w:t>
            </w:r>
          </w:p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 xml:space="preserve">- </w:t>
            </w:r>
            <w:r w:rsidR="007E214E" w:rsidRPr="002D4EE7">
              <w:rPr>
                <w:sz w:val="28"/>
                <w:szCs w:val="28"/>
              </w:rPr>
              <w:t>начальник общего отдела администрации Белоглинского сельского поселения Белоглинского района, секретарь комиссии.</w:t>
            </w:r>
          </w:p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4776A" w:rsidRPr="002D4EE7" w:rsidTr="00014B92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776A" w:rsidRPr="002D4EE7" w:rsidRDefault="0074776A" w:rsidP="009E022F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2D4EE7">
              <w:rPr>
                <w:b/>
                <w:bCs/>
                <w:color w:val="26282F"/>
                <w:sz w:val="28"/>
                <w:szCs w:val="28"/>
              </w:rPr>
              <w:t>Члены комиссии:</w:t>
            </w:r>
          </w:p>
        </w:tc>
      </w:tr>
      <w:tr w:rsidR="0074776A" w:rsidRPr="002D4EE7" w:rsidTr="00014B92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74776A" w:rsidRPr="002D4EE7" w:rsidRDefault="0074776A" w:rsidP="009E02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4776A" w:rsidRPr="002D4EE7" w:rsidTr="00014B92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567AB8" w:rsidRPr="002D4EE7" w:rsidRDefault="00567AB8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2D4EE7">
              <w:rPr>
                <w:sz w:val="28"/>
                <w:szCs w:val="28"/>
              </w:rPr>
              <w:t>Бородинов</w:t>
            </w:r>
            <w:proofErr w:type="spellEnd"/>
            <w:r w:rsidRPr="002D4EE7">
              <w:rPr>
                <w:sz w:val="28"/>
                <w:szCs w:val="28"/>
              </w:rPr>
              <w:t xml:space="preserve"> Александр Юрьевич</w:t>
            </w:r>
          </w:p>
          <w:p w:rsidR="00567AB8" w:rsidRPr="002D4EE7" w:rsidRDefault="00567AB8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67AB8" w:rsidRPr="002D4EE7" w:rsidRDefault="00567AB8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67AB8" w:rsidRPr="002D4EE7" w:rsidRDefault="00567AB8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67AB8" w:rsidRPr="002D4EE7" w:rsidRDefault="00567AB8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67AB8" w:rsidRPr="002D4EE7" w:rsidRDefault="00567AB8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4776A" w:rsidRPr="002D4EE7" w:rsidRDefault="00A66E7B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Васильев Денис Владимирович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:rsidR="00567AB8" w:rsidRPr="002D4EE7" w:rsidRDefault="00567AB8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- заместитель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организациями;</w:t>
            </w:r>
          </w:p>
          <w:p w:rsidR="00567AB8" w:rsidRPr="002D4EE7" w:rsidRDefault="00567AB8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 xml:space="preserve">- </w:t>
            </w:r>
            <w:r w:rsidR="00A66E7B" w:rsidRPr="002D4EE7">
              <w:rPr>
                <w:sz w:val="28"/>
              </w:rPr>
              <w:t>председатель Совета Белоглинского сельского поселения Белоглинского района;</w:t>
            </w:r>
          </w:p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4776A" w:rsidRPr="002D4EE7" w:rsidTr="00014B92"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:rsidR="0074776A" w:rsidRPr="002D4EE7" w:rsidRDefault="00A66E7B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2D4EE7">
              <w:rPr>
                <w:sz w:val="28"/>
                <w:szCs w:val="28"/>
              </w:rPr>
              <w:t>Шульгинов</w:t>
            </w:r>
            <w:proofErr w:type="spellEnd"/>
            <w:r w:rsidRPr="002D4EE7">
              <w:rPr>
                <w:sz w:val="28"/>
                <w:szCs w:val="28"/>
              </w:rPr>
              <w:t xml:space="preserve"> Алексей Валерьевич </w:t>
            </w:r>
          </w:p>
          <w:p w:rsidR="00A66E7B" w:rsidRPr="002D4EE7" w:rsidRDefault="00A66E7B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4776A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67AB8" w:rsidRPr="002D4EE7" w:rsidRDefault="00567AB8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</w:tcPr>
          <w:p w:rsidR="00567AB8" w:rsidRPr="002D4EE7" w:rsidRDefault="0074776A" w:rsidP="009E022F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2D4EE7">
              <w:rPr>
                <w:sz w:val="28"/>
                <w:szCs w:val="28"/>
              </w:rPr>
              <w:t xml:space="preserve">- </w:t>
            </w:r>
            <w:r w:rsidR="00A66E7B" w:rsidRPr="002D4EE7">
              <w:rPr>
                <w:sz w:val="28"/>
              </w:rPr>
              <w:t>председатель Комитета Совета Белоглинского сельского поселения Белоглинского района по вопросам социально-экономического развития, строительства, транспорта, связи, ЖКХ</w:t>
            </w:r>
            <w:r w:rsidR="00567AB8" w:rsidRPr="002D4EE7">
              <w:rPr>
                <w:sz w:val="28"/>
              </w:rPr>
              <w:t>.</w:t>
            </w:r>
          </w:p>
          <w:p w:rsidR="00567AB8" w:rsidRPr="002D4EE7" w:rsidRDefault="00567AB8" w:rsidP="009E022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F27C90" w:rsidRPr="002D4EE7" w:rsidRDefault="00F27C90" w:rsidP="00F27C90">
      <w:pPr>
        <w:tabs>
          <w:tab w:val="left" w:pos="9840"/>
        </w:tabs>
        <w:jc w:val="both"/>
        <w:outlineLvl w:val="0"/>
        <w:rPr>
          <w:sz w:val="28"/>
          <w:szCs w:val="28"/>
        </w:rPr>
      </w:pPr>
      <w:r w:rsidRPr="002D4EE7">
        <w:rPr>
          <w:sz w:val="28"/>
          <w:szCs w:val="28"/>
        </w:rPr>
        <w:t xml:space="preserve">Глава </w:t>
      </w:r>
    </w:p>
    <w:p w:rsidR="00F27C90" w:rsidRPr="002D4EE7" w:rsidRDefault="00F27C90" w:rsidP="00F27C90">
      <w:pPr>
        <w:tabs>
          <w:tab w:val="left" w:pos="9840"/>
        </w:tabs>
        <w:jc w:val="both"/>
        <w:outlineLvl w:val="0"/>
        <w:rPr>
          <w:sz w:val="28"/>
          <w:szCs w:val="28"/>
        </w:rPr>
      </w:pPr>
      <w:r w:rsidRPr="002D4EE7">
        <w:rPr>
          <w:sz w:val="28"/>
          <w:szCs w:val="28"/>
        </w:rPr>
        <w:t>Белоглинского сельского поселения</w:t>
      </w:r>
    </w:p>
    <w:p w:rsidR="00F27C90" w:rsidRPr="002D4EE7" w:rsidRDefault="00F27C90" w:rsidP="00F27C90">
      <w:pPr>
        <w:tabs>
          <w:tab w:val="left" w:pos="9840"/>
        </w:tabs>
        <w:jc w:val="both"/>
        <w:outlineLvl w:val="0"/>
        <w:rPr>
          <w:sz w:val="28"/>
          <w:szCs w:val="28"/>
        </w:rPr>
      </w:pPr>
      <w:r w:rsidRPr="002D4EE7">
        <w:rPr>
          <w:sz w:val="28"/>
          <w:szCs w:val="28"/>
        </w:rPr>
        <w:t>Белоглинского района                                                            А.Г. Слюсаренко</w:t>
      </w:r>
    </w:p>
    <w:p w:rsidR="00567AB8" w:rsidRPr="002D4EE7" w:rsidRDefault="002F0080" w:rsidP="00567AB8">
      <w:pPr>
        <w:ind w:left="4962"/>
        <w:rPr>
          <w:sz w:val="28"/>
          <w:szCs w:val="28"/>
        </w:rPr>
      </w:pPr>
      <w:r w:rsidRPr="002D4EE7">
        <w:rPr>
          <w:color w:val="000000"/>
          <w:sz w:val="28"/>
          <w:szCs w:val="28"/>
        </w:rPr>
        <w:lastRenderedPageBreak/>
        <w:t>ПРИЛОЖЕНИЕ № 4</w:t>
      </w:r>
    </w:p>
    <w:p w:rsidR="00567AB8" w:rsidRPr="002D4EE7" w:rsidRDefault="009B24BE" w:rsidP="00567AB8">
      <w:pPr>
        <w:ind w:left="4962"/>
        <w:rPr>
          <w:sz w:val="28"/>
          <w:szCs w:val="28"/>
        </w:rPr>
      </w:pPr>
      <w:r w:rsidRPr="002D4EE7">
        <w:rPr>
          <w:color w:val="000000"/>
          <w:sz w:val="28"/>
          <w:szCs w:val="28"/>
        </w:rPr>
        <w:t>к   постановлению администрации</w:t>
      </w:r>
    </w:p>
    <w:p w:rsidR="00567AB8" w:rsidRPr="002D4EE7" w:rsidRDefault="00824BBC" w:rsidP="00567AB8">
      <w:pPr>
        <w:ind w:left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Белоглинского</w:t>
      </w:r>
      <w:r w:rsidR="009B24BE" w:rsidRPr="002D4EE7">
        <w:rPr>
          <w:color w:val="000000"/>
          <w:sz w:val="28"/>
          <w:szCs w:val="28"/>
        </w:rPr>
        <w:t xml:space="preserve"> сельского  поселения                                                                                                    Белоглинского района</w:t>
      </w:r>
    </w:p>
    <w:p w:rsidR="009B24BE" w:rsidRPr="002D4EE7" w:rsidRDefault="009B24BE" w:rsidP="00567AB8">
      <w:pPr>
        <w:ind w:left="4962"/>
        <w:rPr>
          <w:sz w:val="28"/>
          <w:szCs w:val="28"/>
        </w:rPr>
      </w:pPr>
      <w:r w:rsidRPr="002D4EE7">
        <w:rPr>
          <w:color w:val="000000"/>
          <w:sz w:val="28"/>
          <w:szCs w:val="28"/>
        </w:rPr>
        <w:t xml:space="preserve">от </w:t>
      </w:r>
      <w:r w:rsidR="00236CF2">
        <w:rPr>
          <w:color w:val="000000"/>
          <w:sz w:val="28"/>
          <w:szCs w:val="28"/>
        </w:rPr>
        <w:t>17.05.2023</w:t>
      </w:r>
      <w:r w:rsidR="002F0080" w:rsidRPr="002D4EE7">
        <w:rPr>
          <w:color w:val="000000"/>
          <w:sz w:val="28"/>
          <w:szCs w:val="28"/>
        </w:rPr>
        <w:t xml:space="preserve"> </w:t>
      </w:r>
      <w:r w:rsidRPr="002D4EE7">
        <w:rPr>
          <w:color w:val="000000"/>
          <w:sz w:val="28"/>
          <w:szCs w:val="28"/>
        </w:rPr>
        <w:t xml:space="preserve">№ </w:t>
      </w:r>
      <w:r w:rsidR="00236CF2">
        <w:rPr>
          <w:color w:val="000000"/>
          <w:sz w:val="28"/>
          <w:szCs w:val="28"/>
        </w:rPr>
        <w:t>78</w:t>
      </w:r>
    </w:p>
    <w:p w:rsidR="009B24BE" w:rsidRPr="002D4EE7" w:rsidRDefault="009B24BE" w:rsidP="009E022F">
      <w:pPr>
        <w:tabs>
          <w:tab w:val="left" w:pos="9840"/>
        </w:tabs>
        <w:outlineLvl w:val="0"/>
        <w:rPr>
          <w:color w:val="000000"/>
          <w:sz w:val="28"/>
          <w:szCs w:val="28"/>
        </w:rPr>
      </w:pPr>
    </w:p>
    <w:p w:rsidR="009B24BE" w:rsidRPr="002D4EE7" w:rsidRDefault="009B24BE" w:rsidP="009E022F">
      <w:pPr>
        <w:tabs>
          <w:tab w:val="left" w:pos="9840"/>
        </w:tabs>
        <w:outlineLvl w:val="0"/>
        <w:rPr>
          <w:sz w:val="28"/>
          <w:szCs w:val="28"/>
        </w:rPr>
      </w:pPr>
    </w:p>
    <w:p w:rsidR="009B24BE" w:rsidRPr="002D4EE7" w:rsidRDefault="009B24BE" w:rsidP="009E022F">
      <w:pPr>
        <w:rPr>
          <w:sz w:val="28"/>
          <w:szCs w:val="28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</w:rPr>
      </w:pPr>
      <w:r w:rsidRPr="002D4EE7">
        <w:rPr>
          <w:b/>
          <w:bCs/>
          <w:sz w:val="28"/>
        </w:rPr>
        <w:t xml:space="preserve">ДОГОВОР № ____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</w:rPr>
      </w:pPr>
      <w:r w:rsidRPr="002D4EE7">
        <w:rPr>
          <w:b/>
          <w:bCs/>
          <w:sz w:val="28"/>
        </w:rPr>
        <w:t xml:space="preserve">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color w:val="2B4279"/>
        </w:rPr>
      </w:pPr>
      <w:r w:rsidRPr="002D4EE7">
        <w:rPr>
          <w:b/>
          <w:bCs/>
          <w:color w:val="2B4279"/>
        </w:rPr>
        <w:t xml:space="preserve">    </w:t>
      </w:r>
    </w:p>
    <w:p w:rsidR="009B24BE" w:rsidRPr="002D4EE7" w:rsidRDefault="00745121" w:rsidP="009E02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с</w:t>
      </w:r>
      <w:r w:rsidR="009B24BE" w:rsidRPr="002D4EE7">
        <w:rPr>
          <w:sz w:val="28"/>
          <w:szCs w:val="28"/>
        </w:rPr>
        <w:t>. ______                                                                           «___»________20___ г.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 </w:t>
      </w:r>
      <w:r w:rsidRPr="002D4EE7">
        <w:rPr>
          <w:sz w:val="28"/>
          <w:szCs w:val="28"/>
        </w:rPr>
        <w:tab/>
        <w:t xml:space="preserve">Администрация </w:t>
      </w:r>
      <w:r w:rsidR="00824BBC" w:rsidRPr="002D4EE7">
        <w:rPr>
          <w:sz w:val="28"/>
          <w:szCs w:val="28"/>
        </w:rPr>
        <w:t>Белоглинского</w:t>
      </w:r>
      <w:r w:rsidR="00352237" w:rsidRPr="002D4EE7">
        <w:rPr>
          <w:sz w:val="28"/>
          <w:szCs w:val="28"/>
        </w:rPr>
        <w:t xml:space="preserve"> сельского поселения</w:t>
      </w:r>
      <w:r w:rsidRPr="002D4EE7">
        <w:rPr>
          <w:sz w:val="28"/>
          <w:szCs w:val="28"/>
        </w:rPr>
        <w:t xml:space="preserve"> Белоглинск</w:t>
      </w:r>
      <w:r w:rsidR="00352237" w:rsidRPr="002D4EE7">
        <w:rPr>
          <w:sz w:val="28"/>
          <w:szCs w:val="28"/>
        </w:rPr>
        <w:t>ого</w:t>
      </w:r>
      <w:r w:rsidRPr="002D4EE7">
        <w:rPr>
          <w:sz w:val="28"/>
          <w:szCs w:val="28"/>
        </w:rPr>
        <w:t xml:space="preserve"> район</w:t>
      </w:r>
      <w:r w:rsidR="00352237" w:rsidRPr="002D4EE7">
        <w:rPr>
          <w:sz w:val="28"/>
          <w:szCs w:val="28"/>
        </w:rPr>
        <w:t xml:space="preserve">а </w:t>
      </w:r>
      <w:r w:rsidRPr="002D4EE7">
        <w:rPr>
          <w:sz w:val="28"/>
          <w:szCs w:val="28"/>
        </w:rPr>
        <w:t xml:space="preserve">(в дальнейшем - Администрация) в лице главы </w:t>
      </w:r>
      <w:r w:rsidR="00824BBC" w:rsidRPr="002D4EE7">
        <w:rPr>
          <w:sz w:val="28"/>
          <w:szCs w:val="28"/>
        </w:rPr>
        <w:t>Белоглинского</w:t>
      </w:r>
      <w:r w:rsidR="00352237" w:rsidRPr="002D4EE7">
        <w:rPr>
          <w:sz w:val="28"/>
          <w:szCs w:val="28"/>
        </w:rPr>
        <w:t xml:space="preserve"> сельского поселения  Белоглинского</w:t>
      </w:r>
      <w:r w:rsidRPr="002D4EE7">
        <w:rPr>
          <w:sz w:val="28"/>
          <w:szCs w:val="28"/>
        </w:rPr>
        <w:t xml:space="preserve"> район</w:t>
      </w:r>
      <w:r w:rsidR="00352237" w:rsidRPr="002D4EE7">
        <w:rPr>
          <w:sz w:val="28"/>
          <w:szCs w:val="28"/>
        </w:rPr>
        <w:t>а</w:t>
      </w:r>
      <w:r w:rsidRPr="002D4EE7">
        <w:rPr>
          <w:sz w:val="28"/>
          <w:szCs w:val="28"/>
        </w:rPr>
        <w:t xml:space="preserve"> __________________</w:t>
      </w:r>
      <w:r w:rsidR="00352237" w:rsidRPr="002D4EE7">
        <w:rPr>
          <w:sz w:val="28"/>
          <w:szCs w:val="28"/>
        </w:rPr>
        <w:t>____________</w:t>
      </w:r>
      <w:r w:rsidRPr="002D4EE7">
        <w:rPr>
          <w:sz w:val="28"/>
          <w:szCs w:val="28"/>
        </w:rPr>
        <w:t xml:space="preserve">, действующего на основании Устава </w:t>
      </w:r>
      <w:r w:rsidR="00824BBC" w:rsidRPr="002D4EE7">
        <w:rPr>
          <w:sz w:val="28"/>
          <w:szCs w:val="28"/>
        </w:rPr>
        <w:t>Белоглинского</w:t>
      </w:r>
      <w:r w:rsidR="00352237" w:rsidRPr="002D4EE7">
        <w:rPr>
          <w:sz w:val="28"/>
          <w:szCs w:val="28"/>
        </w:rPr>
        <w:t xml:space="preserve"> сельского поселения Белоглинского</w:t>
      </w:r>
      <w:r w:rsidRPr="002D4EE7">
        <w:rPr>
          <w:sz w:val="28"/>
          <w:szCs w:val="28"/>
        </w:rPr>
        <w:t xml:space="preserve"> район</w:t>
      </w:r>
      <w:r w:rsidR="00352237" w:rsidRPr="002D4EE7">
        <w:rPr>
          <w:sz w:val="28"/>
          <w:szCs w:val="28"/>
        </w:rPr>
        <w:t>а</w:t>
      </w:r>
      <w:r w:rsidRPr="002D4EE7">
        <w:rPr>
          <w:sz w:val="28"/>
          <w:szCs w:val="28"/>
        </w:rPr>
        <w:t xml:space="preserve"> утвержденного решением Совета </w:t>
      </w:r>
      <w:r w:rsidR="00824BBC" w:rsidRPr="002D4EE7">
        <w:rPr>
          <w:sz w:val="28"/>
          <w:szCs w:val="28"/>
        </w:rPr>
        <w:t>Белоглинского</w:t>
      </w:r>
      <w:r w:rsidR="00352237" w:rsidRPr="002D4EE7">
        <w:rPr>
          <w:sz w:val="28"/>
          <w:szCs w:val="28"/>
        </w:rPr>
        <w:t xml:space="preserve"> сельского поселения Белоглинского района </w:t>
      </w:r>
      <w:r w:rsidRPr="002D4EE7">
        <w:rPr>
          <w:sz w:val="28"/>
          <w:szCs w:val="28"/>
        </w:rPr>
        <w:t xml:space="preserve"> от «___»__________ №_____, с одной стороны, и _________________________________________,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rPr>
          <w:sz w:val="20"/>
          <w:szCs w:val="28"/>
        </w:rPr>
      </w:pPr>
      <w:r w:rsidRPr="002D4EE7">
        <w:rPr>
          <w:sz w:val="20"/>
          <w:szCs w:val="28"/>
        </w:rPr>
        <w:t xml:space="preserve">                                                             (наименование организации, Ф.И.О. индивидуального предпринимателя)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D4EE7">
        <w:rPr>
          <w:sz w:val="28"/>
          <w:szCs w:val="28"/>
        </w:rPr>
        <w:t>(в дальнейшем - Участник) в лице __________________________________________________________________,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sz w:val="20"/>
          <w:szCs w:val="28"/>
        </w:rPr>
      </w:pPr>
      <w:r w:rsidRPr="002D4EE7">
        <w:rPr>
          <w:sz w:val="20"/>
          <w:szCs w:val="28"/>
        </w:rPr>
        <w:t>(должность, Ф.И.О.)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действующего на основании ________________________________________, заключили настоящий Договор о нижеследующем: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2D4EE7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4EE7">
        <w:rPr>
          <w:b/>
          <w:bCs/>
          <w:sz w:val="28"/>
          <w:szCs w:val="28"/>
        </w:rPr>
        <w:t xml:space="preserve">          1. Предмет Договора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color w:val="2B4279"/>
          <w:sz w:val="28"/>
          <w:szCs w:val="28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1.1. Администрация в соответствии с решением конкурсной комиссии ________________________________ района (протокол №__________ ________________ от «________»________________ 20___г.) предоставляет Участнику право на размещение нестационарного торгового объекта, характеристики которого указаны в пункте 1.2 настоящего Договора                            (далее - Объект),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сроки, установленные настоящим Договором.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1.2. Объект имеет следующие характеристики: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2D4EE7">
        <w:rPr>
          <w:sz w:val="28"/>
        </w:rPr>
        <w:t>место размещения: _____________________________________________,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2D4EE7">
        <w:rPr>
          <w:sz w:val="28"/>
        </w:rPr>
        <w:t>площадь земельного участка, Объекта _____________________________,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2D4EE7">
        <w:rPr>
          <w:sz w:val="28"/>
        </w:rPr>
        <w:t>период функционирования Объекта _______________________________,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2D4EE7">
        <w:rPr>
          <w:sz w:val="28"/>
        </w:rPr>
        <w:t>специализация Объекта _________________________________________,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2D4EE7">
        <w:rPr>
          <w:sz w:val="28"/>
        </w:rPr>
        <w:lastRenderedPageBreak/>
        <w:t xml:space="preserve"> тип Объекта __________________________________________________.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2D4EE7">
        <w:rPr>
          <w:sz w:val="28"/>
        </w:rPr>
        <w:t xml:space="preserve">1.3. Срок действия настоящего Договора - с «___»______________ 20___ года </w:t>
      </w:r>
      <w:proofErr w:type="gramStart"/>
      <w:r w:rsidRPr="002D4EE7">
        <w:rPr>
          <w:sz w:val="28"/>
        </w:rPr>
        <w:t>по</w:t>
      </w:r>
      <w:proofErr w:type="gramEnd"/>
      <w:r w:rsidRPr="002D4EE7">
        <w:rPr>
          <w:sz w:val="28"/>
        </w:rPr>
        <w:t xml:space="preserve"> с «___»______________ 20___ года.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2D4EE7">
        <w:rPr>
          <w:sz w:val="28"/>
        </w:rPr>
        <w:t>1.4. Срок действия Договора, указанный в пункте 1.3 настоящего Договора, может быть продлен  на тот же срок без проведения торгов.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2D4EE7">
        <w:rPr>
          <w:sz w:val="28"/>
        </w:rPr>
        <w:t xml:space="preserve">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2D4EE7">
        <w:rPr>
          <w:b/>
          <w:bCs/>
          <w:sz w:val="28"/>
          <w:szCs w:val="20"/>
        </w:rPr>
        <w:t xml:space="preserve">2. Права и обязанности сторон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color w:val="2B4279"/>
          <w:szCs w:val="20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b/>
          <w:sz w:val="28"/>
        </w:rPr>
      </w:pPr>
      <w:r w:rsidRPr="002D4EE7">
        <w:rPr>
          <w:b/>
          <w:sz w:val="28"/>
        </w:rPr>
        <w:t>2.1. Администрация имеет право: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2.1.1. В одностороннем порядке отказаться от исполнения настоящего Договора в следующих случаях: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2.1.1.1.  в случае нарушения сроков внесения платы за размещение Объекта, установленных настоящим Договором;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2.1.1.2. в случае размещения Участником Объекта, не соответствующего характеристикам, указанным в пункте 1.2 настоящего Договора и/или требованиям  законодательства Российской Федерации;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 xml:space="preserve">2.1.1.4. в случае нарушения требований Правил благоустройства и санитарного содержания территории </w:t>
      </w:r>
      <w:r w:rsidRPr="002D4EE7">
        <w:rPr>
          <w:sz w:val="28"/>
          <w:u w:val="single"/>
        </w:rPr>
        <w:tab/>
      </w:r>
      <w:r w:rsidRPr="002D4EE7">
        <w:rPr>
          <w:sz w:val="28"/>
          <w:u w:val="single"/>
        </w:rPr>
        <w:tab/>
      </w:r>
      <w:r w:rsidRPr="002D4EE7">
        <w:rPr>
          <w:sz w:val="28"/>
          <w:u w:val="single"/>
        </w:rPr>
        <w:tab/>
      </w:r>
      <w:r w:rsidRPr="002D4EE7">
        <w:rPr>
          <w:sz w:val="28"/>
          <w:u w:val="single"/>
        </w:rPr>
        <w:tab/>
      </w:r>
      <w:r w:rsidRPr="002D4EE7">
        <w:rPr>
          <w:sz w:val="28"/>
          <w:u w:val="single"/>
        </w:rPr>
        <w:tab/>
      </w:r>
      <w:r w:rsidRPr="002D4EE7">
        <w:rPr>
          <w:sz w:val="28"/>
          <w:u w:val="single"/>
        </w:rPr>
        <w:tab/>
        <w:t xml:space="preserve">     </w:t>
      </w:r>
      <w:r w:rsidRPr="002D4EE7">
        <w:rPr>
          <w:sz w:val="28"/>
        </w:rPr>
        <w:t>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2.1.1.5. в случае однократного неисполнения Участником обязанностей, предусмотренных пунктами 2.4.11, 2.4.12 настоящего Договора;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2.1.1.6. 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2.1.2. 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</w:r>
    </w:p>
    <w:p w:rsidR="009B24BE" w:rsidRPr="002D4EE7" w:rsidRDefault="002C78F0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2.1.3. в</w:t>
      </w:r>
      <w:r w:rsidR="009B24BE" w:rsidRPr="002D4EE7">
        <w:rPr>
          <w:sz w:val="28"/>
        </w:rPr>
        <w:t xml:space="preserve">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225B1D" w:rsidRPr="002D4EE7" w:rsidRDefault="00225B1D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2.1</w:t>
      </w:r>
      <w:r w:rsidR="00975C1A" w:rsidRPr="002D4EE7">
        <w:rPr>
          <w:sz w:val="28"/>
        </w:rPr>
        <w:t>.</w:t>
      </w:r>
      <w:r w:rsidRPr="002D4EE7">
        <w:rPr>
          <w:sz w:val="28"/>
        </w:rPr>
        <w:t xml:space="preserve">4. </w:t>
      </w:r>
      <w:r w:rsidR="002C78F0" w:rsidRPr="002D4EE7">
        <w:rPr>
          <w:sz w:val="28"/>
        </w:rPr>
        <w:t xml:space="preserve">в </w:t>
      </w:r>
      <w:r w:rsidRPr="002D4EE7">
        <w:rPr>
          <w:sz w:val="28"/>
        </w:rPr>
        <w:t xml:space="preserve">случае выявления фактов осуществления розничной продажи </w:t>
      </w:r>
      <w:r w:rsidR="002C78F0" w:rsidRPr="002D4EE7">
        <w:rPr>
          <w:sz w:val="28"/>
        </w:rPr>
        <w:t>алкогольной и спиртосодержащей продукции в нестационарном торговом объекте.</w:t>
      </w:r>
    </w:p>
    <w:p w:rsidR="002C78F0" w:rsidRPr="002D4EE7" w:rsidRDefault="002C78F0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2.1.5. в случае выявления фактов реализации (фальсифицированной) табачной продукции.</w:t>
      </w:r>
    </w:p>
    <w:p w:rsidR="002C78F0" w:rsidRPr="002D4EE7" w:rsidRDefault="00975C1A" w:rsidP="00975C1A">
      <w:pPr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      </w:t>
      </w:r>
      <w:r w:rsidR="002C78F0" w:rsidRPr="002D4EE7">
        <w:rPr>
          <w:sz w:val="28"/>
          <w:szCs w:val="28"/>
        </w:rPr>
        <w:t xml:space="preserve">2.1.6. в случае поступления в адрес администрации о нарушении законодательства в сфере защиты прав потребителей от уполномоченных органов в области обеспечения санитарно-эпидемиологического благополучия населения администрация должна инициировать процедуру расторжения указанного договора в течении </w:t>
      </w:r>
      <w:r w:rsidRPr="002D4EE7">
        <w:rPr>
          <w:sz w:val="28"/>
          <w:szCs w:val="28"/>
        </w:rPr>
        <w:t>7 дней.</w:t>
      </w:r>
    </w:p>
    <w:p w:rsidR="009B24BE" w:rsidRPr="002D4EE7" w:rsidRDefault="00975C1A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lastRenderedPageBreak/>
        <w:t>2.1.7</w:t>
      </w:r>
      <w:r w:rsidR="009B24BE" w:rsidRPr="002D4EE7">
        <w:rPr>
          <w:sz w:val="28"/>
        </w:rPr>
        <w:t>. Осуществлять иные права в соответствии с настоящим Договором и  законодательством Российской Федерации.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b/>
          <w:sz w:val="28"/>
        </w:rPr>
      </w:pPr>
      <w:r w:rsidRPr="002D4EE7">
        <w:rPr>
          <w:b/>
          <w:sz w:val="28"/>
        </w:rPr>
        <w:t>2.2. Администрация обязана: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2.2.1. 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2.2.2. Выполнять иные обязательства, предусмотренные настоящим Договором.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2.3. Участник имеет право: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2.3.1. С соблюдением требований 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2.3.2. Осуществлять иные права в соответствии с настоящим Договором и  законодательством Российской Федерации.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b/>
          <w:sz w:val="28"/>
        </w:rPr>
      </w:pPr>
      <w:r w:rsidRPr="002D4EE7">
        <w:rPr>
          <w:b/>
          <w:sz w:val="28"/>
        </w:rPr>
        <w:t>2.4. Участник обязан: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2.4.1. Разместить на земельном участке Объект в соответствие с характеристиками, установленными пунктом 1.2 настоящего Договора,  и требованиями  законодательства Российской Федерации.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и санитарному содержанию территории  _________________.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2.4.3. При пользовании частью земельного участка, занятого Объектом и/или необходимой для его размещения и/или использования, соблюдать условия настоящего Договора и требования  законодательства Российской Федерации, в том числе требования Правил по благоустройству и санитарному содержанию территории  __________.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2.4.5. По требованию Администрации предоставить копию платежных документов, подтверждающих внесение платы за размещение Объекта.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2.4.7. 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 xml:space="preserve">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</w:t>
      </w:r>
      <w:r w:rsidRPr="002D4EE7">
        <w:rPr>
          <w:sz w:val="28"/>
        </w:rPr>
        <w:lastRenderedPageBreak/>
        <w:t>проходящих через используемую часть земельного участка.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2.4.11. Не допускать изменение характеристик Объекта, установленных пунктом 1.2 настоящего Договора.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2.4.12. Не производить уступку прав по настоящему Договору либо передачу прав на Объект третьему лицу без письменного согласия Администрации.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2.4.14. Заключить договор на  вывоз твердых бытовых отходов.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2.4.15. Содержать в надлежащем  состоянии  территорию, прилегающую к Объекту.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настоящего Договора;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информации для потребителей в соответствии с требованиями законодательства Российской Федерации о защите прав потребителей;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подтверждающих источник поступления, качество и безопасность реализуемой продукции;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иные документы, размещение и (или) предоставление которых обязательно в силу законодательства Российской Федерации.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</w:rPr>
      </w:pPr>
      <w:r w:rsidRPr="002D4EE7">
        <w:rPr>
          <w:sz w:val="28"/>
        </w:rPr>
        <w:t>2.4.17. 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b/>
          <w:bCs/>
          <w:sz w:val="28"/>
          <w:szCs w:val="20"/>
        </w:rPr>
      </w:pPr>
      <w:r w:rsidRPr="002D4EE7">
        <w:rPr>
          <w:sz w:val="28"/>
        </w:rPr>
        <w:t>2.4.18. Выполнять иные обязательства, предусмотренные настоящим Договором.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2D4EE7">
        <w:rPr>
          <w:b/>
          <w:bCs/>
          <w:sz w:val="28"/>
          <w:szCs w:val="20"/>
        </w:rPr>
        <w:t xml:space="preserve">3. Плата за размещение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p w:rsidR="009B24BE" w:rsidRPr="002D4EE7" w:rsidRDefault="009B24BE" w:rsidP="009E022F">
      <w:pPr>
        <w:shd w:val="clear" w:color="auto" w:fill="FFFFFF"/>
        <w:spacing w:line="336" w:lineRule="atLeast"/>
        <w:jc w:val="both"/>
        <w:rPr>
          <w:b/>
          <w:sz w:val="28"/>
          <w:szCs w:val="28"/>
        </w:rPr>
      </w:pPr>
      <w:r w:rsidRPr="002D4EE7">
        <w:rPr>
          <w:sz w:val="28"/>
          <w:szCs w:val="28"/>
        </w:rPr>
        <w:t xml:space="preserve">          3.1 Плата за размещение нестационарного торгового объекта </w:t>
      </w:r>
      <w:r w:rsidR="00295C10" w:rsidRPr="002D4EE7">
        <w:rPr>
          <w:sz w:val="28"/>
          <w:szCs w:val="28"/>
        </w:rPr>
        <w:t xml:space="preserve">за весь срок размещения </w:t>
      </w:r>
      <w:r w:rsidRPr="002D4EE7">
        <w:rPr>
          <w:sz w:val="28"/>
          <w:szCs w:val="28"/>
        </w:rPr>
        <w:t xml:space="preserve">устанавливается в соответствии с размером финансового предложения Участника отраженного в протоколе  </w:t>
      </w:r>
      <w:proofErr w:type="gramStart"/>
      <w:r w:rsidRPr="002D4EE7">
        <w:rPr>
          <w:sz w:val="28"/>
          <w:szCs w:val="28"/>
        </w:rPr>
        <w:t>от</w:t>
      </w:r>
      <w:proofErr w:type="gramEnd"/>
      <w:r w:rsidRPr="002D4EE7">
        <w:rPr>
          <w:sz w:val="28"/>
          <w:szCs w:val="28"/>
        </w:rPr>
        <w:t xml:space="preserve">  </w:t>
      </w:r>
      <w:r w:rsidRPr="002D4EE7">
        <w:rPr>
          <w:b/>
          <w:bCs/>
          <w:sz w:val="28"/>
          <w:szCs w:val="28"/>
          <w:bdr w:val="none" w:sz="0" w:space="0" w:color="auto" w:frame="1"/>
        </w:rPr>
        <w:t>________</w:t>
      </w:r>
      <w:r w:rsidRPr="002D4EE7">
        <w:rPr>
          <w:sz w:val="28"/>
          <w:szCs w:val="28"/>
        </w:rPr>
        <w:t> № ________ и составляет </w:t>
      </w:r>
      <w:r w:rsidRPr="002D4EE7">
        <w:rPr>
          <w:b/>
          <w:bCs/>
          <w:sz w:val="28"/>
          <w:szCs w:val="28"/>
          <w:bdr w:val="none" w:sz="0" w:space="0" w:color="auto" w:frame="1"/>
        </w:rPr>
        <w:t>___________(</w:t>
      </w:r>
      <w:proofErr w:type="gramStart"/>
      <w:r w:rsidRPr="002D4EE7">
        <w:rPr>
          <w:b/>
          <w:bCs/>
          <w:sz w:val="28"/>
          <w:szCs w:val="28"/>
          <w:bdr w:val="none" w:sz="0" w:space="0" w:color="auto" w:frame="1"/>
        </w:rPr>
        <w:t>сумма</w:t>
      </w:r>
      <w:proofErr w:type="gramEnd"/>
      <w:r w:rsidRPr="002D4EE7">
        <w:rPr>
          <w:b/>
          <w:bCs/>
          <w:sz w:val="28"/>
          <w:szCs w:val="28"/>
          <w:bdr w:val="none" w:sz="0" w:space="0" w:color="auto" w:frame="1"/>
        </w:rPr>
        <w:t xml:space="preserve"> цифрами и прописью) рублей.</w:t>
      </w:r>
    </w:p>
    <w:p w:rsidR="00295C10" w:rsidRPr="002D4EE7" w:rsidRDefault="009B24BE" w:rsidP="00745121">
      <w:pPr>
        <w:shd w:val="clear" w:color="auto" w:fill="FFFFFF"/>
        <w:spacing w:line="336" w:lineRule="atLeast"/>
        <w:jc w:val="both"/>
        <w:rPr>
          <w:sz w:val="28"/>
          <w:szCs w:val="28"/>
        </w:rPr>
      </w:pPr>
      <w:r w:rsidRPr="002D4EE7">
        <w:rPr>
          <w:sz w:val="28"/>
          <w:szCs w:val="28"/>
        </w:rPr>
        <w:lastRenderedPageBreak/>
        <w:t xml:space="preserve">         3.2. Плата за размещение нестационарного торгового объекта </w:t>
      </w:r>
      <w:r w:rsidR="00295C10" w:rsidRPr="002D4EE7">
        <w:rPr>
          <w:sz w:val="28"/>
          <w:szCs w:val="28"/>
        </w:rPr>
        <w:t xml:space="preserve">на территории </w:t>
      </w:r>
      <w:r w:rsidR="00824BBC" w:rsidRPr="002D4EE7">
        <w:rPr>
          <w:sz w:val="28"/>
          <w:szCs w:val="28"/>
        </w:rPr>
        <w:t>Белоглинского</w:t>
      </w:r>
      <w:r w:rsidR="00295C10" w:rsidRPr="002D4EE7">
        <w:rPr>
          <w:sz w:val="28"/>
          <w:szCs w:val="28"/>
        </w:rPr>
        <w:t xml:space="preserve"> сельского поселения Белоглинского района </w:t>
      </w:r>
      <w:r w:rsidRPr="002D4EE7">
        <w:rPr>
          <w:sz w:val="28"/>
          <w:szCs w:val="28"/>
        </w:rPr>
        <w:t xml:space="preserve">осуществляется </w:t>
      </w:r>
      <w:r w:rsidR="00295C10" w:rsidRPr="002D4EE7">
        <w:rPr>
          <w:sz w:val="28"/>
          <w:szCs w:val="28"/>
        </w:rPr>
        <w:t>ежегодно в срок не позднее даты заключения договора.</w:t>
      </w:r>
    </w:p>
    <w:p w:rsidR="00604241" w:rsidRPr="002D4EE7" w:rsidRDefault="00295C10" w:rsidP="00745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3.3. Сумма за право размещения нестационарного торгового объекта на территории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Белоглинского района за первый срок срока действия Договора подлежит перечислению в местный бюджет (бюджет </w:t>
      </w:r>
      <w:r w:rsidR="00824BBC" w:rsidRPr="002D4EE7">
        <w:rPr>
          <w:sz w:val="28"/>
          <w:szCs w:val="28"/>
        </w:rPr>
        <w:t>Белоглинского</w:t>
      </w:r>
      <w:r w:rsidRPr="002D4EE7">
        <w:rPr>
          <w:sz w:val="28"/>
          <w:szCs w:val="28"/>
        </w:rPr>
        <w:t xml:space="preserve"> сельского поселения Белоглинского района) в течение 7 (семи) банковски</w:t>
      </w:r>
      <w:r w:rsidR="00604241" w:rsidRPr="002D4EE7">
        <w:rPr>
          <w:sz w:val="28"/>
          <w:szCs w:val="28"/>
        </w:rPr>
        <w:t>х дней с момента его подписания по следующим реквизитам:</w:t>
      </w:r>
    </w:p>
    <w:p w:rsidR="00D61D97" w:rsidRPr="00AF653D" w:rsidRDefault="002C2F9A" w:rsidP="00745121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</w:rPr>
      </w:pPr>
      <w:r w:rsidRPr="002D4EE7">
        <w:rPr>
          <w:sz w:val="28"/>
          <w:szCs w:val="28"/>
        </w:rPr>
        <w:tab/>
      </w:r>
      <w:r w:rsidR="00D61D97" w:rsidRPr="00AF653D">
        <w:rPr>
          <w:sz w:val="28"/>
          <w:szCs w:val="28"/>
        </w:rPr>
        <w:t xml:space="preserve">Получатель: Администрация </w:t>
      </w:r>
      <w:r w:rsidR="00824BBC" w:rsidRPr="00AF653D">
        <w:rPr>
          <w:sz w:val="28"/>
          <w:szCs w:val="28"/>
        </w:rPr>
        <w:t>Белоглинского</w:t>
      </w:r>
      <w:r w:rsidR="00D61D97" w:rsidRPr="00AF653D">
        <w:rPr>
          <w:sz w:val="28"/>
          <w:szCs w:val="28"/>
        </w:rPr>
        <w:t xml:space="preserve"> сельского поселения Белоглинского района,</w:t>
      </w:r>
      <w:r w:rsidR="00D61D97" w:rsidRPr="00AF653D">
        <w:rPr>
          <w:rFonts w:eastAsia="Calibri"/>
          <w:sz w:val="28"/>
          <w:szCs w:val="28"/>
        </w:rPr>
        <w:t xml:space="preserve"> </w:t>
      </w:r>
      <w:r w:rsidR="00143675" w:rsidRPr="00AF653D">
        <w:rPr>
          <w:sz w:val="28"/>
          <w:szCs w:val="28"/>
          <w:lang w:eastAsia="ar-SA"/>
        </w:rPr>
        <w:t xml:space="preserve">УФК по Краснодарскому краю (Администрация Белоглинского сельского поселения Белоглинского района, л/с </w:t>
      </w:r>
      <w:r w:rsidR="00143675" w:rsidRPr="00AF653D">
        <w:rPr>
          <w:rFonts w:eastAsia="Arial"/>
          <w:sz w:val="28"/>
          <w:szCs w:val="28"/>
          <w:lang w:eastAsia="ar-SA"/>
        </w:rPr>
        <w:t>04183016780)</w:t>
      </w:r>
      <w:r w:rsidR="00D61D97" w:rsidRPr="00AF653D">
        <w:rPr>
          <w:rFonts w:eastAsia="Calibri"/>
          <w:sz w:val="28"/>
          <w:szCs w:val="28"/>
        </w:rPr>
        <w:t xml:space="preserve"> </w:t>
      </w:r>
      <w:proofErr w:type="spellStart"/>
      <w:r w:rsidR="00143675" w:rsidRPr="00AF653D">
        <w:rPr>
          <w:rFonts w:eastAsia="Arial"/>
          <w:sz w:val="28"/>
          <w:szCs w:val="28"/>
          <w:lang w:eastAsia="ar-SA"/>
        </w:rPr>
        <w:t>Сч</w:t>
      </w:r>
      <w:proofErr w:type="spellEnd"/>
      <w:r w:rsidR="00143675" w:rsidRPr="00AF653D">
        <w:rPr>
          <w:rFonts w:eastAsia="Arial"/>
          <w:sz w:val="28"/>
          <w:szCs w:val="28"/>
          <w:lang w:eastAsia="ar-SA"/>
        </w:rPr>
        <w:t xml:space="preserve">. Банка </w:t>
      </w:r>
      <w:r w:rsidR="00F602ED" w:rsidRPr="00AF653D">
        <w:rPr>
          <w:rFonts w:eastAsia="Arial"/>
          <w:sz w:val="28"/>
          <w:szCs w:val="28"/>
          <w:lang w:eastAsia="ar-SA"/>
        </w:rPr>
        <w:t>03100643000000011800</w:t>
      </w:r>
      <w:r w:rsidR="00D61D97" w:rsidRPr="00AF653D">
        <w:rPr>
          <w:rFonts w:eastAsia="Calibri"/>
          <w:sz w:val="28"/>
          <w:szCs w:val="28"/>
        </w:rPr>
        <w:t xml:space="preserve">, </w:t>
      </w:r>
      <w:proofErr w:type="spellStart"/>
      <w:r w:rsidR="00143675" w:rsidRPr="00AF653D">
        <w:rPr>
          <w:sz w:val="28"/>
          <w:szCs w:val="28"/>
          <w:lang w:eastAsia="ar-SA"/>
        </w:rPr>
        <w:t>Каз</w:t>
      </w:r>
      <w:proofErr w:type="spellEnd"/>
      <w:r w:rsidR="00143675" w:rsidRPr="00AF653D">
        <w:rPr>
          <w:sz w:val="28"/>
          <w:szCs w:val="28"/>
          <w:lang w:eastAsia="ar-SA"/>
        </w:rPr>
        <w:t xml:space="preserve">. счет </w:t>
      </w:r>
      <w:r w:rsidR="00F602ED" w:rsidRPr="00AF653D">
        <w:rPr>
          <w:sz w:val="28"/>
          <w:szCs w:val="28"/>
          <w:lang w:eastAsia="ar-SA"/>
        </w:rPr>
        <w:t>40102810945370000010</w:t>
      </w:r>
      <w:r w:rsidR="00D61D97" w:rsidRPr="00AF653D">
        <w:rPr>
          <w:rFonts w:eastAsia="Calibri"/>
          <w:sz w:val="28"/>
          <w:szCs w:val="28"/>
        </w:rPr>
        <w:t>, БИК 010349101, ОКТ</w:t>
      </w:r>
      <w:r w:rsidR="00F602ED" w:rsidRPr="00AF653D">
        <w:rPr>
          <w:rFonts w:eastAsia="Calibri"/>
          <w:sz w:val="28"/>
          <w:szCs w:val="28"/>
        </w:rPr>
        <w:t>МО 03607402</w:t>
      </w:r>
      <w:r w:rsidRPr="00AF653D">
        <w:rPr>
          <w:rFonts w:eastAsia="Calibri"/>
          <w:sz w:val="28"/>
          <w:szCs w:val="28"/>
        </w:rPr>
        <w:t>.</w:t>
      </w:r>
    </w:p>
    <w:p w:rsidR="00D61D97" w:rsidRPr="00143675" w:rsidRDefault="002C2F9A" w:rsidP="00745121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sz w:val="28"/>
          <w:szCs w:val="28"/>
        </w:rPr>
      </w:pPr>
      <w:r w:rsidRPr="00AF653D">
        <w:rPr>
          <w:rFonts w:eastAsia="Calibri"/>
          <w:sz w:val="28"/>
          <w:szCs w:val="28"/>
        </w:rPr>
        <w:tab/>
      </w:r>
      <w:r w:rsidR="00D61D97" w:rsidRPr="00AF653D">
        <w:rPr>
          <w:rFonts w:eastAsia="Calibri"/>
          <w:sz w:val="28"/>
          <w:szCs w:val="28"/>
        </w:rPr>
        <w:t xml:space="preserve">Код дохода – </w:t>
      </w:r>
      <w:r w:rsidR="00F602ED" w:rsidRPr="00AF653D">
        <w:rPr>
          <w:rFonts w:eastAsia="Calibri"/>
          <w:sz w:val="28"/>
          <w:szCs w:val="28"/>
        </w:rPr>
        <w:t xml:space="preserve"> 992 111 09080 10 0000 1</w:t>
      </w:r>
      <w:bookmarkStart w:id="70" w:name="_GoBack"/>
      <w:bookmarkEnd w:id="70"/>
      <w:r w:rsidR="00F602ED" w:rsidRPr="00AF653D">
        <w:rPr>
          <w:rFonts w:eastAsia="Calibri"/>
          <w:sz w:val="28"/>
          <w:szCs w:val="28"/>
        </w:rPr>
        <w:t>20</w:t>
      </w:r>
      <w:r w:rsidRPr="00AF653D">
        <w:rPr>
          <w:rFonts w:eastAsia="Calibri"/>
          <w:sz w:val="28"/>
          <w:szCs w:val="28"/>
        </w:rPr>
        <w:t xml:space="preserve"> </w:t>
      </w:r>
      <w:r w:rsidR="00D61D97" w:rsidRPr="00AF653D">
        <w:rPr>
          <w:rFonts w:eastAsia="Calibri"/>
          <w:sz w:val="28"/>
          <w:szCs w:val="28"/>
        </w:rPr>
        <w:t>(</w:t>
      </w:r>
      <w:r w:rsidR="00F602ED" w:rsidRPr="00AF653D">
        <w:rPr>
          <w:sz w:val="28"/>
          <w:szCs w:val="28"/>
        </w:rPr>
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</w:r>
      <w:r w:rsidR="00D61D97" w:rsidRPr="00AF653D">
        <w:rPr>
          <w:rFonts w:eastAsia="Calibri"/>
          <w:sz w:val="28"/>
          <w:szCs w:val="28"/>
        </w:rPr>
        <w:t xml:space="preserve">), ИНН </w:t>
      </w:r>
      <w:r w:rsidR="00F602ED" w:rsidRPr="00AF653D">
        <w:rPr>
          <w:rFonts w:eastAsia="Calibri"/>
          <w:sz w:val="28"/>
          <w:szCs w:val="28"/>
        </w:rPr>
        <w:t>2326007679</w:t>
      </w:r>
      <w:r w:rsidR="00D61D97" w:rsidRPr="00AF653D">
        <w:rPr>
          <w:rFonts w:eastAsia="Calibri"/>
          <w:sz w:val="28"/>
          <w:szCs w:val="28"/>
        </w:rPr>
        <w:t xml:space="preserve"> КПП 232601001.</w:t>
      </w:r>
    </w:p>
    <w:p w:rsidR="00D61D97" w:rsidRPr="002D4EE7" w:rsidRDefault="002C2F9A" w:rsidP="00745121">
      <w:pPr>
        <w:widowControl w:val="0"/>
        <w:autoSpaceDE w:val="0"/>
        <w:autoSpaceDN w:val="0"/>
        <w:adjustRightInd w:val="0"/>
        <w:jc w:val="both"/>
        <w:outlineLvl w:val="1"/>
        <w:rPr>
          <w:rFonts w:eastAsia="Calibri"/>
          <w:color w:val="000000"/>
          <w:sz w:val="28"/>
          <w:szCs w:val="28"/>
        </w:rPr>
      </w:pPr>
      <w:r w:rsidRPr="002D4EE7">
        <w:rPr>
          <w:rFonts w:eastAsia="Calibri"/>
          <w:color w:val="000000"/>
          <w:sz w:val="28"/>
          <w:szCs w:val="28"/>
        </w:rPr>
        <w:tab/>
      </w:r>
      <w:r w:rsidR="00D61D97" w:rsidRPr="002D4EE7">
        <w:rPr>
          <w:rFonts w:eastAsia="Calibri"/>
          <w:color w:val="000000"/>
          <w:sz w:val="28"/>
          <w:szCs w:val="28"/>
        </w:rPr>
        <w:t>Назначение платежа:</w:t>
      </w:r>
      <w:r w:rsidR="00D61D97" w:rsidRPr="002D4EE7">
        <w:rPr>
          <w:rFonts w:eastAsia="Calibri"/>
          <w:color w:val="000000"/>
          <w:sz w:val="28"/>
          <w:szCs w:val="28"/>
          <w:lang w:eastAsia="en-US"/>
        </w:rPr>
        <w:t xml:space="preserve"> «За право на размещение нестационарного торгового объекта».</w:t>
      </w:r>
    </w:p>
    <w:p w:rsidR="009B24BE" w:rsidRPr="002D4EE7" w:rsidRDefault="00295C10" w:rsidP="00745121">
      <w:pPr>
        <w:shd w:val="clear" w:color="auto" w:fill="FFFFFF"/>
        <w:spacing w:line="336" w:lineRule="atLeast"/>
        <w:ind w:firstLine="708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3.4</w:t>
      </w:r>
      <w:r w:rsidR="009B24BE" w:rsidRPr="002D4EE7">
        <w:rPr>
          <w:sz w:val="28"/>
          <w:szCs w:val="28"/>
        </w:rPr>
        <w:t>. Цена договора является твердой, определяется на весь срок его исполнения и изменению не подлежит.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          </w:t>
      </w:r>
      <w:r w:rsidR="00295C10" w:rsidRPr="002D4EE7">
        <w:rPr>
          <w:sz w:val="28"/>
          <w:szCs w:val="28"/>
        </w:rPr>
        <w:t>3.5</w:t>
      </w:r>
      <w:r w:rsidRPr="002D4EE7">
        <w:rPr>
          <w:sz w:val="28"/>
          <w:szCs w:val="28"/>
        </w:rPr>
        <w:t>. Внесенная Участником плата за размещение Объекта не подлежит возврату в случае не размещения Участником Объекта, в случае одностороннего отказа Администрации от исполнения настоящего Договора либо его расторжения в установленном порядке.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4EE7">
        <w:rPr>
          <w:b/>
          <w:bCs/>
          <w:sz w:val="28"/>
          <w:szCs w:val="28"/>
        </w:rPr>
        <w:t xml:space="preserve">4. Ответственность сторон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4.1. 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4.2.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 xml:space="preserve">4.3. Стороны освобождаются от ответственности за неисполнение обязательств по настоящему Договору, если такое неисполнение явилось </w:t>
      </w:r>
      <w:r w:rsidRPr="002D4EE7">
        <w:rPr>
          <w:sz w:val="28"/>
          <w:szCs w:val="20"/>
        </w:rPr>
        <w:lastRenderedPageBreak/>
        <w:t>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месяцев, стороны вправе расторгнуть настоящий Договор. Бремя доказывания наступления                            форс-мажорных обстоятельств ложится на сторону, которая требует освобождения  от ответственности вследствие их наступления.</w:t>
      </w:r>
    </w:p>
    <w:p w:rsidR="002F0080" w:rsidRPr="002D4EE7" w:rsidRDefault="002F0080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2D4EE7">
        <w:rPr>
          <w:b/>
          <w:bCs/>
          <w:sz w:val="28"/>
          <w:szCs w:val="20"/>
        </w:rPr>
        <w:t xml:space="preserve">5. Изменение, расторжение и прекращение Договора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5.1. 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5.2. 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этом,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5.3. Настоящий Договор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5.4. Настоящий Договор подлежит расторжению в случае нарушений законодательства  об обороте алкогольной и спиртосодержащей продукции, допущенных Участником. Участник лишается права заключения аналогичного договора  в течени</w:t>
      </w:r>
      <w:proofErr w:type="gramStart"/>
      <w:r w:rsidRPr="002D4EE7">
        <w:rPr>
          <w:sz w:val="28"/>
          <w:szCs w:val="20"/>
        </w:rPr>
        <w:t>и</w:t>
      </w:r>
      <w:proofErr w:type="gramEnd"/>
      <w:r w:rsidRPr="002D4EE7">
        <w:rPr>
          <w:sz w:val="28"/>
          <w:szCs w:val="20"/>
        </w:rPr>
        <w:t xml:space="preserve"> трех лет с момента  расторжения настоящего Договора.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5.5. 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5.6. Администрация и Участник вправе требовать расторжения настоящего Договора в судебном порядке по основаниям, установленным 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5.7. 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 xml:space="preserve"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</w:t>
      </w:r>
      <w:r w:rsidRPr="002D4EE7">
        <w:rPr>
          <w:sz w:val="28"/>
          <w:szCs w:val="20"/>
        </w:rPr>
        <w:lastRenderedPageBreak/>
        <w:t>электронной почты, либо с использованием иных средств связи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Администрации об одностороннем отказе от исполнения настоящего Договора.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2D4EE7">
        <w:rPr>
          <w:b/>
          <w:bCs/>
          <w:sz w:val="28"/>
          <w:szCs w:val="20"/>
        </w:rPr>
        <w:t xml:space="preserve">6. Прочие условия 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6.1. 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6.2. 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t>6.3. Взаимоотношения сторон, не урегулированные настоящим Договором, регламентируются законодательством Российской Федерации.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ind w:firstLine="568"/>
        <w:jc w:val="both"/>
        <w:rPr>
          <w:sz w:val="28"/>
          <w:szCs w:val="20"/>
        </w:rPr>
      </w:pPr>
      <w:r w:rsidRPr="002D4EE7">
        <w:rPr>
          <w:sz w:val="28"/>
          <w:szCs w:val="20"/>
        </w:rPr>
        <w:lastRenderedPageBreak/>
        <w:t>6.4. 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rPr>
          <w:b/>
          <w:bCs/>
          <w:sz w:val="28"/>
          <w:szCs w:val="20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rPr>
          <w:b/>
          <w:bCs/>
          <w:sz w:val="28"/>
          <w:szCs w:val="20"/>
        </w:rPr>
      </w:pP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  <w:r w:rsidRPr="002D4EE7">
        <w:rPr>
          <w:b/>
          <w:bCs/>
          <w:sz w:val="28"/>
          <w:szCs w:val="20"/>
        </w:rPr>
        <w:t>7. Юридические адреса, реквизиты и подписи сторон</w:t>
      </w:r>
    </w:p>
    <w:p w:rsidR="009B24BE" w:rsidRPr="002D4EE7" w:rsidRDefault="009B24BE" w:rsidP="009E022F">
      <w:pPr>
        <w:widowControl w:val="0"/>
        <w:autoSpaceDE w:val="0"/>
        <w:autoSpaceDN w:val="0"/>
        <w:adjustRightInd w:val="0"/>
        <w:jc w:val="both"/>
      </w:pPr>
    </w:p>
    <w:tbl>
      <w:tblPr>
        <w:tblStyle w:val="11"/>
        <w:tblW w:w="9764" w:type="dxa"/>
        <w:tblBorders>
          <w:top w:val="none" w:sz="0" w:space="0" w:color="auto"/>
          <w:bottom w:val="none" w:sz="0" w:space="0" w:color="auto"/>
        </w:tblBorders>
        <w:tblLook w:val="04A0"/>
      </w:tblPr>
      <w:tblGrid>
        <w:gridCol w:w="4928"/>
        <w:gridCol w:w="4836"/>
      </w:tblGrid>
      <w:tr w:rsidR="009B24BE" w:rsidRPr="002D4EE7" w:rsidTr="00143675">
        <w:trPr>
          <w:cnfStyle w:val="100000000000"/>
          <w:trHeight w:val="95"/>
        </w:trPr>
        <w:tc>
          <w:tcPr>
            <w:cnfStyle w:val="001000000000"/>
            <w:tcW w:w="4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 xml:space="preserve">Администрация </w:t>
            </w:r>
            <w:r w:rsidR="00824BBC"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Белоглинского</w:t>
            </w:r>
            <w:r w:rsidR="00101A53"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 xml:space="preserve"> сельского поселения</w:t>
            </w: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 xml:space="preserve"> Белоглинск</w:t>
            </w:r>
            <w:r w:rsidR="00101A53"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ого</w:t>
            </w: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 xml:space="preserve"> район</w:t>
            </w:r>
            <w:r w:rsidR="00101A53"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а</w:t>
            </w:r>
          </w:p>
          <w:p w:rsidR="00101A53" w:rsidRPr="00AF653D" w:rsidRDefault="00143675" w:rsidP="00143675">
            <w:pPr>
              <w:rPr>
                <w:b w:val="0"/>
                <w:sz w:val="28"/>
                <w:szCs w:val="28"/>
              </w:rPr>
            </w:pPr>
            <w:r w:rsidRPr="00AF653D">
              <w:rPr>
                <w:b w:val="0"/>
                <w:sz w:val="28"/>
                <w:szCs w:val="28"/>
              </w:rPr>
              <w:t xml:space="preserve">353040, </w:t>
            </w:r>
            <w:r w:rsidR="00101A53" w:rsidRPr="00AF653D">
              <w:rPr>
                <w:b w:val="0"/>
                <w:sz w:val="28"/>
                <w:szCs w:val="28"/>
              </w:rPr>
              <w:t>Краснодарский край</w:t>
            </w:r>
            <w:r w:rsidRPr="00AF653D">
              <w:rPr>
                <w:b w:val="0"/>
                <w:sz w:val="28"/>
                <w:szCs w:val="28"/>
              </w:rPr>
              <w:t>, с. Белая Глина, ул. Чехова, д 60</w:t>
            </w:r>
          </w:p>
          <w:p w:rsidR="00101A53" w:rsidRPr="00AF653D" w:rsidRDefault="00101A53" w:rsidP="009E022F">
            <w:pPr>
              <w:rPr>
                <w:b w:val="0"/>
                <w:sz w:val="28"/>
                <w:szCs w:val="28"/>
              </w:rPr>
            </w:pPr>
            <w:r w:rsidRPr="00AF653D">
              <w:rPr>
                <w:b w:val="0"/>
                <w:sz w:val="28"/>
                <w:szCs w:val="28"/>
              </w:rPr>
              <w:t xml:space="preserve">Телефон: (8 86154) </w:t>
            </w:r>
            <w:r w:rsidR="002D4EE7" w:rsidRPr="00AF653D">
              <w:rPr>
                <w:b w:val="0"/>
                <w:sz w:val="28"/>
                <w:szCs w:val="28"/>
              </w:rPr>
              <w:t>7-28-94</w:t>
            </w:r>
          </w:p>
          <w:p w:rsidR="00101A53" w:rsidRPr="00AF653D" w:rsidRDefault="00101A53" w:rsidP="009E022F">
            <w:pPr>
              <w:rPr>
                <w:b w:val="0"/>
                <w:sz w:val="28"/>
                <w:szCs w:val="28"/>
              </w:rPr>
            </w:pPr>
            <w:r w:rsidRPr="00AF653D">
              <w:rPr>
                <w:b w:val="0"/>
                <w:sz w:val="28"/>
                <w:szCs w:val="28"/>
              </w:rPr>
              <w:t xml:space="preserve">Факс: (8 86154) </w:t>
            </w:r>
            <w:r w:rsidR="002D4EE7" w:rsidRPr="00AF653D">
              <w:rPr>
                <w:b w:val="0"/>
                <w:sz w:val="28"/>
                <w:szCs w:val="28"/>
              </w:rPr>
              <w:t>7-28-94</w:t>
            </w:r>
          </w:p>
          <w:p w:rsidR="00101A53" w:rsidRPr="00AF653D" w:rsidRDefault="00101A53" w:rsidP="009E022F">
            <w:pPr>
              <w:rPr>
                <w:b w:val="0"/>
                <w:sz w:val="28"/>
                <w:szCs w:val="28"/>
              </w:rPr>
            </w:pPr>
            <w:r w:rsidRPr="00AF653D">
              <w:rPr>
                <w:b w:val="0"/>
                <w:sz w:val="28"/>
                <w:szCs w:val="28"/>
              </w:rPr>
              <w:t>Банковские реквизиты:</w:t>
            </w:r>
          </w:p>
          <w:p w:rsidR="00101A53" w:rsidRPr="00AF653D" w:rsidRDefault="00101A53" w:rsidP="009E022F">
            <w:pPr>
              <w:outlineLvl w:val="0"/>
              <w:rPr>
                <w:b w:val="0"/>
                <w:color w:val="auto"/>
                <w:sz w:val="28"/>
                <w:szCs w:val="28"/>
              </w:rPr>
            </w:pPr>
            <w:r w:rsidRPr="00AF653D">
              <w:rPr>
                <w:b w:val="0"/>
                <w:color w:val="auto"/>
                <w:sz w:val="28"/>
                <w:szCs w:val="28"/>
              </w:rPr>
              <w:t xml:space="preserve">ИНН </w:t>
            </w:r>
            <w:r w:rsidR="00143675" w:rsidRPr="00AF653D">
              <w:rPr>
                <w:b w:val="0"/>
                <w:color w:val="auto"/>
                <w:sz w:val="28"/>
                <w:szCs w:val="28"/>
              </w:rPr>
              <w:t>2326007679</w:t>
            </w:r>
            <w:r w:rsidRPr="00AF653D">
              <w:rPr>
                <w:b w:val="0"/>
                <w:color w:val="auto"/>
                <w:sz w:val="28"/>
                <w:szCs w:val="28"/>
              </w:rPr>
              <w:t xml:space="preserve">  </w:t>
            </w:r>
          </w:p>
          <w:p w:rsidR="00101A53" w:rsidRPr="00AF653D" w:rsidRDefault="00101A53" w:rsidP="009E022F">
            <w:pPr>
              <w:outlineLvl w:val="0"/>
              <w:rPr>
                <w:b w:val="0"/>
                <w:color w:val="auto"/>
                <w:sz w:val="28"/>
                <w:szCs w:val="28"/>
              </w:rPr>
            </w:pPr>
            <w:r w:rsidRPr="00AF653D">
              <w:rPr>
                <w:b w:val="0"/>
                <w:color w:val="auto"/>
                <w:sz w:val="28"/>
                <w:szCs w:val="28"/>
              </w:rPr>
              <w:t>КПП 232601001</w:t>
            </w:r>
          </w:p>
          <w:p w:rsidR="00143675" w:rsidRPr="00AF653D" w:rsidRDefault="00143675" w:rsidP="00143675">
            <w:pPr>
              <w:outlineLvl w:val="0"/>
              <w:rPr>
                <w:b w:val="0"/>
                <w:color w:val="auto"/>
                <w:sz w:val="28"/>
                <w:szCs w:val="28"/>
              </w:rPr>
            </w:pPr>
            <w:r w:rsidRPr="00AF653D">
              <w:rPr>
                <w:b w:val="0"/>
                <w:color w:val="auto"/>
                <w:sz w:val="28"/>
                <w:szCs w:val="28"/>
              </w:rPr>
              <w:t xml:space="preserve">УФК по Краснодарскому краю (Администрация Белоглинского сельского поселения Белоглинского района, л/с </w:t>
            </w:r>
            <w:r w:rsidR="005A3469" w:rsidRPr="00AF653D">
              <w:rPr>
                <w:b w:val="0"/>
                <w:color w:val="auto"/>
                <w:sz w:val="28"/>
                <w:szCs w:val="28"/>
              </w:rPr>
              <w:t>04183016780</w:t>
            </w:r>
            <w:r w:rsidRPr="00AF653D">
              <w:rPr>
                <w:b w:val="0"/>
                <w:color w:val="auto"/>
                <w:sz w:val="28"/>
                <w:szCs w:val="28"/>
              </w:rPr>
              <w:t>)</w:t>
            </w:r>
          </w:p>
          <w:p w:rsidR="00143675" w:rsidRPr="00AF653D" w:rsidRDefault="00143675" w:rsidP="00143675">
            <w:pPr>
              <w:outlineLvl w:val="0"/>
              <w:rPr>
                <w:b w:val="0"/>
                <w:color w:val="auto"/>
                <w:sz w:val="28"/>
                <w:szCs w:val="28"/>
              </w:rPr>
            </w:pPr>
            <w:proofErr w:type="spellStart"/>
            <w:r w:rsidRPr="00AF653D">
              <w:rPr>
                <w:b w:val="0"/>
                <w:color w:val="auto"/>
                <w:sz w:val="28"/>
                <w:szCs w:val="28"/>
              </w:rPr>
              <w:t>Сч</w:t>
            </w:r>
            <w:proofErr w:type="spellEnd"/>
            <w:r w:rsidRPr="00AF653D">
              <w:rPr>
                <w:b w:val="0"/>
                <w:color w:val="auto"/>
                <w:sz w:val="28"/>
                <w:szCs w:val="28"/>
              </w:rPr>
              <w:t xml:space="preserve">. Банка </w:t>
            </w:r>
            <w:r w:rsidR="005A3469" w:rsidRPr="00AF653D">
              <w:rPr>
                <w:b w:val="0"/>
                <w:sz w:val="28"/>
                <w:szCs w:val="28"/>
              </w:rPr>
              <w:t>03100643000000011800</w:t>
            </w:r>
          </w:p>
          <w:p w:rsidR="00F602ED" w:rsidRPr="00AF653D" w:rsidRDefault="00143675" w:rsidP="00143675">
            <w:pPr>
              <w:outlineLvl w:val="0"/>
              <w:rPr>
                <w:b w:val="0"/>
                <w:color w:val="auto"/>
                <w:sz w:val="28"/>
                <w:szCs w:val="28"/>
              </w:rPr>
            </w:pPr>
            <w:proofErr w:type="spellStart"/>
            <w:r w:rsidRPr="00AF653D">
              <w:rPr>
                <w:b w:val="0"/>
                <w:color w:val="auto"/>
                <w:sz w:val="28"/>
                <w:szCs w:val="28"/>
              </w:rPr>
              <w:t>Каз</w:t>
            </w:r>
            <w:proofErr w:type="spellEnd"/>
            <w:r w:rsidRPr="00AF653D">
              <w:rPr>
                <w:b w:val="0"/>
                <w:color w:val="auto"/>
                <w:sz w:val="28"/>
                <w:szCs w:val="28"/>
              </w:rPr>
              <w:t xml:space="preserve">. счет </w:t>
            </w:r>
            <w:r w:rsidR="00F602ED" w:rsidRPr="00AF653D">
              <w:rPr>
                <w:b w:val="0"/>
                <w:color w:val="auto"/>
                <w:sz w:val="28"/>
                <w:szCs w:val="28"/>
              </w:rPr>
              <w:t xml:space="preserve"> </w:t>
            </w:r>
            <w:r w:rsidR="005A3469" w:rsidRPr="00AF653D">
              <w:rPr>
                <w:b w:val="0"/>
                <w:color w:val="auto"/>
                <w:sz w:val="28"/>
                <w:szCs w:val="28"/>
              </w:rPr>
              <w:t>40102810945370000010</w:t>
            </w:r>
          </w:p>
          <w:p w:rsidR="00143675" w:rsidRPr="00AF653D" w:rsidRDefault="00143675" w:rsidP="00143675">
            <w:pPr>
              <w:outlineLvl w:val="0"/>
              <w:rPr>
                <w:b w:val="0"/>
                <w:color w:val="auto"/>
                <w:sz w:val="28"/>
                <w:szCs w:val="28"/>
              </w:rPr>
            </w:pPr>
            <w:r w:rsidRPr="00AF653D">
              <w:rPr>
                <w:b w:val="0"/>
                <w:color w:val="auto"/>
                <w:sz w:val="28"/>
                <w:szCs w:val="28"/>
              </w:rPr>
              <w:t>Южное ГУ Банка России г. Краснодар</w:t>
            </w:r>
          </w:p>
          <w:p w:rsidR="00143675" w:rsidRPr="00AF653D" w:rsidRDefault="00143675" w:rsidP="00143675">
            <w:pPr>
              <w:rPr>
                <w:bCs w:val="0"/>
                <w:color w:val="auto"/>
                <w:sz w:val="28"/>
                <w:szCs w:val="28"/>
              </w:rPr>
            </w:pPr>
            <w:r w:rsidRPr="00AF653D">
              <w:rPr>
                <w:b w:val="0"/>
                <w:color w:val="auto"/>
                <w:sz w:val="28"/>
                <w:szCs w:val="28"/>
              </w:rPr>
              <w:t>БИК 010349101</w:t>
            </w:r>
          </w:p>
          <w:p w:rsidR="00101A53" w:rsidRPr="00AF653D" w:rsidRDefault="00101A53" w:rsidP="00143675">
            <w:pPr>
              <w:rPr>
                <w:b w:val="0"/>
                <w:color w:val="auto"/>
                <w:sz w:val="28"/>
                <w:szCs w:val="28"/>
              </w:rPr>
            </w:pPr>
            <w:r w:rsidRPr="00AF653D">
              <w:rPr>
                <w:b w:val="0"/>
                <w:color w:val="auto"/>
                <w:sz w:val="28"/>
                <w:szCs w:val="28"/>
              </w:rPr>
              <w:t xml:space="preserve">ОКПО </w:t>
            </w:r>
            <w:r w:rsidR="00F602ED" w:rsidRPr="00AF653D">
              <w:rPr>
                <w:b w:val="0"/>
                <w:color w:val="auto"/>
                <w:sz w:val="28"/>
                <w:szCs w:val="28"/>
              </w:rPr>
              <w:t>04090767</w:t>
            </w:r>
          </w:p>
          <w:p w:rsidR="009B24BE" w:rsidRPr="00143675" w:rsidRDefault="00101A53" w:rsidP="009E022F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rPr>
                <w:rFonts w:eastAsia="Calibri"/>
                <w:b w:val="0"/>
                <w:bCs w:val="0"/>
                <w:color w:val="auto"/>
                <w:sz w:val="28"/>
                <w:szCs w:val="28"/>
              </w:rPr>
            </w:pPr>
            <w:r w:rsidRPr="00AF653D">
              <w:rPr>
                <w:b w:val="0"/>
                <w:color w:val="auto"/>
                <w:sz w:val="28"/>
                <w:szCs w:val="28"/>
              </w:rPr>
              <w:t>ОКТМО 0360740</w:t>
            </w:r>
            <w:r w:rsidR="00F602ED" w:rsidRPr="00AF653D">
              <w:rPr>
                <w:b w:val="0"/>
                <w:color w:val="auto"/>
                <w:sz w:val="28"/>
                <w:szCs w:val="28"/>
              </w:rPr>
              <w:t>2</w:t>
            </w: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 xml:space="preserve">Глава </w:t>
            </w:r>
            <w:r w:rsidR="00824BBC"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Белоглинского</w:t>
            </w:r>
            <w:r w:rsidR="00101A53"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 xml:space="preserve"> сельского поселения</w:t>
            </w:r>
          </w:p>
          <w:p w:rsidR="009B24BE" w:rsidRPr="002D4EE7" w:rsidRDefault="00101A53" w:rsidP="009E022F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 xml:space="preserve">Белоглинского </w:t>
            </w:r>
            <w:r w:rsidR="009B24BE"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 xml:space="preserve"> район</w:t>
            </w: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а</w:t>
            </w: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________________ /___________/</w:t>
            </w: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 xml:space="preserve">             (подпись)              (Ф.И.О)            </w:t>
            </w: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М..П.</w:t>
            </w: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Участник</w:t>
            </w: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outlineLvl w:val="1"/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_______________________________</w:t>
            </w:r>
          </w:p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(наименование юридического лица, ФИО индивидуального предпринимателя)</w:t>
            </w: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outlineLvl w:val="1"/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_________________________________</w:t>
            </w: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outlineLvl w:val="1"/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(юридический адрес, документ удостоверяющий личность)</w:t>
            </w:r>
          </w:p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________________________________</w:t>
            </w: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outlineLvl w:val="1"/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(реквизиты хозяйствующего субъекта)</w:t>
            </w:r>
          </w:p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B24BE" w:rsidRPr="002D4EE7" w:rsidRDefault="009B24BE" w:rsidP="009E022F">
            <w:pPr>
              <w:widowControl w:val="0"/>
              <w:autoSpaceDE w:val="0"/>
              <w:autoSpaceDN w:val="0"/>
              <w:adjustRightInd w:val="0"/>
              <w:outlineLvl w:val="1"/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______________________________</w:t>
            </w:r>
          </w:p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(форма собственности хозяйствующего субъекта  (ООО, ИП, КФХ и другие), наименование юридического лица)</w:t>
            </w:r>
          </w:p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B24BE" w:rsidRPr="002D4EE7" w:rsidRDefault="009B24BE" w:rsidP="009E022F">
            <w:pPr>
              <w:tabs>
                <w:tab w:val="left" w:pos="4295"/>
              </w:tabs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E022F" w:rsidRPr="002D4EE7" w:rsidRDefault="009E022F" w:rsidP="009E022F">
            <w:pPr>
              <w:tabs>
                <w:tab w:val="left" w:pos="4295"/>
              </w:tabs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E022F" w:rsidRPr="002D4EE7" w:rsidRDefault="009E022F" w:rsidP="009E022F">
            <w:pPr>
              <w:tabs>
                <w:tab w:val="left" w:pos="4295"/>
              </w:tabs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E022F" w:rsidRPr="002D4EE7" w:rsidRDefault="009E022F" w:rsidP="009E022F">
            <w:pPr>
              <w:tabs>
                <w:tab w:val="left" w:pos="4295"/>
              </w:tabs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E022F" w:rsidRPr="002D4EE7" w:rsidRDefault="009E022F" w:rsidP="009E022F">
            <w:pPr>
              <w:tabs>
                <w:tab w:val="left" w:pos="4295"/>
              </w:tabs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B24BE" w:rsidRPr="002D4EE7" w:rsidRDefault="009B24BE" w:rsidP="009E022F">
            <w:pPr>
              <w:tabs>
                <w:tab w:val="left" w:pos="4295"/>
              </w:tabs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_______________/___________/</w:t>
            </w:r>
          </w:p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 xml:space="preserve">              (подпись)      (Ф.И.О.)</w:t>
            </w:r>
          </w:p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  <w:r w:rsidRPr="002D4EE7"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  <w:t>М.П.</w:t>
            </w:r>
          </w:p>
          <w:p w:rsidR="009B24BE" w:rsidRPr="002D4EE7" w:rsidRDefault="009B24BE" w:rsidP="009E022F">
            <w:pPr>
              <w:cnfStyle w:val="100000000000"/>
              <w:rPr>
                <w:rFonts w:eastAsia="Calibri"/>
                <w:b w:val="0"/>
                <w:bCs w:val="0"/>
                <w:color w:val="000000"/>
                <w:sz w:val="28"/>
                <w:szCs w:val="28"/>
              </w:rPr>
            </w:pPr>
          </w:p>
          <w:p w:rsidR="009B24BE" w:rsidRPr="002D4EE7" w:rsidRDefault="009B24BE" w:rsidP="009E022F">
            <w:pPr>
              <w:cnfStyle w:val="100000000000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 xml:space="preserve"> </w:t>
            </w:r>
          </w:p>
        </w:tc>
      </w:tr>
    </w:tbl>
    <w:p w:rsidR="009B24BE" w:rsidRPr="002D4EE7" w:rsidRDefault="009B24BE" w:rsidP="009E022F">
      <w:pPr>
        <w:widowControl w:val="0"/>
        <w:autoSpaceDE w:val="0"/>
        <w:autoSpaceDN w:val="0"/>
        <w:adjustRightInd w:val="0"/>
        <w:jc w:val="both"/>
      </w:pPr>
    </w:p>
    <w:p w:rsidR="00745121" w:rsidRPr="002D4EE7" w:rsidRDefault="00101A53" w:rsidP="009E022F">
      <w:pPr>
        <w:rPr>
          <w:sz w:val="28"/>
          <w:szCs w:val="28"/>
        </w:rPr>
      </w:pPr>
      <w:r w:rsidRPr="002D4EE7">
        <w:rPr>
          <w:sz w:val="28"/>
          <w:szCs w:val="28"/>
        </w:rPr>
        <w:t xml:space="preserve">Глава </w:t>
      </w:r>
    </w:p>
    <w:p w:rsidR="009B5A04" w:rsidRPr="002D4EE7" w:rsidRDefault="00824BBC" w:rsidP="009E022F">
      <w:pPr>
        <w:rPr>
          <w:sz w:val="28"/>
          <w:szCs w:val="28"/>
        </w:rPr>
      </w:pPr>
      <w:r w:rsidRPr="002D4EE7">
        <w:rPr>
          <w:sz w:val="28"/>
          <w:szCs w:val="28"/>
        </w:rPr>
        <w:t>Белоглинского</w:t>
      </w:r>
      <w:r w:rsidR="00101A53" w:rsidRPr="002D4EE7">
        <w:rPr>
          <w:sz w:val="28"/>
          <w:szCs w:val="28"/>
        </w:rPr>
        <w:t xml:space="preserve"> сельского поселения</w:t>
      </w:r>
    </w:p>
    <w:p w:rsidR="009B06DF" w:rsidRPr="002D4EE7" w:rsidRDefault="00101A53" w:rsidP="009E022F">
      <w:pPr>
        <w:rPr>
          <w:sz w:val="28"/>
          <w:szCs w:val="28"/>
        </w:rPr>
      </w:pPr>
      <w:r w:rsidRPr="002D4EE7">
        <w:rPr>
          <w:sz w:val="28"/>
          <w:szCs w:val="28"/>
        </w:rPr>
        <w:t xml:space="preserve">Белоглинского района                                                                  </w:t>
      </w:r>
      <w:r w:rsidR="00745121" w:rsidRPr="002D4EE7">
        <w:rPr>
          <w:sz w:val="28"/>
          <w:szCs w:val="28"/>
        </w:rPr>
        <w:t>А.Г. Слюсаренко</w:t>
      </w:r>
    </w:p>
    <w:p w:rsidR="009B06DF" w:rsidRPr="002D4EE7" w:rsidRDefault="009B06DF" w:rsidP="009E022F">
      <w:pPr>
        <w:rPr>
          <w:sz w:val="28"/>
          <w:szCs w:val="28"/>
        </w:rPr>
      </w:pPr>
    </w:p>
    <w:tbl>
      <w:tblPr>
        <w:tblW w:w="9720" w:type="dxa"/>
        <w:tblInd w:w="108" w:type="dxa"/>
        <w:tblLayout w:type="fixed"/>
        <w:tblLook w:val="0000"/>
      </w:tblPr>
      <w:tblGrid>
        <w:gridCol w:w="280"/>
        <w:gridCol w:w="1260"/>
        <w:gridCol w:w="280"/>
        <w:gridCol w:w="700"/>
        <w:gridCol w:w="700"/>
        <w:gridCol w:w="280"/>
        <w:gridCol w:w="560"/>
        <w:gridCol w:w="1420"/>
        <w:gridCol w:w="1300"/>
        <w:gridCol w:w="2040"/>
        <w:gridCol w:w="140"/>
        <w:gridCol w:w="140"/>
        <w:gridCol w:w="620"/>
      </w:tblGrid>
      <w:tr w:rsidR="008A7C6E" w:rsidRPr="002D4EE7" w:rsidTr="009F349E">
        <w:tc>
          <w:tcPr>
            <w:tcW w:w="9720" w:type="dxa"/>
            <w:gridSpan w:val="13"/>
          </w:tcPr>
          <w:p w:rsidR="00745121" w:rsidRPr="002D4EE7" w:rsidRDefault="00745121" w:rsidP="00745121">
            <w:pPr>
              <w:tabs>
                <w:tab w:val="left" w:pos="9840"/>
              </w:tabs>
              <w:ind w:left="4962"/>
              <w:outlineLvl w:val="0"/>
              <w:rPr>
                <w:color w:val="000000"/>
                <w:sz w:val="28"/>
                <w:szCs w:val="28"/>
              </w:rPr>
            </w:pPr>
            <w:r w:rsidRPr="002D4EE7">
              <w:rPr>
                <w:color w:val="000000"/>
                <w:sz w:val="28"/>
                <w:szCs w:val="28"/>
              </w:rPr>
              <w:t>ПРИЛОЖЕНИЕ №5</w:t>
            </w:r>
          </w:p>
          <w:p w:rsidR="00745121" w:rsidRPr="002D4EE7" w:rsidRDefault="00745121" w:rsidP="00745121">
            <w:pPr>
              <w:tabs>
                <w:tab w:val="left" w:pos="9840"/>
              </w:tabs>
              <w:ind w:left="4962"/>
              <w:rPr>
                <w:color w:val="000000"/>
                <w:sz w:val="28"/>
                <w:szCs w:val="28"/>
              </w:rPr>
            </w:pPr>
            <w:r w:rsidRPr="002D4EE7">
              <w:rPr>
                <w:color w:val="000000"/>
                <w:sz w:val="28"/>
                <w:szCs w:val="28"/>
              </w:rPr>
              <w:t>к   постановлению администрации</w:t>
            </w:r>
          </w:p>
          <w:p w:rsidR="00745121" w:rsidRPr="002D4EE7" w:rsidRDefault="00745121" w:rsidP="00745121">
            <w:pPr>
              <w:tabs>
                <w:tab w:val="left" w:pos="9840"/>
              </w:tabs>
              <w:ind w:left="4962"/>
              <w:rPr>
                <w:color w:val="000000"/>
                <w:sz w:val="28"/>
                <w:szCs w:val="28"/>
              </w:rPr>
            </w:pPr>
            <w:r w:rsidRPr="002D4EE7">
              <w:rPr>
                <w:color w:val="000000"/>
                <w:sz w:val="28"/>
                <w:szCs w:val="28"/>
              </w:rPr>
              <w:t xml:space="preserve">Белоглинского сельского  поселения                                                                                                    </w:t>
            </w:r>
          </w:p>
          <w:p w:rsidR="00745121" w:rsidRPr="002D4EE7" w:rsidRDefault="00745121" w:rsidP="00745121">
            <w:pPr>
              <w:tabs>
                <w:tab w:val="left" w:pos="9840"/>
              </w:tabs>
              <w:ind w:left="4962"/>
              <w:rPr>
                <w:color w:val="000000"/>
                <w:sz w:val="28"/>
                <w:szCs w:val="28"/>
              </w:rPr>
            </w:pPr>
            <w:r w:rsidRPr="002D4EE7">
              <w:rPr>
                <w:color w:val="000000"/>
                <w:sz w:val="28"/>
                <w:szCs w:val="28"/>
              </w:rPr>
              <w:t>Белоглинского района</w:t>
            </w:r>
          </w:p>
          <w:p w:rsidR="00745121" w:rsidRPr="002D4EE7" w:rsidRDefault="00745121" w:rsidP="00745121">
            <w:pPr>
              <w:tabs>
                <w:tab w:val="left" w:pos="5812"/>
                <w:tab w:val="left" w:pos="9840"/>
              </w:tabs>
              <w:ind w:left="4962"/>
              <w:rPr>
                <w:color w:val="000000"/>
                <w:sz w:val="28"/>
                <w:szCs w:val="28"/>
              </w:rPr>
            </w:pPr>
            <w:r w:rsidRPr="002D4EE7">
              <w:rPr>
                <w:color w:val="000000"/>
                <w:sz w:val="28"/>
                <w:szCs w:val="28"/>
              </w:rPr>
              <w:t xml:space="preserve">от </w:t>
            </w:r>
            <w:r w:rsidR="00236CF2">
              <w:rPr>
                <w:color w:val="000000"/>
                <w:sz w:val="28"/>
                <w:szCs w:val="28"/>
              </w:rPr>
              <w:t>17.05.2023</w:t>
            </w:r>
            <w:r w:rsidRPr="002D4EE7">
              <w:rPr>
                <w:color w:val="000000"/>
                <w:sz w:val="28"/>
                <w:szCs w:val="28"/>
              </w:rPr>
              <w:t xml:space="preserve"> № </w:t>
            </w:r>
            <w:r w:rsidR="00236CF2">
              <w:rPr>
                <w:color w:val="000000"/>
                <w:sz w:val="28"/>
                <w:szCs w:val="28"/>
              </w:rPr>
              <w:t>78</w:t>
            </w:r>
          </w:p>
          <w:p w:rsidR="00865A08" w:rsidRPr="002D4EE7" w:rsidRDefault="008A7C6E" w:rsidP="00AB7672">
            <w:pPr>
              <w:tabs>
                <w:tab w:val="left" w:pos="9840"/>
              </w:tabs>
              <w:jc w:val="both"/>
              <w:outlineLvl w:val="0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 xml:space="preserve">                             </w:t>
            </w:r>
            <w:r w:rsidR="00AB7672" w:rsidRPr="002D4EE7">
              <w:rPr>
                <w:sz w:val="28"/>
                <w:szCs w:val="28"/>
              </w:rPr>
              <w:t xml:space="preserve">                               </w:t>
            </w:r>
          </w:p>
          <w:p w:rsidR="008A7C6E" w:rsidRPr="002D4EE7" w:rsidRDefault="008A7C6E" w:rsidP="00745121">
            <w:pPr>
              <w:tabs>
                <w:tab w:val="left" w:pos="8280"/>
              </w:tabs>
              <w:jc w:val="both"/>
              <w:rPr>
                <w:sz w:val="28"/>
                <w:szCs w:val="28"/>
              </w:rPr>
            </w:pPr>
          </w:p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/>
                <w:sz w:val="28"/>
                <w:szCs w:val="28"/>
              </w:rPr>
            </w:pPr>
          </w:p>
          <w:p w:rsidR="008A7C6E" w:rsidRPr="002D4EE7" w:rsidRDefault="008A7C6E" w:rsidP="009F349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2D4EE7">
              <w:rPr>
                <w:b/>
                <w:bCs/>
                <w:color w:val="000000"/>
                <w:sz w:val="28"/>
                <w:szCs w:val="28"/>
              </w:rPr>
              <w:t>ФОРМА БЛАНКА</w:t>
            </w:r>
            <w:r w:rsidRPr="002D4EE7">
              <w:rPr>
                <w:b/>
                <w:bCs/>
                <w:color w:val="000000"/>
                <w:sz w:val="28"/>
                <w:szCs w:val="28"/>
              </w:rPr>
              <w:br/>
              <w:t>финансового предложения за право  размещения нестационарного</w:t>
            </w:r>
          </w:p>
          <w:p w:rsidR="008A7C6E" w:rsidRPr="002D4EE7" w:rsidRDefault="008A7C6E" w:rsidP="009F349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/>
                <w:sz w:val="28"/>
                <w:szCs w:val="28"/>
              </w:rPr>
            </w:pPr>
            <w:r w:rsidRPr="002D4EE7">
              <w:rPr>
                <w:b/>
                <w:bCs/>
                <w:color w:val="000000"/>
                <w:sz w:val="28"/>
                <w:szCs w:val="28"/>
              </w:rPr>
              <w:t xml:space="preserve">торгового объекта на территории </w:t>
            </w:r>
            <w:r w:rsidR="00824BBC" w:rsidRPr="002D4EE7">
              <w:rPr>
                <w:b/>
                <w:bCs/>
                <w:color w:val="000000"/>
                <w:sz w:val="28"/>
                <w:szCs w:val="28"/>
              </w:rPr>
              <w:t>Белоглинского</w:t>
            </w:r>
            <w:r w:rsidRPr="002D4EE7">
              <w:rPr>
                <w:b/>
                <w:bCs/>
                <w:color w:val="000000"/>
                <w:sz w:val="28"/>
                <w:szCs w:val="28"/>
              </w:rPr>
              <w:t xml:space="preserve"> сельского поселения Белоглинского района</w:t>
            </w:r>
          </w:p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A7C6E" w:rsidRPr="002D4EE7" w:rsidTr="009F349E">
        <w:tc>
          <w:tcPr>
            <w:tcW w:w="9720" w:type="dxa"/>
            <w:gridSpan w:val="13"/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Финансовое предложение предпринимателя</w:t>
            </w:r>
          </w:p>
        </w:tc>
      </w:tr>
      <w:tr w:rsidR="008A7C6E" w:rsidRPr="002D4EE7" w:rsidTr="009F349E">
        <w:tc>
          <w:tcPr>
            <w:tcW w:w="9720" w:type="dxa"/>
            <w:gridSpan w:val="13"/>
            <w:tcBorders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A7C6E" w:rsidRPr="002D4EE7" w:rsidTr="009F349E">
        <w:tc>
          <w:tcPr>
            <w:tcW w:w="972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</w:pPr>
            <w:r w:rsidRPr="002D4EE7">
              <w:t>(Ф.И.О. индивидуального предпринимателя, наименование юридического лица)</w:t>
            </w:r>
          </w:p>
        </w:tc>
      </w:tr>
      <w:tr w:rsidR="008A7C6E" w:rsidRPr="002D4EE7" w:rsidTr="009F349E">
        <w:tc>
          <w:tcPr>
            <w:tcW w:w="972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за размещение</w:t>
            </w:r>
          </w:p>
        </w:tc>
      </w:tr>
      <w:tr w:rsidR="008A7C6E" w:rsidRPr="002D4EE7" w:rsidTr="009F349E">
        <w:tc>
          <w:tcPr>
            <w:tcW w:w="18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28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</w:pPr>
            <w:r w:rsidRPr="002D4EE7">
              <w:t>(тип и специализация объекта)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A7C6E" w:rsidRPr="002D4EE7" w:rsidTr="009F349E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82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A7C6E" w:rsidRPr="002D4EE7" w:rsidTr="009F349E">
        <w:tc>
          <w:tcPr>
            <w:tcW w:w="972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по адресу:</w:t>
            </w:r>
          </w:p>
        </w:tc>
      </w:tr>
      <w:tr w:rsidR="008A7C6E" w:rsidRPr="002D4EE7" w:rsidTr="009F349E">
        <w:tc>
          <w:tcPr>
            <w:tcW w:w="2520" w:type="dxa"/>
            <w:gridSpan w:val="4"/>
            <w:tcBorders>
              <w:top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200" w:type="dxa"/>
            <w:gridSpan w:val="9"/>
            <w:tcBorders>
              <w:top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</w:pPr>
            <w:r w:rsidRPr="002D4EE7">
              <w:t>(место расположения объекта)</w:t>
            </w:r>
          </w:p>
        </w:tc>
      </w:tr>
      <w:tr w:rsidR="008A7C6E" w:rsidRPr="002D4EE7" w:rsidTr="009F349E">
        <w:tc>
          <w:tcPr>
            <w:tcW w:w="9720" w:type="dxa"/>
            <w:gridSpan w:val="13"/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на период с «___» __________ 20___ г.                    по «___»________ 20 ____ г.</w:t>
            </w:r>
          </w:p>
        </w:tc>
      </w:tr>
      <w:tr w:rsidR="008A7C6E" w:rsidRPr="002D4EE7" w:rsidTr="009F349E">
        <w:tc>
          <w:tcPr>
            <w:tcW w:w="9720" w:type="dxa"/>
            <w:gridSpan w:val="13"/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A7C6E" w:rsidRPr="002D4EE7" w:rsidTr="009F349E">
        <w:tc>
          <w:tcPr>
            <w:tcW w:w="3500" w:type="dxa"/>
            <w:gridSpan w:val="6"/>
            <w:tcBorders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Стартовый размер оплаты:</w:t>
            </w:r>
          </w:p>
        </w:tc>
        <w:tc>
          <w:tcPr>
            <w:tcW w:w="5460" w:type="dxa"/>
            <w:gridSpan w:val="5"/>
            <w:tcBorders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60" w:type="dxa"/>
            <w:gridSpan w:val="2"/>
            <w:tcBorders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руб.</w:t>
            </w:r>
          </w:p>
        </w:tc>
      </w:tr>
      <w:tr w:rsidR="008A7C6E" w:rsidRPr="002D4EE7" w:rsidTr="009F349E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4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A7C6E" w:rsidRPr="002D4EE7" w:rsidTr="009F349E">
        <w:tc>
          <w:tcPr>
            <w:tcW w:w="972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</w:pPr>
            <w:r w:rsidRPr="002D4EE7">
              <w:t>(прописью)</w:t>
            </w:r>
          </w:p>
        </w:tc>
      </w:tr>
      <w:tr w:rsidR="008A7C6E" w:rsidRPr="002D4EE7" w:rsidTr="009F349E">
        <w:tc>
          <w:tcPr>
            <w:tcW w:w="40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Предложение предпринимателя:</w:t>
            </w:r>
          </w:p>
        </w:tc>
        <w:tc>
          <w:tcPr>
            <w:tcW w:w="47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руб.</w:t>
            </w:r>
          </w:p>
        </w:tc>
      </w:tr>
      <w:tr w:rsidR="008A7C6E" w:rsidRPr="002D4EE7" w:rsidTr="009F349E"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4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A7C6E" w:rsidRPr="002D4EE7" w:rsidTr="009F349E">
        <w:tc>
          <w:tcPr>
            <w:tcW w:w="972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</w:pPr>
            <w:r w:rsidRPr="002D4EE7">
              <w:t>(прописью)</w:t>
            </w:r>
          </w:p>
        </w:tc>
      </w:tr>
      <w:tr w:rsidR="008A7C6E" w:rsidRPr="002D4EE7" w:rsidTr="009F349E">
        <w:tc>
          <w:tcPr>
            <w:tcW w:w="972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A7C6E" w:rsidRPr="002D4EE7" w:rsidTr="009F349E">
        <w:tc>
          <w:tcPr>
            <w:tcW w:w="1540" w:type="dxa"/>
            <w:gridSpan w:val="2"/>
            <w:tcBorders>
              <w:top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Дата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Подпись</w:t>
            </w: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</w:tcBorders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М.П.</w:t>
            </w:r>
          </w:p>
        </w:tc>
      </w:tr>
      <w:tr w:rsidR="008A7C6E" w:rsidRPr="002D4EE7" w:rsidTr="009F349E">
        <w:tc>
          <w:tcPr>
            <w:tcW w:w="9720" w:type="dxa"/>
            <w:gridSpan w:val="13"/>
          </w:tcPr>
          <w:p w:rsidR="008A7C6E" w:rsidRPr="002D4EE7" w:rsidRDefault="008A7C6E" w:rsidP="009F34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A7C6E" w:rsidRPr="002D4EE7" w:rsidRDefault="008A7C6E" w:rsidP="008A7C6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7C6E" w:rsidRPr="002D4EE7" w:rsidRDefault="008A7C6E" w:rsidP="008A7C6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5121" w:rsidRPr="002D4EE7" w:rsidRDefault="008A7C6E" w:rsidP="008A7C6E">
      <w:pPr>
        <w:rPr>
          <w:sz w:val="28"/>
          <w:szCs w:val="28"/>
        </w:rPr>
      </w:pPr>
      <w:r w:rsidRPr="002D4EE7">
        <w:rPr>
          <w:sz w:val="28"/>
          <w:szCs w:val="28"/>
        </w:rPr>
        <w:t xml:space="preserve">Глава </w:t>
      </w:r>
    </w:p>
    <w:p w:rsidR="008A7C6E" w:rsidRPr="002D4EE7" w:rsidRDefault="00824BBC" w:rsidP="008A7C6E">
      <w:pPr>
        <w:rPr>
          <w:sz w:val="28"/>
          <w:szCs w:val="28"/>
        </w:rPr>
      </w:pPr>
      <w:r w:rsidRPr="002D4EE7">
        <w:rPr>
          <w:sz w:val="28"/>
          <w:szCs w:val="28"/>
        </w:rPr>
        <w:t>Белоглинского</w:t>
      </w:r>
      <w:r w:rsidR="008A7C6E" w:rsidRPr="002D4EE7">
        <w:rPr>
          <w:sz w:val="28"/>
          <w:szCs w:val="28"/>
        </w:rPr>
        <w:t xml:space="preserve"> сельского поселения</w:t>
      </w:r>
    </w:p>
    <w:p w:rsidR="008A7C6E" w:rsidRPr="002D4EE7" w:rsidRDefault="008A7C6E" w:rsidP="008A7C6E">
      <w:pPr>
        <w:rPr>
          <w:sz w:val="28"/>
          <w:szCs w:val="28"/>
        </w:rPr>
      </w:pPr>
      <w:r w:rsidRPr="002D4EE7">
        <w:rPr>
          <w:sz w:val="28"/>
          <w:szCs w:val="28"/>
        </w:rPr>
        <w:t xml:space="preserve">Белоглинского района                                   </w:t>
      </w:r>
      <w:r w:rsidR="00745121" w:rsidRPr="002D4EE7">
        <w:rPr>
          <w:sz w:val="28"/>
          <w:szCs w:val="28"/>
        </w:rPr>
        <w:t xml:space="preserve">                               А.Г. Слюсаренко</w:t>
      </w:r>
    </w:p>
    <w:p w:rsidR="009B06DF" w:rsidRPr="002D4EE7" w:rsidRDefault="009B06DF" w:rsidP="009E022F">
      <w:pPr>
        <w:rPr>
          <w:sz w:val="28"/>
          <w:szCs w:val="28"/>
        </w:rPr>
      </w:pPr>
    </w:p>
    <w:p w:rsidR="008A7C6E" w:rsidRPr="002D4EE7" w:rsidRDefault="009B06DF" w:rsidP="008A7C6E">
      <w:pPr>
        <w:tabs>
          <w:tab w:val="left" w:pos="9840"/>
        </w:tabs>
        <w:jc w:val="right"/>
        <w:outlineLvl w:val="0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 xml:space="preserve">                                                                                   </w:t>
      </w:r>
    </w:p>
    <w:p w:rsidR="008A7C6E" w:rsidRPr="002D4EE7" w:rsidRDefault="008A7C6E" w:rsidP="008A7C6E">
      <w:pPr>
        <w:tabs>
          <w:tab w:val="left" w:pos="9840"/>
        </w:tabs>
        <w:jc w:val="right"/>
        <w:outlineLvl w:val="0"/>
        <w:rPr>
          <w:color w:val="000000"/>
          <w:sz w:val="28"/>
          <w:szCs w:val="28"/>
        </w:rPr>
      </w:pPr>
    </w:p>
    <w:p w:rsidR="008A7C6E" w:rsidRPr="002D4EE7" w:rsidRDefault="008A7C6E" w:rsidP="008A7C6E">
      <w:pPr>
        <w:tabs>
          <w:tab w:val="left" w:pos="9840"/>
        </w:tabs>
        <w:jc w:val="right"/>
        <w:outlineLvl w:val="0"/>
        <w:rPr>
          <w:color w:val="000000"/>
          <w:sz w:val="28"/>
          <w:szCs w:val="28"/>
        </w:rPr>
      </w:pPr>
    </w:p>
    <w:p w:rsidR="008A7C6E" w:rsidRPr="002D4EE7" w:rsidRDefault="008A7C6E" w:rsidP="008A7C6E">
      <w:pPr>
        <w:tabs>
          <w:tab w:val="left" w:pos="9840"/>
        </w:tabs>
        <w:jc w:val="right"/>
        <w:outlineLvl w:val="0"/>
        <w:rPr>
          <w:color w:val="000000"/>
          <w:sz w:val="28"/>
          <w:szCs w:val="28"/>
        </w:rPr>
      </w:pPr>
    </w:p>
    <w:p w:rsidR="008A7C6E" w:rsidRPr="002D4EE7" w:rsidRDefault="008A7C6E" w:rsidP="008A7C6E">
      <w:pPr>
        <w:tabs>
          <w:tab w:val="left" w:pos="9840"/>
        </w:tabs>
        <w:jc w:val="right"/>
        <w:outlineLvl w:val="0"/>
        <w:rPr>
          <w:color w:val="000000"/>
          <w:sz w:val="28"/>
          <w:szCs w:val="28"/>
        </w:rPr>
      </w:pPr>
    </w:p>
    <w:p w:rsidR="008A7C6E" w:rsidRPr="002D4EE7" w:rsidRDefault="008A7C6E" w:rsidP="008A7C6E">
      <w:pPr>
        <w:tabs>
          <w:tab w:val="left" w:pos="9840"/>
        </w:tabs>
        <w:jc w:val="right"/>
        <w:outlineLvl w:val="0"/>
        <w:rPr>
          <w:color w:val="000000"/>
          <w:sz w:val="28"/>
          <w:szCs w:val="28"/>
        </w:rPr>
      </w:pPr>
    </w:p>
    <w:p w:rsidR="00745121" w:rsidRPr="002D4EE7" w:rsidRDefault="00745121" w:rsidP="00745121">
      <w:pPr>
        <w:tabs>
          <w:tab w:val="left" w:pos="9840"/>
        </w:tabs>
        <w:ind w:left="4962"/>
        <w:outlineLvl w:val="0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ПРИЛОЖЕНИЕ № 6</w:t>
      </w:r>
    </w:p>
    <w:p w:rsidR="00745121" w:rsidRPr="002D4EE7" w:rsidRDefault="00745121" w:rsidP="00745121">
      <w:pPr>
        <w:tabs>
          <w:tab w:val="left" w:pos="9840"/>
        </w:tabs>
        <w:ind w:left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к   постановлению администрации</w:t>
      </w:r>
    </w:p>
    <w:p w:rsidR="00745121" w:rsidRPr="002D4EE7" w:rsidRDefault="00745121" w:rsidP="00745121">
      <w:pPr>
        <w:tabs>
          <w:tab w:val="left" w:pos="9840"/>
        </w:tabs>
        <w:ind w:left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 xml:space="preserve">Белоглинского сельского  поселения                                                                                                    </w:t>
      </w:r>
    </w:p>
    <w:p w:rsidR="00745121" w:rsidRPr="002D4EE7" w:rsidRDefault="00745121" w:rsidP="00745121">
      <w:pPr>
        <w:tabs>
          <w:tab w:val="left" w:pos="9840"/>
        </w:tabs>
        <w:ind w:left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Белоглинского района</w:t>
      </w:r>
    </w:p>
    <w:p w:rsidR="00745121" w:rsidRPr="002D4EE7" w:rsidRDefault="00745121" w:rsidP="00745121">
      <w:pPr>
        <w:tabs>
          <w:tab w:val="left" w:pos="5812"/>
          <w:tab w:val="left" w:pos="9840"/>
        </w:tabs>
        <w:ind w:left="4962"/>
        <w:rPr>
          <w:color w:val="000000"/>
          <w:sz w:val="28"/>
          <w:szCs w:val="28"/>
        </w:rPr>
      </w:pPr>
      <w:r w:rsidRPr="002D4EE7">
        <w:rPr>
          <w:color w:val="000000"/>
          <w:sz w:val="28"/>
          <w:szCs w:val="28"/>
        </w:rPr>
        <w:t>от _________ № ____</w:t>
      </w:r>
    </w:p>
    <w:p w:rsidR="009B06DF" w:rsidRPr="002D4EE7" w:rsidRDefault="009B06DF" w:rsidP="008A7C6E">
      <w:pPr>
        <w:tabs>
          <w:tab w:val="left" w:pos="9840"/>
        </w:tabs>
        <w:jc w:val="both"/>
        <w:outlineLvl w:val="0"/>
        <w:rPr>
          <w:color w:val="000000"/>
          <w:sz w:val="28"/>
          <w:szCs w:val="28"/>
        </w:rPr>
      </w:pPr>
    </w:p>
    <w:p w:rsidR="009B06DF" w:rsidRPr="002D4EE7" w:rsidRDefault="009B06DF" w:rsidP="009B06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06DF" w:rsidRPr="002D4EE7" w:rsidRDefault="009B06DF" w:rsidP="009B06D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20"/>
        <w:gridCol w:w="280"/>
        <w:gridCol w:w="980"/>
        <w:gridCol w:w="140"/>
        <w:gridCol w:w="420"/>
        <w:gridCol w:w="140"/>
        <w:gridCol w:w="140"/>
        <w:gridCol w:w="420"/>
        <w:gridCol w:w="420"/>
        <w:gridCol w:w="280"/>
        <w:gridCol w:w="560"/>
        <w:gridCol w:w="420"/>
        <w:gridCol w:w="140"/>
        <w:gridCol w:w="140"/>
        <w:gridCol w:w="280"/>
        <w:gridCol w:w="280"/>
        <w:gridCol w:w="420"/>
        <w:gridCol w:w="840"/>
        <w:gridCol w:w="140"/>
        <w:gridCol w:w="560"/>
        <w:gridCol w:w="560"/>
        <w:gridCol w:w="280"/>
        <w:gridCol w:w="681"/>
      </w:tblGrid>
      <w:tr w:rsidR="009B06DF" w:rsidRPr="002D4EE7" w:rsidTr="009F349E">
        <w:tc>
          <w:tcPr>
            <w:tcW w:w="504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4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504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4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 xml:space="preserve">Главе </w:t>
            </w:r>
            <w:r w:rsidR="00824BBC" w:rsidRPr="002D4EE7">
              <w:rPr>
                <w:sz w:val="28"/>
                <w:szCs w:val="28"/>
              </w:rPr>
              <w:t>Белоглинского</w:t>
            </w:r>
            <w:r w:rsidRPr="002D4EE7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9B06DF" w:rsidRPr="002D4EE7" w:rsidTr="009F349E">
        <w:tc>
          <w:tcPr>
            <w:tcW w:w="504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4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504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4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8A7C6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  <w:r w:rsidRPr="002D4EE7">
              <w:rPr>
                <w:b/>
                <w:bCs/>
                <w:color w:val="26282F"/>
                <w:sz w:val="28"/>
                <w:szCs w:val="28"/>
              </w:rPr>
              <w:t>ФОРМА ЗАЯВЛЕНИЯ</w:t>
            </w:r>
            <w:r w:rsidRPr="002D4EE7">
              <w:rPr>
                <w:b/>
                <w:bCs/>
                <w:color w:val="26282F"/>
                <w:sz w:val="28"/>
                <w:szCs w:val="28"/>
              </w:rPr>
              <w:br/>
              <w:t xml:space="preserve">на право размещения нестационарного торгового объекта на территории </w:t>
            </w:r>
            <w:r w:rsidR="00824BBC" w:rsidRPr="002D4EE7">
              <w:rPr>
                <w:b/>
                <w:bCs/>
                <w:color w:val="26282F"/>
                <w:sz w:val="28"/>
                <w:szCs w:val="28"/>
              </w:rPr>
              <w:t>Белоглинского</w:t>
            </w:r>
            <w:r w:rsidRPr="002D4EE7">
              <w:rPr>
                <w:b/>
                <w:bCs/>
                <w:color w:val="26282F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(наименование: юридического лица, субъекта малой формы хозяйствования, ФИО индивидуального предпринимателя)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(юридический адрес, ИНН, ОГРН, телефон)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краткая характеристика объекта с описанием внешнего вида (использование в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оформлении объекта элементов кубанского колорита, наличие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вывески, режима работы, световой рекламы и т.д.),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показательный материал объекта – фотоматериал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ind w:firstLine="419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Прошу выделить место для размещения нестационарного торгового объекта на территории муниципального образования Белоглинский район с участием в конкурсе для юридических лиц и индивидуальных предпринимателей (для малых форм</w:t>
            </w:r>
          </w:p>
        </w:tc>
      </w:tr>
      <w:tr w:rsidR="009B06DF" w:rsidRPr="002D4EE7" w:rsidTr="009F349E">
        <w:tc>
          <w:tcPr>
            <w:tcW w:w="504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хозяйствования без участия в конкурсе)</w:t>
            </w:r>
          </w:p>
        </w:tc>
        <w:tc>
          <w:tcPr>
            <w:tcW w:w="474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(нужное подчеркнуть)</w:t>
            </w:r>
          </w:p>
        </w:tc>
      </w:tr>
      <w:tr w:rsidR="009B06DF" w:rsidRPr="002D4EE7" w:rsidTr="009F349E"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на период с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года по</w:t>
            </w:r>
          </w:p>
        </w:tc>
        <w:tc>
          <w:tcPr>
            <w:tcW w:w="1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года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(указывается N п/п из дислокации, место расположения объекта, период размещения)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ind w:firstLine="419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С условиями, положением о проведении конкурса на право размещения нестационарных торговых мест (оказания услуг) ознакомлен(а).</w:t>
            </w:r>
          </w:p>
          <w:p w:rsidR="009B06DF" w:rsidRPr="002D4EE7" w:rsidRDefault="009B06DF" w:rsidP="009B06DF">
            <w:pPr>
              <w:autoSpaceDE w:val="0"/>
              <w:autoSpaceDN w:val="0"/>
              <w:adjustRightInd w:val="0"/>
              <w:ind w:firstLine="419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К заявлению прилагаю пакет документов, оформленных в соответствии с требованиями положения о конкурсе.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Подпись заявителя</w:t>
            </w:r>
          </w:p>
        </w:tc>
        <w:tc>
          <w:tcPr>
            <w:tcW w:w="25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3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подпись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32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расшифровка подписи</w:t>
            </w:r>
          </w:p>
        </w:tc>
      </w:tr>
      <w:tr w:rsidR="009B06DF" w:rsidRPr="002D4EE7" w:rsidTr="009F349E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м.п. "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"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30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года</w:t>
            </w:r>
          </w:p>
        </w:tc>
      </w:tr>
      <w:tr w:rsidR="009B06DF" w:rsidRPr="002D4EE7" w:rsidTr="009F349E">
        <w:tc>
          <w:tcPr>
            <w:tcW w:w="9781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B06DF" w:rsidRPr="002D4EE7" w:rsidTr="009F349E">
        <w:tc>
          <w:tcPr>
            <w:tcW w:w="26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Заявление принято: "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"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20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D4EE7">
              <w:rPr>
                <w:sz w:val="28"/>
                <w:szCs w:val="28"/>
              </w:rPr>
              <w:t>№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9B06DF" w:rsidRPr="002D4EE7" w:rsidRDefault="009B06DF" w:rsidP="009B06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91AEB" w:rsidRPr="002D4EE7" w:rsidRDefault="00D91AEB" w:rsidP="00D91AEB">
      <w:pPr>
        <w:autoSpaceDE w:val="0"/>
        <w:autoSpaceDN w:val="0"/>
        <w:adjustRightInd w:val="0"/>
        <w:ind w:right="-3145"/>
        <w:jc w:val="both"/>
        <w:rPr>
          <w:sz w:val="28"/>
          <w:szCs w:val="28"/>
        </w:rPr>
      </w:pPr>
    </w:p>
    <w:p w:rsidR="00D91AEB" w:rsidRPr="002D4EE7" w:rsidRDefault="00D91AEB" w:rsidP="00D91AEB">
      <w:pPr>
        <w:autoSpaceDE w:val="0"/>
        <w:autoSpaceDN w:val="0"/>
        <w:adjustRightInd w:val="0"/>
        <w:ind w:right="-3145"/>
        <w:jc w:val="both"/>
        <w:rPr>
          <w:sz w:val="28"/>
          <w:szCs w:val="28"/>
        </w:rPr>
      </w:pPr>
    </w:p>
    <w:p w:rsidR="00D91AEB" w:rsidRPr="002D4EE7" w:rsidRDefault="00D91AEB" w:rsidP="00D91AEB">
      <w:pPr>
        <w:autoSpaceDE w:val="0"/>
        <w:autoSpaceDN w:val="0"/>
        <w:adjustRightInd w:val="0"/>
        <w:ind w:right="-3145"/>
        <w:jc w:val="both"/>
        <w:rPr>
          <w:sz w:val="28"/>
          <w:szCs w:val="28"/>
        </w:rPr>
      </w:pPr>
    </w:p>
    <w:p w:rsidR="00D91AEB" w:rsidRPr="002D4EE7" w:rsidRDefault="00D91AEB" w:rsidP="00D91AEB">
      <w:pPr>
        <w:autoSpaceDE w:val="0"/>
        <w:autoSpaceDN w:val="0"/>
        <w:adjustRightInd w:val="0"/>
        <w:ind w:right="-3145"/>
        <w:jc w:val="both"/>
        <w:rPr>
          <w:sz w:val="28"/>
          <w:szCs w:val="28"/>
        </w:rPr>
      </w:pPr>
      <w:r w:rsidRPr="002D4EE7">
        <w:rPr>
          <w:sz w:val="28"/>
          <w:szCs w:val="28"/>
        </w:rPr>
        <w:t xml:space="preserve">Глава </w:t>
      </w:r>
    </w:p>
    <w:p w:rsidR="00D91AEB" w:rsidRPr="002D4EE7" w:rsidRDefault="00D91AEB" w:rsidP="00D91AEB">
      <w:pPr>
        <w:autoSpaceDE w:val="0"/>
        <w:autoSpaceDN w:val="0"/>
        <w:adjustRightInd w:val="0"/>
        <w:ind w:right="-3145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Белоглинского сельского поселения</w:t>
      </w:r>
    </w:p>
    <w:p w:rsidR="00D91AEB" w:rsidRDefault="00D91AEB" w:rsidP="00D91AEB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2D4EE7">
        <w:rPr>
          <w:sz w:val="28"/>
          <w:szCs w:val="28"/>
        </w:rPr>
        <w:t>Белоглинского района                                                                 А.Г. Слюсаренко</w:t>
      </w:r>
    </w:p>
    <w:p w:rsidR="00D91AEB" w:rsidRDefault="00D91AEB" w:rsidP="00D91AEB">
      <w:pPr>
        <w:autoSpaceDE w:val="0"/>
        <w:autoSpaceDN w:val="0"/>
        <w:adjustRightInd w:val="0"/>
        <w:ind w:right="-3145"/>
        <w:jc w:val="both"/>
        <w:rPr>
          <w:sz w:val="28"/>
          <w:szCs w:val="28"/>
        </w:rPr>
      </w:pPr>
    </w:p>
    <w:p w:rsidR="009B06DF" w:rsidRPr="002550F1" w:rsidRDefault="00D91AEB" w:rsidP="00D91AEB">
      <w:pPr>
        <w:autoSpaceDE w:val="0"/>
        <w:autoSpaceDN w:val="0"/>
        <w:adjustRightInd w:val="0"/>
        <w:ind w:right="-31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9B06DF" w:rsidRDefault="009B06DF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p w:rsidR="002F0D9E" w:rsidRDefault="002F0D9E" w:rsidP="009E022F">
      <w:pPr>
        <w:rPr>
          <w:sz w:val="28"/>
          <w:szCs w:val="28"/>
        </w:rPr>
      </w:pPr>
    </w:p>
    <w:sectPr w:rsidR="002F0D9E" w:rsidSect="003349BA">
      <w:pgSz w:w="11906" w:h="16838"/>
      <w:pgMar w:top="1135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EAE" w:rsidRDefault="00D34EAE" w:rsidP="001E47B3">
      <w:r>
        <w:separator/>
      </w:r>
    </w:p>
  </w:endnote>
  <w:endnote w:type="continuationSeparator" w:id="0">
    <w:p w:rsidR="00D34EAE" w:rsidRDefault="00D34EAE" w:rsidP="001E47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EAE" w:rsidRDefault="00D34EAE" w:rsidP="001E47B3">
      <w:r>
        <w:separator/>
      </w:r>
    </w:p>
  </w:footnote>
  <w:footnote w:type="continuationSeparator" w:id="0">
    <w:p w:rsidR="00D34EAE" w:rsidRDefault="00D34EAE" w:rsidP="001E47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47B3"/>
    <w:rsid w:val="00000C1B"/>
    <w:rsid w:val="00002562"/>
    <w:rsid w:val="00014B92"/>
    <w:rsid w:val="00017C2E"/>
    <w:rsid w:val="00023A39"/>
    <w:rsid w:val="000667D0"/>
    <w:rsid w:val="000E3ABC"/>
    <w:rsid w:val="000E5635"/>
    <w:rsid w:val="001005FD"/>
    <w:rsid w:val="00101A53"/>
    <w:rsid w:val="00143675"/>
    <w:rsid w:val="001508FC"/>
    <w:rsid w:val="00156953"/>
    <w:rsid w:val="00166034"/>
    <w:rsid w:val="001661B4"/>
    <w:rsid w:val="00175D79"/>
    <w:rsid w:val="001E47B3"/>
    <w:rsid w:val="001F24B6"/>
    <w:rsid w:val="001F4C49"/>
    <w:rsid w:val="00210247"/>
    <w:rsid w:val="0022002D"/>
    <w:rsid w:val="00225B1D"/>
    <w:rsid w:val="00236CF2"/>
    <w:rsid w:val="00245D26"/>
    <w:rsid w:val="00245DF8"/>
    <w:rsid w:val="00277F1E"/>
    <w:rsid w:val="00285FF3"/>
    <w:rsid w:val="002870AD"/>
    <w:rsid w:val="00295C10"/>
    <w:rsid w:val="002A0A0A"/>
    <w:rsid w:val="002A40E4"/>
    <w:rsid w:val="002C2F9A"/>
    <w:rsid w:val="002C78F0"/>
    <w:rsid w:val="002D2BAE"/>
    <w:rsid w:val="002D4E85"/>
    <w:rsid w:val="002D4EE7"/>
    <w:rsid w:val="002D648A"/>
    <w:rsid w:val="002F0063"/>
    <w:rsid w:val="002F0080"/>
    <w:rsid w:val="002F0D9E"/>
    <w:rsid w:val="00325AEE"/>
    <w:rsid w:val="003349BA"/>
    <w:rsid w:val="003359A5"/>
    <w:rsid w:val="00337E8F"/>
    <w:rsid w:val="003504F7"/>
    <w:rsid w:val="00352237"/>
    <w:rsid w:val="003749DC"/>
    <w:rsid w:val="00383BD5"/>
    <w:rsid w:val="00407489"/>
    <w:rsid w:val="004151B0"/>
    <w:rsid w:val="004271B5"/>
    <w:rsid w:val="004274A3"/>
    <w:rsid w:val="00440ECE"/>
    <w:rsid w:val="00465F87"/>
    <w:rsid w:val="004A3B42"/>
    <w:rsid w:val="004B0B75"/>
    <w:rsid w:val="004C74E3"/>
    <w:rsid w:val="004D15BF"/>
    <w:rsid w:val="004D7146"/>
    <w:rsid w:val="004E1ACD"/>
    <w:rsid w:val="0051774E"/>
    <w:rsid w:val="00543FA4"/>
    <w:rsid w:val="00567AB8"/>
    <w:rsid w:val="00590E6D"/>
    <w:rsid w:val="005A3469"/>
    <w:rsid w:val="005A6D07"/>
    <w:rsid w:val="005B6DD9"/>
    <w:rsid w:val="005F1E25"/>
    <w:rsid w:val="005F5DD2"/>
    <w:rsid w:val="00604241"/>
    <w:rsid w:val="00651378"/>
    <w:rsid w:val="00675791"/>
    <w:rsid w:val="006C295D"/>
    <w:rsid w:val="006E6C05"/>
    <w:rsid w:val="007259BD"/>
    <w:rsid w:val="00745121"/>
    <w:rsid w:val="0074559B"/>
    <w:rsid w:val="00746E19"/>
    <w:rsid w:val="0074776A"/>
    <w:rsid w:val="00750404"/>
    <w:rsid w:val="00750F56"/>
    <w:rsid w:val="0075608A"/>
    <w:rsid w:val="0076394B"/>
    <w:rsid w:val="00763D5F"/>
    <w:rsid w:val="0077312B"/>
    <w:rsid w:val="00793D49"/>
    <w:rsid w:val="007A6970"/>
    <w:rsid w:val="007B33D5"/>
    <w:rsid w:val="007B3730"/>
    <w:rsid w:val="007B6EB9"/>
    <w:rsid w:val="007E214E"/>
    <w:rsid w:val="007F3B7F"/>
    <w:rsid w:val="007F68BB"/>
    <w:rsid w:val="007F767F"/>
    <w:rsid w:val="008022D8"/>
    <w:rsid w:val="00817A76"/>
    <w:rsid w:val="00824BBC"/>
    <w:rsid w:val="00830D43"/>
    <w:rsid w:val="008339B4"/>
    <w:rsid w:val="00865A08"/>
    <w:rsid w:val="0087772B"/>
    <w:rsid w:val="00895218"/>
    <w:rsid w:val="008A3E34"/>
    <w:rsid w:val="008A7C6E"/>
    <w:rsid w:val="008C6205"/>
    <w:rsid w:val="008D2360"/>
    <w:rsid w:val="00953339"/>
    <w:rsid w:val="00975C1A"/>
    <w:rsid w:val="009A46C6"/>
    <w:rsid w:val="009B06DF"/>
    <w:rsid w:val="009B24BE"/>
    <w:rsid w:val="009B5A04"/>
    <w:rsid w:val="009D225C"/>
    <w:rsid w:val="009D4B4B"/>
    <w:rsid w:val="009D5246"/>
    <w:rsid w:val="009E022F"/>
    <w:rsid w:val="009E7559"/>
    <w:rsid w:val="009F349E"/>
    <w:rsid w:val="00A21913"/>
    <w:rsid w:val="00A51274"/>
    <w:rsid w:val="00A66E7B"/>
    <w:rsid w:val="00A670FF"/>
    <w:rsid w:val="00AA7FF1"/>
    <w:rsid w:val="00AB2984"/>
    <w:rsid w:val="00AB7672"/>
    <w:rsid w:val="00AD667D"/>
    <w:rsid w:val="00AF527F"/>
    <w:rsid w:val="00AF653D"/>
    <w:rsid w:val="00B1160F"/>
    <w:rsid w:val="00B1375E"/>
    <w:rsid w:val="00B2747D"/>
    <w:rsid w:val="00B31A49"/>
    <w:rsid w:val="00B33ED8"/>
    <w:rsid w:val="00B63B70"/>
    <w:rsid w:val="00BC07DA"/>
    <w:rsid w:val="00BC46B4"/>
    <w:rsid w:val="00BE15BB"/>
    <w:rsid w:val="00BE63FF"/>
    <w:rsid w:val="00C07648"/>
    <w:rsid w:val="00C34F3F"/>
    <w:rsid w:val="00C76550"/>
    <w:rsid w:val="00CD3782"/>
    <w:rsid w:val="00CE2FFC"/>
    <w:rsid w:val="00D04B4F"/>
    <w:rsid w:val="00D2247C"/>
    <w:rsid w:val="00D34EAE"/>
    <w:rsid w:val="00D61D97"/>
    <w:rsid w:val="00D733B0"/>
    <w:rsid w:val="00D74A12"/>
    <w:rsid w:val="00D755D3"/>
    <w:rsid w:val="00D7626E"/>
    <w:rsid w:val="00D91AEB"/>
    <w:rsid w:val="00DB39E0"/>
    <w:rsid w:val="00E11A33"/>
    <w:rsid w:val="00E53CA0"/>
    <w:rsid w:val="00E70FF9"/>
    <w:rsid w:val="00EC46B7"/>
    <w:rsid w:val="00EE5FC3"/>
    <w:rsid w:val="00EF51D4"/>
    <w:rsid w:val="00EF69A7"/>
    <w:rsid w:val="00F23EDB"/>
    <w:rsid w:val="00F27C90"/>
    <w:rsid w:val="00F42C01"/>
    <w:rsid w:val="00F513D1"/>
    <w:rsid w:val="00F602ED"/>
    <w:rsid w:val="00F65795"/>
    <w:rsid w:val="00FA1D82"/>
    <w:rsid w:val="00FE1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47B3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1E47B3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1E47B3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47B3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uiPriority w:val="9"/>
    <w:semiHidden/>
    <w:rsid w:val="001E47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1E47B3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21">
    <w:name w:val="Заголовок 2 Знак1"/>
    <w:link w:val="2"/>
    <w:rsid w:val="001E47B3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customStyle="1" w:styleId="22">
    <w:name w:val="заголовок 2"/>
    <w:basedOn w:val="a"/>
    <w:next w:val="a"/>
    <w:rsid w:val="001E47B3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character" w:styleId="a3">
    <w:name w:val="Hyperlink"/>
    <w:rsid w:val="001E47B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E47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E4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E47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4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477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74776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uiPriority w:val="99"/>
    <w:rsid w:val="0074776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a">
    <w:name w:val="Table Grid"/>
    <w:basedOn w:val="a1"/>
    <w:uiPriority w:val="59"/>
    <w:rsid w:val="0074776A"/>
    <w:pPr>
      <w:widowControl w:val="0"/>
      <w:spacing w:after="0" w:line="360" w:lineRule="auto"/>
      <w:ind w:firstLine="56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14B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4B92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ветлая заливка1"/>
    <w:basedOn w:val="a1"/>
    <w:uiPriority w:val="60"/>
    <w:rsid w:val="009B24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onsPlusTitle">
    <w:name w:val="ConsPlusTitle"/>
    <w:rsid w:val="002F0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2F0D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1"/>
    <w:rsid w:val="002F0D9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1992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garantF1://3680157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4087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B754A-DB24-42DB-9A4A-78F551032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28</Pages>
  <Words>8460</Words>
  <Characters>48227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5</cp:revision>
  <cp:lastPrinted>2023-05-17T10:37:00Z</cp:lastPrinted>
  <dcterms:created xsi:type="dcterms:W3CDTF">2023-04-26T06:51:00Z</dcterms:created>
  <dcterms:modified xsi:type="dcterms:W3CDTF">2023-05-17T10:44:00Z</dcterms:modified>
</cp:coreProperties>
</file>