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339" w:rsidRPr="00897638" w:rsidRDefault="00623339" w:rsidP="00623339">
      <w:pPr>
        <w:jc w:val="center"/>
        <w:rPr>
          <w:szCs w:val="28"/>
        </w:rPr>
      </w:pPr>
      <w:r w:rsidRPr="00897638">
        <w:rPr>
          <w:noProof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339" w:rsidRPr="00897638" w:rsidRDefault="00623339" w:rsidP="00623339">
      <w:pPr>
        <w:jc w:val="center"/>
        <w:rPr>
          <w:b/>
          <w:bCs/>
          <w:szCs w:val="28"/>
        </w:rPr>
      </w:pPr>
      <w:r w:rsidRPr="00897638">
        <w:rPr>
          <w:b/>
          <w:szCs w:val="28"/>
        </w:rPr>
        <w:t>АДМИНИСТРАЦИЯ БЕЛОГЛИНСКОГО СЕЛЬСКОГО ПОСЕЛЕНИЯ</w:t>
      </w:r>
    </w:p>
    <w:p w:rsidR="00623339" w:rsidRPr="00897638" w:rsidRDefault="00623339" w:rsidP="00623339">
      <w:pPr>
        <w:jc w:val="center"/>
        <w:rPr>
          <w:b/>
          <w:bCs/>
          <w:szCs w:val="28"/>
        </w:rPr>
      </w:pPr>
      <w:r w:rsidRPr="00897638">
        <w:rPr>
          <w:b/>
          <w:bCs/>
          <w:szCs w:val="28"/>
        </w:rPr>
        <w:t>БЕЛОГЛИНСКОГО РАЙОНА</w:t>
      </w:r>
    </w:p>
    <w:p w:rsidR="00623339" w:rsidRPr="00897638" w:rsidRDefault="00623339" w:rsidP="00623339">
      <w:pPr>
        <w:jc w:val="center"/>
        <w:rPr>
          <w:b/>
          <w:bCs/>
          <w:szCs w:val="28"/>
        </w:rPr>
      </w:pPr>
    </w:p>
    <w:p w:rsidR="00623339" w:rsidRPr="00897638" w:rsidRDefault="00623339" w:rsidP="00623339">
      <w:pPr>
        <w:jc w:val="center"/>
        <w:rPr>
          <w:b/>
          <w:bCs/>
          <w:szCs w:val="28"/>
        </w:rPr>
      </w:pPr>
      <w:r w:rsidRPr="00897638">
        <w:rPr>
          <w:b/>
          <w:bCs/>
          <w:szCs w:val="28"/>
        </w:rPr>
        <w:t>ПОСТАНОВЛЕНИЕ</w:t>
      </w:r>
    </w:p>
    <w:p w:rsidR="00623339" w:rsidRPr="00897638" w:rsidRDefault="00623339" w:rsidP="00623339">
      <w:pPr>
        <w:rPr>
          <w:b/>
          <w:bCs/>
          <w:szCs w:val="28"/>
        </w:rPr>
      </w:pPr>
    </w:p>
    <w:p w:rsidR="00623339" w:rsidRPr="00897638" w:rsidRDefault="00623339" w:rsidP="00623339">
      <w:pPr>
        <w:rPr>
          <w:szCs w:val="28"/>
        </w:rPr>
      </w:pPr>
      <w:r w:rsidRPr="00897638">
        <w:rPr>
          <w:szCs w:val="28"/>
        </w:rPr>
        <w:t xml:space="preserve">     от </w:t>
      </w:r>
      <w:r w:rsidR="0047230D">
        <w:rPr>
          <w:szCs w:val="28"/>
        </w:rPr>
        <w:t>06.12.2017</w:t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="0047230D">
        <w:rPr>
          <w:szCs w:val="28"/>
        </w:rPr>
        <w:t xml:space="preserve">            </w:t>
      </w:r>
      <w:r w:rsidRPr="00897638">
        <w:rPr>
          <w:szCs w:val="28"/>
        </w:rPr>
        <w:t>№</w:t>
      </w:r>
      <w:r w:rsidR="0047230D">
        <w:rPr>
          <w:szCs w:val="28"/>
        </w:rPr>
        <w:t>187</w:t>
      </w:r>
    </w:p>
    <w:p w:rsidR="00623339" w:rsidRPr="00897638" w:rsidRDefault="00623339" w:rsidP="00623339">
      <w:pPr>
        <w:jc w:val="center"/>
        <w:rPr>
          <w:szCs w:val="28"/>
        </w:rPr>
      </w:pPr>
      <w:proofErr w:type="gramStart"/>
      <w:r w:rsidRPr="00897638">
        <w:rPr>
          <w:szCs w:val="28"/>
        </w:rPr>
        <w:t>с</w:t>
      </w:r>
      <w:proofErr w:type="gramEnd"/>
      <w:r w:rsidRPr="00897638">
        <w:rPr>
          <w:szCs w:val="28"/>
        </w:rPr>
        <w:t>. Белая Глина</w:t>
      </w:r>
    </w:p>
    <w:p w:rsidR="00623339" w:rsidRPr="00897638" w:rsidRDefault="00623339" w:rsidP="00623339">
      <w:pPr>
        <w:jc w:val="center"/>
        <w:rPr>
          <w:szCs w:val="28"/>
        </w:rPr>
      </w:pPr>
    </w:p>
    <w:p w:rsidR="00623339" w:rsidRPr="00897638" w:rsidRDefault="00623339" w:rsidP="00623339">
      <w:pPr>
        <w:jc w:val="center"/>
        <w:rPr>
          <w:b/>
          <w:szCs w:val="28"/>
        </w:rPr>
      </w:pPr>
      <w:r w:rsidRPr="00897638">
        <w:rPr>
          <w:b/>
          <w:szCs w:val="28"/>
        </w:rPr>
        <w:t>«Об утверждении Порядка сноса надмогильных сооружений (надгробий) и оград, установленных за пределами мест захоронения»</w:t>
      </w: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 xml:space="preserve">Во исполнение Федерального закона от 12 января 1996 года № 8-ФЗ «О погребении и похоронном деле", </w:t>
      </w:r>
      <w:hyperlink r:id="rId5" w:history="1">
        <w:proofErr w:type="gramStart"/>
        <w:r w:rsidRPr="00897638">
          <w:rPr>
            <w:rStyle w:val="a5"/>
            <w:b w:val="0"/>
            <w:color w:val="auto"/>
            <w:sz w:val="28"/>
            <w:szCs w:val="28"/>
          </w:rPr>
          <w:t>Закон</w:t>
        </w:r>
        <w:proofErr w:type="gramEnd"/>
      </w:hyperlink>
      <w:r w:rsidRPr="00897638">
        <w:rPr>
          <w:szCs w:val="28"/>
        </w:rPr>
        <w:t xml:space="preserve">а Краснодарского края от 4 февраля 2004 № 666-КЗ « О погребении и похоронном деле в Краснодарском крае», </w:t>
      </w:r>
      <w:hyperlink r:id="rId6" w:history="1">
        <w:r w:rsidRPr="00897638">
          <w:rPr>
            <w:rStyle w:val="a5"/>
            <w:b w:val="0"/>
            <w:color w:val="auto"/>
            <w:sz w:val="28"/>
            <w:szCs w:val="28"/>
          </w:rPr>
          <w:t>Федерального закон</w:t>
        </w:r>
      </w:hyperlink>
      <w:r w:rsidRPr="00897638">
        <w:rPr>
          <w:szCs w:val="28"/>
        </w:rPr>
        <w:t>а от 06.10.2003 г. №131-ФЗ "Об общих принципах организации местного самоуправления в Российской Федерации", руководствуясь Уставом Белоглинского сельского поселения, постановляю:</w:t>
      </w: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1. Утвердить Порядок сноса надмогильных сооружений (надгробий) и оград, установленных за пределами мест захоронений (прилагается).</w:t>
      </w:r>
    </w:p>
    <w:p w:rsidR="00623339" w:rsidRPr="00897638" w:rsidRDefault="00623339" w:rsidP="00623339">
      <w:pPr>
        <w:pStyle w:val="11"/>
        <w:ind w:firstLine="540"/>
        <w:jc w:val="both"/>
        <w:rPr>
          <w:sz w:val="28"/>
          <w:szCs w:val="28"/>
        </w:rPr>
      </w:pPr>
      <w:r w:rsidRPr="00897638">
        <w:rPr>
          <w:sz w:val="28"/>
          <w:szCs w:val="28"/>
        </w:rPr>
        <w:tab/>
        <w:t>2. Организационно-правовому отделу администрации Белоглинского сельского поселения Белоглинского района (Даньшина) опубликовать                        (обнародовать) настоящее постановление в средствах массовой информации и разместить на сайте Белоглинского сельского поселения Белоглинского района (</w:t>
      </w:r>
      <w:r w:rsidRPr="00897638">
        <w:rPr>
          <w:sz w:val="28"/>
          <w:szCs w:val="28"/>
          <w:lang w:val="en-US"/>
        </w:rPr>
        <w:t>www</w:t>
      </w:r>
      <w:r w:rsidRPr="00897638">
        <w:rPr>
          <w:sz w:val="28"/>
          <w:szCs w:val="28"/>
        </w:rPr>
        <w:t>/</w:t>
      </w:r>
      <w:proofErr w:type="spellStart"/>
      <w:r w:rsidRPr="00897638">
        <w:rPr>
          <w:bCs/>
          <w:sz w:val="28"/>
          <w:szCs w:val="28"/>
        </w:rPr>
        <w:t>admbelog.ru</w:t>
      </w:r>
      <w:proofErr w:type="spellEnd"/>
      <w:r w:rsidRPr="00897638">
        <w:rPr>
          <w:sz w:val="28"/>
          <w:szCs w:val="28"/>
        </w:rPr>
        <w:t>).</w:t>
      </w:r>
    </w:p>
    <w:p w:rsidR="00623339" w:rsidRPr="00897638" w:rsidRDefault="00623339" w:rsidP="00623339">
      <w:pPr>
        <w:pStyle w:val="11"/>
        <w:ind w:firstLine="540"/>
        <w:jc w:val="both"/>
        <w:rPr>
          <w:sz w:val="28"/>
          <w:szCs w:val="28"/>
        </w:rPr>
      </w:pPr>
      <w:r w:rsidRPr="00897638">
        <w:rPr>
          <w:sz w:val="28"/>
          <w:szCs w:val="28"/>
        </w:rPr>
        <w:t xml:space="preserve">4. </w:t>
      </w:r>
      <w:proofErr w:type="gramStart"/>
      <w:r w:rsidRPr="00897638">
        <w:rPr>
          <w:sz w:val="28"/>
          <w:szCs w:val="28"/>
        </w:rPr>
        <w:t>Контроль за</w:t>
      </w:r>
      <w:proofErr w:type="gramEnd"/>
      <w:r w:rsidRPr="0089763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23339" w:rsidRPr="00897638" w:rsidRDefault="00623339" w:rsidP="00623339">
      <w:pPr>
        <w:pStyle w:val="a3"/>
        <w:ind w:firstLine="540"/>
        <w:jc w:val="both"/>
        <w:rPr>
          <w:b w:val="0"/>
          <w:szCs w:val="28"/>
        </w:rPr>
      </w:pPr>
      <w:r w:rsidRPr="00897638">
        <w:rPr>
          <w:b w:val="0"/>
          <w:szCs w:val="28"/>
        </w:rPr>
        <w:t>5. Постановление вступает в силу со дня его официального опубликования (обнародования).</w:t>
      </w:r>
    </w:p>
    <w:p w:rsidR="00623339" w:rsidRPr="00897638" w:rsidRDefault="00623339" w:rsidP="00623339">
      <w:pPr>
        <w:ind w:firstLine="838"/>
        <w:jc w:val="both"/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  <w:r w:rsidRPr="00897638">
        <w:rPr>
          <w:szCs w:val="28"/>
        </w:rPr>
        <w:t xml:space="preserve">Глава Белоглинского </w:t>
      </w:r>
      <w:proofErr w:type="gramStart"/>
      <w:r w:rsidRPr="00897638">
        <w:rPr>
          <w:szCs w:val="28"/>
        </w:rPr>
        <w:t>сельского</w:t>
      </w:r>
      <w:proofErr w:type="gramEnd"/>
    </w:p>
    <w:p w:rsidR="00623339" w:rsidRPr="00897638" w:rsidRDefault="00623339" w:rsidP="00623339">
      <w:pPr>
        <w:rPr>
          <w:szCs w:val="28"/>
        </w:rPr>
      </w:pPr>
      <w:r w:rsidRPr="00897638">
        <w:rPr>
          <w:szCs w:val="28"/>
        </w:rPr>
        <w:t>поселения Белоглинского района</w:t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  <w:t>А.В. Тубаев</w:t>
      </w:r>
    </w:p>
    <w:p w:rsidR="00623339" w:rsidRPr="00897638" w:rsidRDefault="00623339" w:rsidP="0062333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556"/>
        <w:gridCol w:w="4828"/>
      </w:tblGrid>
      <w:tr w:rsidR="00623339" w:rsidRPr="00897638" w:rsidTr="00300798"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3339" w:rsidRPr="00897638" w:rsidRDefault="00623339" w:rsidP="0030079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3339" w:rsidRPr="00897638" w:rsidRDefault="00623339" w:rsidP="0030079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339" w:rsidRPr="00897638" w:rsidTr="00300798"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3339" w:rsidRPr="00897638" w:rsidRDefault="00623339" w:rsidP="0030079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3339" w:rsidRPr="00897638" w:rsidRDefault="00623339" w:rsidP="0030079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3339" w:rsidRPr="00897638" w:rsidRDefault="00623339" w:rsidP="00623339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89763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23339" w:rsidRPr="00897638" w:rsidRDefault="00623339" w:rsidP="00623339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897638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23339" w:rsidRPr="00897638" w:rsidRDefault="00623339" w:rsidP="00623339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897638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623339" w:rsidRPr="00897638" w:rsidRDefault="00623339" w:rsidP="00623339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897638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623339" w:rsidRPr="00897638" w:rsidRDefault="00623339" w:rsidP="00623339">
      <w:pPr>
        <w:jc w:val="right"/>
        <w:rPr>
          <w:szCs w:val="28"/>
        </w:rPr>
      </w:pPr>
      <w:r w:rsidRPr="00897638">
        <w:rPr>
          <w:szCs w:val="28"/>
        </w:rPr>
        <w:t xml:space="preserve">от </w:t>
      </w:r>
      <w:r w:rsidR="008A73E1">
        <w:rPr>
          <w:szCs w:val="28"/>
        </w:rPr>
        <w:t xml:space="preserve">06.12.2017 </w:t>
      </w:r>
      <w:r w:rsidRPr="00897638">
        <w:rPr>
          <w:szCs w:val="28"/>
        </w:rPr>
        <w:t>№</w:t>
      </w:r>
      <w:r w:rsidR="008A73E1">
        <w:rPr>
          <w:szCs w:val="28"/>
        </w:rPr>
        <w:t>187</w:t>
      </w: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897638">
        <w:rPr>
          <w:rFonts w:ascii="Times New Roman" w:hAnsi="Times New Roman" w:cs="Times New Roman"/>
          <w:sz w:val="28"/>
          <w:szCs w:val="28"/>
        </w:rPr>
        <w:t>Порядок сноса надмогильных сооружений (надгробий) и оград, установленных за пределами мест захоронения</w:t>
      </w: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1. Установка надмогильных сооружений (надгробий) и оград на кладбищах допускается только в границах предоставленных мест захоронения.</w:t>
      </w: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2. Устанавливаемые надмогильные сооружения (надгробия) и ограды не должны иметь частей, выступающих за границы мест захоронения или нависать над соседними захоронениями.</w:t>
      </w: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3. Надмогильные сооружения (надгробия) и ограды, установленные за пределами мест захоронения, подлежат сносу как самовольно установленные.</w:t>
      </w: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4. Самовольно установленное надмогильное сооружение (надгробие), ограда, подлежит демонтажу осуществившим его лицом.</w:t>
      </w: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5. Надмогильные сооружения, установленные за пределами мест захоронения, подлежат сносу с обязательным предупреждением лица, на которое зарегистрировано место захоронение.</w:t>
      </w: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6. Снос надмогильных сооружений, установленных за пределами мест захоронения, происходит в следующем порядке:</w:t>
      </w: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- граждане, установившие превышающие утвержденные размеры надмогильные сооружения, предупреждаются посредством письменного уведомления в адрес лица, на которое зарегистрировано захоронение, и выставлением на могильном холме трафарета с предупреждением о необходимости привести надмогильное сооружение в соответствие с требованиями в течение 60 дней и обратиться в специализированную службу по вопросам похоронного дела. После чего специализированной службой по вопросам похоронного дела принимается решение о регистрации надмогильного сооружения или ограды или их сносе.</w:t>
      </w:r>
    </w:p>
    <w:p w:rsidR="00623339" w:rsidRPr="00897638" w:rsidRDefault="00623339" w:rsidP="00623339">
      <w:pPr>
        <w:jc w:val="both"/>
        <w:rPr>
          <w:szCs w:val="28"/>
        </w:rPr>
      </w:pPr>
      <w:r w:rsidRPr="00897638">
        <w:rPr>
          <w:szCs w:val="28"/>
        </w:rPr>
        <w:tab/>
        <w:t>- в случае, если в установленный срок демонтаж сооружения, ограды не будет произведен, администрация Белоглинского сельского поселения Белоглинского района имеет право снести самовольно установленное сооружение, ограду с последующим взысканием с лица, установившего самовольное сооружение, ограду затрат на его демонтаж.</w:t>
      </w:r>
    </w:p>
    <w:p w:rsidR="00623339" w:rsidRPr="00897638" w:rsidRDefault="00623339" w:rsidP="00623339">
      <w:pPr>
        <w:rPr>
          <w:szCs w:val="28"/>
        </w:rPr>
      </w:pPr>
    </w:p>
    <w:p w:rsidR="00623339" w:rsidRPr="00897638" w:rsidRDefault="00623339" w:rsidP="00623339">
      <w:pPr>
        <w:rPr>
          <w:szCs w:val="28"/>
        </w:rPr>
      </w:pPr>
      <w:r w:rsidRPr="00897638">
        <w:rPr>
          <w:szCs w:val="28"/>
        </w:rPr>
        <w:t xml:space="preserve">Начальник организационно правового отдела </w:t>
      </w:r>
    </w:p>
    <w:p w:rsidR="00623339" w:rsidRPr="00897638" w:rsidRDefault="00623339" w:rsidP="00623339">
      <w:pPr>
        <w:rPr>
          <w:szCs w:val="28"/>
        </w:rPr>
      </w:pPr>
      <w:r w:rsidRPr="00897638">
        <w:rPr>
          <w:szCs w:val="28"/>
        </w:rPr>
        <w:t xml:space="preserve">администрации Белоглинского сельского поселения </w:t>
      </w:r>
    </w:p>
    <w:p w:rsidR="00623339" w:rsidRPr="00897638" w:rsidRDefault="00623339" w:rsidP="00623339">
      <w:pPr>
        <w:rPr>
          <w:szCs w:val="28"/>
        </w:rPr>
      </w:pPr>
      <w:r w:rsidRPr="00897638">
        <w:rPr>
          <w:szCs w:val="28"/>
        </w:rPr>
        <w:t>Белоглинского района</w:t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Pr="00897638">
        <w:rPr>
          <w:szCs w:val="28"/>
        </w:rPr>
        <w:tab/>
      </w:r>
      <w:r w:rsidR="00897638">
        <w:rPr>
          <w:szCs w:val="28"/>
        </w:rPr>
        <w:t xml:space="preserve">       А.Н.</w:t>
      </w:r>
      <w:r w:rsidRPr="00897638">
        <w:rPr>
          <w:szCs w:val="28"/>
        </w:rPr>
        <w:t xml:space="preserve">Даньшина </w:t>
      </w:r>
    </w:p>
    <w:p w:rsidR="00897638" w:rsidRDefault="00897638" w:rsidP="00623339">
      <w:pPr>
        <w:jc w:val="center"/>
        <w:rPr>
          <w:b/>
          <w:szCs w:val="28"/>
        </w:rPr>
      </w:pPr>
    </w:p>
    <w:sectPr w:rsidR="00897638" w:rsidSect="00BC4E6A">
      <w:pgSz w:w="11900" w:h="16800"/>
      <w:pgMar w:top="1134" w:right="850" w:bottom="1134" w:left="1701" w:header="720" w:footer="72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23339"/>
    <w:rsid w:val="00000C3E"/>
    <w:rsid w:val="0047230D"/>
    <w:rsid w:val="00623339"/>
    <w:rsid w:val="00897638"/>
    <w:rsid w:val="008A73E1"/>
    <w:rsid w:val="00A06A6F"/>
    <w:rsid w:val="00AA3476"/>
    <w:rsid w:val="00B53526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3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2333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3339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a3">
    <w:name w:val="Body Text"/>
    <w:basedOn w:val="a"/>
    <w:link w:val="a4"/>
    <w:rsid w:val="00623339"/>
    <w:rPr>
      <w:b/>
    </w:rPr>
  </w:style>
  <w:style w:type="character" w:customStyle="1" w:styleId="a4">
    <w:name w:val="Основной текст Знак"/>
    <w:basedOn w:val="a0"/>
    <w:link w:val="a3"/>
    <w:rsid w:val="0062333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5">
    <w:name w:val="Гипертекстовая ссылка"/>
    <w:basedOn w:val="a0"/>
    <w:uiPriority w:val="99"/>
    <w:rsid w:val="00623339"/>
    <w:rPr>
      <w:b/>
      <w:bCs/>
      <w:color w:val="106BBE"/>
      <w:sz w:val="26"/>
      <w:szCs w:val="26"/>
    </w:rPr>
  </w:style>
  <w:style w:type="paragraph" w:customStyle="1" w:styleId="11">
    <w:name w:val="Без интервала1"/>
    <w:rsid w:val="006233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623339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623339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8">
    <w:name w:val="Subtitle"/>
    <w:basedOn w:val="a"/>
    <w:link w:val="a9"/>
    <w:qFormat/>
    <w:rsid w:val="00623339"/>
    <w:pPr>
      <w:suppressAutoHyphens w:val="0"/>
      <w:jc w:val="center"/>
    </w:pPr>
    <w:rPr>
      <w:b/>
      <w:bCs/>
      <w:sz w:val="32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62333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33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333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86367&amp;sub=0" TargetMode="External"/><Relationship Id="rId5" Type="http://schemas.openxmlformats.org/officeDocument/2006/relationships/hyperlink" Target="http://municipal.garant.ru/document?id=23840666&amp;sub=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539</Words>
  <Characters>3077</Characters>
  <Application>Microsoft Office Word</Application>
  <DocSecurity>0</DocSecurity>
  <Lines>25</Lines>
  <Paragraphs>7</Paragraphs>
  <ScaleCrop>false</ScaleCrop>
  <Company>RePack by SPecialiST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2017-12-11T12:03:00Z</cp:lastPrinted>
  <dcterms:created xsi:type="dcterms:W3CDTF">2017-12-11T05:31:00Z</dcterms:created>
  <dcterms:modified xsi:type="dcterms:W3CDTF">2017-12-15T10:34:00Z</dcterms:modified>
</cp:coreProperties>
</file>