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BB8" w:rsidRDefault="00D83BB8" w:rsidP="00D83BB8">
      <w:pPr>
        <w:ind w:firstLine="0"/>
        <w:jc w:val="center"/>
      </w:pPr>
      <w:r>
        <w:rPr>
          <w:noProof/>
        </w:rPr>
        <w:drawing>
          <wp:inline distT="0" distB="0" distL="0" distR="0" wp14:anchorId="792DF25E" wp14:editId="72B80658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BB8" w:rsidRDefault="00D83BB8" w:rsidP="00D83BB8">
      <w:pPr>
        <w:jc w:val="center"/>
        <w:rPr>
          <w:rFonts w:ascii="Times New Roman" w:hAnsi="Times New Roman"/>
          <w:sz w:val="28"/>
          <w:szCs w:val="28"/>
        </w:rPr>
      </w:pPr>
    </w:p>
    <w:p w:rsidR="00D83BB8" w:rsidRDefault="00D83BB8" w:rsidP="00D83BB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83BB8" w:rsidRDefault="00D83BB8" w:rsidP="00D83BB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D83BB8" w:rsidRDefault="00D83BB8" w:rsidP="00D83BB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3BB8" w:rsidRDefault="00D83BB8" w:rsidP="00D83BB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D83BB8" w:rsidRPr="00C85BE0" w:rsidRDefault="00D83BB8" w:rsidP="00D83BB8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AA3D6B">
        <w:rPr>
          <w:rFonts w:ascii="Times New Roman" w:hAnsi="Times New Roman"/>
          <w:sz w:val="28"/>
          <w:szCs w:val="28"/>
          <w:u w:val="single"/>
        </w:rPr>
        <w:t>11.03.</w:t>
      </w:r>
      <w:r w:rsidRPr="00BA1BC6">
        <w:rPr>
          <w:rFonts w:ascii="Times New Roman" w:hAnsi="Times New Roman"/>
          <w:sz w:val="28"/>
          <w:szCs w:val="28"/>
          <w:u w:val="single"/>
        </w:rPr>
        <w:t>2024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№ </w:t>
      </w:r>
      <w:r w:rsidRPr="00BA1BC6">
        <w:rPr>
          <w:rFonts w:ascii="Times New Roman" w:hAnsi="Times New Roman"/>
          <w:sz w:val="28"/>
          <w:szCs w:val="28"/>
          <w:u w:val="single"/>
        </w:rPr>
        <w:t>146</w:t>
      </w:r>
      <w:r w:rsidRPr="006D6F28">
        <w:rPr>
          <w:rFonts w:ascii="Times New Roman" w:hAnsi="Times New Roman"/>
          <w:sz w:val="28"/>
          <w:szCs w:val="28"/>
          <w:u w:val="single"/>
        </w:rPr>
        <w:t>-р</w:t>
      </w:r>
    </w:p>
    <w:p w:rsidR="00D83BB8" w:rsidRDefault="00D83BB8" w:rsidP="00D83BB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3BB8" w:rsidRDefault="00D83BB8" w:rsidP="00D83BB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Белая Глина</w:t>
      </w:r>
    </w:p>
    <w:p w:rsidR="00D83BB8" w:rsidRDefault="00D83BB8" w:rsidP="00D83BB8">
      <w:pPr>
        <w:ind w:firstLine="0"/>
        <w:jc w:val="center"/>
        <w:rPr>
          <w:b/>
          <w:bCs/>
          <w:sz w:val="28"/>
        </w:rPr>
      </w:pPr>
    </w:p>
    <w:p w:rsidR="00D83BB8" w:rsidRPr="00DF7D39" w:rsidRDefault="00D83BB8" w:rsidP="00D83BB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F7D39">
        <w:rPr>
          <w:rFonts w:ascii="Times New Roman" w:hAnsi="Times New Roman"/>
          <w:b/>
          <w:bCs/>
          <w:sz w:val="28"/>
        </w:rPr>
        <w:t>Об обеспечении автотранспортом</w:t>
      </w:r>
      <w:r>
        <w:rPr>
          <w:rFonts w:ascii="Times New Roman" w:hAnsi="Times New Roman"/>
          <w:b/>
          <w:bCs/>
          <w:sz w:val="28"/>
        </w:rPr>
        <w:t xml:space="preserve"> и резервными источниками снабжения электрической энергии</w:t>
      </w:r>
      <w:r w:rsidRPr="00DF7D39">
        <w:rPr>
          <w:rFonts w:ascii="Times New Roman" w:hAnsi="Times New Roman"/>
          <w:b/>
          <w:bCs/>
          <w:sz w:val="28"/>
          <w:szCs w:val="28"/>
        </w:rPr>
        <w:t xml:space="preserve"> участковых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F7D39">
        <w:rPr>
          <w:rFonts w:ascii="Times New Roman" w:hAnsi="Times New Roman"/>
          <w:b/>
          <w:bCs/>
          <w:sz w:val="28"/>
          <w:szCs w:val="28"/>
        </w:rPr>
        <w:t>избира</w:t>
      </w:r>
      <w:r>
        <w:rPr>
          <w:rFonts w:ascii="Times New Roman" w:hAnsi="Times New Roman"/>
          <w:b/>
          <w:bCs/>
          <w:sz w:val="28"/>
          <w:szCs w:val="28"/>
        </w:rPr>
        <w:t>тельных комиссий Белоглинского сельского поселения Белоглинского район</w:t>
      </w:r>
      <w:r w:rsidRPr="00DF7D39">
        <w:rPr>
          <w:rFonts w:ascii="Times New Roman" w:hAnsi="Times New Roman"/>
          <w:b/>
          <w:bCs/>
          <w:sz w:val="28"/>
          <w:szCs w:val="28"/>
        </w:rPr>
        <w:t>а для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F7D39">
        <w:rPr>
          <w:rFonts w:ascii="Times New Roman" w:hAnsi="Times New Roman"/>
          <w:b/>
          <w:bCs/>
          <w:sz w:val="28"/>
          <w:szCs w:val="28"/>
        </w:rPr>
        <w:t xml:space="preserve">подготовки и проведения </w:t>
      </w:r>
      <w:r>
        <w:rPr>
          <w:rFonts w:ascii="Times New Roman" w:hAnsi="Times New Roman"/>
          <w:b/>
          <w:bCs/>
          <w:sz w:val="28"/>
          <w:szCs w:val="28"/>
        </w:rPr>
        <w:t>выборов Президента Российской Федерации</w:t>
      </w:r>
    </w:p>
    <w:p w:rsidR="00D83BB8" w:rsidRDefault="00D83BB8" w:rsidP="00D83BB8">
      <w:pPr>
        <w:ind w:firstLine="709"/>
        <w:rPr>
          <w:spacing w:val="2"/>
          <w:sz w:val="28"/>
          <w:szCs w:val="28"/>
        </w:rPr>
      </w:pPr>
    </w:p>
    <w:p w:rsidR="00D83BB8" w:rsidRPr="00C903B6" w:rsidRDefault="00D83BB8" w:rsidP="00D83BB8">
      <w:pPr>
        <w:ind w:firstLine="709"/>
        <w:rPr>
          <w:rFonts w:ascii="Times New Roman" w:hAnsi="Times New Roman"/>
          <w:b/>
          <w:bCs/>
          <w:sz w:val="28"/>
        </w:rPr>
      </w:pPr>
      <w:r w:rsidRPr="004963A8">
        <w:rPr>
          <w:rFonts w:ascii="Times New Roman" w:hAnsi="Times New Roman"/>
          <w:spacing w:val="2"/>
          <w:sz w:val="28"/>
          <w:szCs w:val="28"/>
        </w:rPr>
        <w:t xml:space="preserve">В целях обеспечения автотранспортом </w:t>
      </w:r>
      <w:r>
        <w:rPr>
          <w:rFonts w:ascii="Times New Roman" w:hAnsi="Times New Roman"/>
          <w:spacing w:val="2"/>
          <w:sz w:val="28"/>
          <w:szCs w:val="28"/>
        </w:rPr>
        <w:t xml:space="preserve">и </w:t>
      </w:r>
      <w:r w:rsidRPr="00826BBC">
        <w:rPr>
          <w:rFonts w:ascii="Times New Roman" w:hAnsi="Times New Roman"/>
          <w:bCs/>
          <w:sz w:val="28"/>
        </w:rPr>
        <w:t>резервным</w:t>
      </w:r>
      <w:r>
        <w:rPr>
          <w:rFonts w:ascii="Times New Roman" w:hAnsi="Times New Roman"/>
          <w:bCs/>
          <w:sz w:val="28"/>
        </w:rPr>
        <w:t>и</w:t>
      </w:r>
      <w:r w:rsidRPr="00826BBC">
        <w:rPr>
          <w:rFonts w:ascii="Times New Roman" w:hAnsi="Times New Roman"/>
          <w:bCs/>
          <w:sz w:val="28"/>
        </w:rPr>
        <w:t xml:space="preserve"> источник</w:t>
      </w:r>
      <w:r>
        <w:rPr>
          <w:rFonts w:ascii="Times New Roman" w:hAnsi="Times New Roman"/>
          <w:bCs/>
          <w:sz w:val="28"/>
        </w:rPr>
        <w:t>ами</w:t>
      </w:r>
      <w:r w:rsidRPr="00826BBC">
        <w:rPr>
          <w:rFonts w:ascii="Times New Roman" w:hAnsi="Times New Roman"/>
          <w:bCs/>
          <w:sz w:val="28"/>
        </w:rPr>
        <w:t xml:space="preserve"> снабжения электрической энергии</w:t>
      </w:r>
      <w:r>
        <w:rPr>
          <w:rFonts w:ascii="Times New Roman" w:hAnsi="Times New Roman"/>
          <w:spacing w:val="2"/>
          <w:sz w:val="28"/>
          <w:szCs w:val="28"/>
        </w:rPr>
        <w:t xml:space="preserve"> участковых избирательных ко</w:t>
      </w:r>
      <w:r w:rsidRPr="004963A8">
        <w:rPr>
          <w:rFonts w:ascii="Times New Roman" w:hAnsi="Times New Roman"/>
          <w:spacing w:val="2"/>
          <w:sz w:val="28"/>
          <w:szCs w:val="28"/>
        </w:rPr>
        <w:t>миссий (далее - УИК) в период подготовк</w:t>
      </w:r>
      <w:r>
        <w:rPr>
          <w:rFonts w:ascii="Times New Roman" w:hAnsi="Times New Roman"/>
          <w:spacing w:val="2"/>
          <w:sz w:val="28"/>
          <w:szCs w:val="28"/>
        </w:rPr>
        <w:t>и и проведения выборов Президен</w:t>
      </w:r>
      <w:r w:rsidRPr="004963A8">
        <w:rPr>
          <w:rFonts w:ascii="Times New Roman" w:hAnsi="Times New Roman"/>
          <w:spacing w:val="2"/>
          <w:sz w:val="28"/>
          <w:szCs w:val="28"/>
        </w:rPr>
        <w:t xml:space="preserve">та Российской Федерации, руководствуясь Федеральным </w:t>
      </w:r>
      <w:r>
        <w:rPr>
          <w:rFonts w:ascii="Times New Roman" w:hAnsi="Times New Roman"/>
          <w:spacing w:val="2"/>
          <w:sz w:val="28"/>
          <w:szCs w:val="28"/>
        </w:rPr>
        <w:t>законом от 12 июня 2002 года</w:t>
      </w:r>
      <w:r w:rsidRPr="004963A8">
        <w:rPr>
          <w:rFonts w:ascii="Times New Roman" w:hAnsi="Times New Roman"/>
          <w:spacing w:val="2"/>
          <w:sz w:val="28"/>
          <w:szCs w:val="28"/>
        </w:rPr>
        <w:t xml:space="preserve"> № 67-ФЗ «Об основных гарантиях избират</w:t>
      </w:r>
      <w:r>
        <w:rPr>
          <w:rFonts w:ascii="Times New Roman" w:hAnsi="Times New Roman"/>
          <w:spacing w:val="2"/>
          <w:sz w:val="28"/>
          <w:szCs w:val="28"/>
        </w:rPr>
        <w:t xml:space="preserve">ельных прав и права на участие </w:t>
      </w:r>
      <w:r w:rsidRPr="004963A8">
        <w:rPr>
          <w:rFonts w:ascii="Times New Roman" w:hAnsi="Times New Roman"/>
          <w:spacing w:val="2"/>
          <w:sz w:val="28"/>
          <w:szCs w:val="28"/>
        </w:rPr>
        <w:t>в референдуме граждан Российской Федерации</w:t>
      </w:r>
      <w:r>
        <w:rPr>
          <w:rFonts w:ascii="Times New Roman" w:hAnsi="Times New Roman"/>
          <w:spacing w:val="2"/>
          <w:sz w:val="28"/>
          <w:szCs w:val="28"/>
        </w:rPr>
        <w:t xml:space="preserve">, распоряжением администрации муниципального образования Белоглинский район от 06.03.2024 г. № 82-р </w:t>
      </w:r>
      <w:r w:rsidRPr="00C903B6">
        <w:rPr>
          <w:rFonts w:ascii="Times New Roman" w:hAnsi="Times New Roman"/>
          <w:spacing w:val="2"/>
          <w:sz w:val="28"/>
          <w:szCs w:val="28"/>
        </w:rPr>
        <w:t>«</w:t>
      </w:r>
      <w:r w:rsidRPr="00C903B6">
        <w:rPr>
          <w:rFonts w:ascii="Times New Roman" w:hAnsi="Times New Roman"/>
          <w:bCs/>
          <w:sz w:val="28"/>
        </w:rPr>
        <w:t xml:space="preserve">Об обеспечении автотранспортом территориальной </w:t>
      </w:r>
      <w:r w:rsidRPr="00C903B6">
        <w:rPr>
          <w:rFonts w:ascii="Times New Roman" w:hAnsi="Times New Roman"/>
          <w:bCs/>
          <w:sz w:val="28"/>
          <w:szCs w:val="28"/>
        </w:rPr>
        <w:t>избирательной комиссии Белоглинская и участковых</w:t>
      </w:r>
      <w:r w:rsidRPr="00C903B6">
        <w:rPr>
          <w:rFonts w:ascii="Times New Roman" w:hAnsi="Times New Roman"/>
          <w:bCs/>
          <w:sz w:val="28"/>
        </w:rPr>
        <w:t xml:space="preserve"> </w:t>
      </w:r>
      <w:r w:rsidRPr="00C903B6">
        <w:rPr>
          <w:rFonts w:ascii="Times New Roman" w:hAnsi="Times New Roman"/>
          <w:bCs/>
          <w:sz w:val="28"/>
          <w:szCs w:val="28"/>
        </w:rPr>
        <w:t>избирательных комиссий Белоглинского района для</w:t>
      </w:r>
      <w:r w:rsidRPr="00C903B6">
        <w:rPr>
          <w:rFonts w:ascii="Times New Roman" w:hAnsi="Times New Roman"/>
          <w:bCs/>
          <w:sz w:val="28"/>
        </w:rPr>
        <w:t xml:space="preserve"> </w:t>
      </w:r>
      <w:r w:rsidRPr="00C903B6">
        <w:rPr>
          <w:rFonts w:ascii="Times New Roman" w:hAnsi="Times New Roman"/>
          <w:bCs/>
          <w:sz w:val="28"/>
          <w:szCs w:val="28"/>
        </w:rPr>
        <w:t xml:space="preserve">подготовки и проведения выборов </w:t>
      </w:r>
      <w:r w:rsidRPr="004963A8">
        <w:rPr>
          <w:rFonts w:ascii="Times New Roman" w:hAnsi="Times New Roman"/>
          <w:bCs/>
          <w:sz w:val="28"/>
          <w:szCs w:val="28"/>
        </w:rPr>
        <w:t>Президента Российской Федерации</w:t>
      </w:r>
      <w:r w:rsidRPr="00C903B6">
        <w:rPr>
          <w:rFonts w:ascii="Times New Roman" w:hAnsi="Times New Roman"/>
          <w:bCs/>
          <w:sz w:val="28"/>
          <w:szCs w:val="28"/>
        </w:rPr>
        <w:t>»:</w:t>
      </w:r>
    </w:p>
    <w:p w:rsidR="00D83BB8" w:rsidRPr="00E378B9" w:rsidRDefault="00D83BB8" w:rsidP="00D83BB8">
      <w:pPr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t xml:space="preserve">1. Директору МУП «Белоглинская теплосистема» </w:t>
      </w:r>
      <w:r>
        <w:rPr>
          <w:rFonts w:ascii="Times New Roman" w:hAnsi="Times New Roman"/>
          <w:sz w:val="28"/>
          <w:szCs w:val="28"/>
        </w:rPr>
        <w:t>(</w:t>
      </w:r>
      <w:r w:rsidRPr="00DF7D39">
        <w:rPr>
          <w:rFonts w:ascii="Times New Roman" w:hAnsi="Times New Roman"/>
          <w:sz w:val="28"/>
          <w:szCs w:val="28"/>
        </w:rPr>
        <w:t>Вожов</w:t>
      </w:r>
      <w:r>
        <w:rPr>
          <w:rFonts w:ascii="Times New Roman" w:hAnsi="Times New Roman"/>
          <w:sz w:val="28"/>
          <w:szCs w:val="28"/>
        </w:rPr>
        <w:t>)</w:t>
      </w:r>
      <w:r w:rsidRPr="00DF7D39">
        <w:rPr>
          <w:rFonts w:ascii="Times New Roman" w:hAnsi="Times New Roman"/>
          <w:sz w:val="28"/>
          <w:szCs w:val="28"/>
        </w:rPr>
        <w:t xml:space="preserve">, выделить автотранспорт (легковой)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26BBC">
        <w:rPr>
          <w:rFonts w:ascii="Times New Roman" w:hAnsi="Times New Roman"/>
          <w:bCs/>
          <w:sz w:val="28"/>
          <w:szCs w:val="28"/>
        </w:rPr>
        <w:t xml:space="preserve">резервный источник снабжения электрической энергии </w:t>
      </w:r>
      <w:r w:rsidRPr="00DF7D39">
        <w:rPr>
          <w:rFonts w:ascii="Times New Roman" w:hAnsi="Times New Roman"/>
          <w:sz w:val="28"/>
          <w:szCs w:val="28"/>
        </w:rPr>
        <w:t>в распоряжение территориальной избирательной комиссии Белоглинская (далее - ТИК) и</w:t>
      </w:r>
      <w:r w:rsidRPr="00DF7D39">
        <w:rPr>
          <w:rFonts w:ascii="Times New Roman" w:hAnsi="Times New Roman"/>
          <w:color w:val="000000"/>
          <w:spacing w:val="2"/>
          <w:sz w:val="28"/>
          <w:szCs w:val="28"/>
        </w:rPr>
        <w:t xml:space="preserve"> участковых избирательных комиссий (далее - УИК)</w:t>
      </w:r>
      <w:r w:rsidRPr="00DF7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графиком, утвержденным приложением к распоряжению. </w:t>
      </w:r>
      <w:r>
        <w:rPr>
          <w:rFonts w:ascii="Times New Roman" w:hAnsi="Times New Roman"/>
          <w:bCs/>
          <w:sz w:val="28"/>
        </w:rPr>
        <w:t xml:space="preserve">Выделить на период выборов Президента РФ (15-17 марта 2024) </w:t>
      </w:r>
      <w:r w:rsidRPr="00826BBC">
        <w:rPr>
          <w:rFonts w:ascii="Times New Roman" w:hAnsi="Times New Roman"/>
          <w:bCs/>
          <w:sz w:val="28"/>
        </w:rPr>
        <w:t>резервный</w:t>
      </w:r>
      <w:r>
        <w:rPr>
          <w:rFonts w:ascii="Times New Roman" w:hAnsi="Times New Roman"/>
          <w:bCs/>
          <w:sz w:val="28"/>
        </w:rPr>
        <w:t xml:space="preserve"> источник</w:t>
      </w:r>
      <w:r w:rsidRPr="00826BBC">
        <w:rPr>
          <w:rFonts w:ascii="Times New Roman" w:hAnsi="Times New Roman"/>
          <w:bCs/>
          <w:sz w:val="28"/>
        </w:rPr>
        <w:t xml:space="preserve"> снабжения электрической энергии</w:t>
      </w:r>
      <w:r>
        <w:rPr>
          <w:rFonts w:ascii="Times New Roman" w:hAnsi="Times New Roman"/>
          <w:bCs/>
          <w:sz w:val="28"/>
        </w:rPr>
        <w:t xml:space="preserve"> на избирательный участок 05-04 (</w:t>
      </w:r>
      <w:r w:rsidRPr="00826BBC">
        <w:rPr>
          <w:rFonts w:ascii="Times New Roman" w:hAnsi="Times New Roman"/>
          <w:bCs/>
          <w:sz w:val="28"/>
        </w:rPr>
        <w:t>353040, Краснодарский край, Белоглинский район, село Белая Глина, ул. Толстого, 56 (здание МБОУ ДОД "Детско-юношеская спортивная школа Белоглинского района")</w:t>
      </w:r>
      <w:r>
        <w:rPr>
          <w:rFonts w:ascii="Times New Roman" w:hAnsi="Times New Roman"/>
          <w:bCs/>
          <w:sz w:val="28"/>
        </w:rPr>
        <w:t xml:space="preserve">; </w:t>
      </w:r>
      <w:r w:rsidRPr="00826BBC">
        <w:rPr>
          <w:rFonts w:ascii="Times New Roman" w:hAnsi="Times New Roman"/>
          <w:bCs/>
          <w:sz w:val="28"/>
        </w:rPr>
        <w:t>05-</w:t>
      </w:r>
      <w:r>
        <w:rPr>
          <w:rFonts w:ascii="Times New Roman" w:hAnsi="Times New Roman"/>
          <w:bCs/>
          <w:sz w:val="28"/>
        </w:rPr>
        <w:t xml:space="preserve">09 </w:t>
      </w:r>
      <w:r w:rsidRPr="00E378B9">
        <w:rPr>
          <w:rFonts w:ascii="Times New Roman" w:hAnsi="Times New Roman"/>
          <w:bCs/>
          <w:sz w:val="28"/>
        </w:rPr>
        <w:t>(353040, Краснодарский край, Белоглинский район, село Белая Глина, ул.</w:t>
      </w:r>
      <w:r>
        <w:rPr>
          <w:rFonts w:ascii="Times New Roman" w:hAnsi="Times New Roman"/>
          <w:bCs/>
          <w:sz w:val="28"/>
        </w:rPr>
        <w:t xml:space="preserve"> </w:t>
      </w:r>
      <w:r w:rsidRPr="00E378B9">
        <w:rPr>
          <w:rFonts w:ascii="Times New Roman" w:hAnsi="Times New Roman"/>
          <w:bCs/>
          <w:sz w:val="28"/>
        </w:rPr>
        <w:t>Капитана Молчанова, 49 (здание МБОУ СОШ №5))</w:t>
      </w:r>
      <w:r>
        <w:rPr>
          <w:rFonts w:ascii="Times New Roman" w:hAnsi="Times New Roman"/>
          <w:bCs/>
          <w:sz w:val="28"/>
        </w:rPr>
        <w:t>.</w:t>
      </w:r>
    </w:p>
    <w:p w:rsidR="00D83BB8" w:rsidRPr="00DF7D39" w:rsidRDefault="00D83BB8" w:rsidP="00D83B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F7D39">
        <w:rPr>
          <w:rFonts w:ascii="Times New Roman" w:hAnsi="Times New Roman"/>
          <w:sz w:val="28"/>
          <w:szCs w:val="28"/>
        </w:rPr>
        <w:t xml:space="preserve">Директору МУП «Белоглинский водоканал» </w:t>
      </w:r>
      <w:r>
        <w:rPr>
          <w:rFonts w:ascii="Times New Roman" w:hAnsi="Times New Roman"/>
          <w:sz w:val="28"/>
          <w:szCs w:val="28"/>
        </w:rPr>
        <w:t>(</w:t>
      </w:r>
      <w:r w:rsidRPr="00DF7D39">
        <w:rPr>
          <w:rFonts w:ascii="Times New Roman" w:hAnsi="Times New Roman"/>
          <w:sz w:val="28"/>
          <w:szCs w:val="28"/>
        </w:rPr>
        <w:t>Шульгинов</w:t>
      </w:r>
      <w:r>
        <w:rPr>
          <w:rFonts w:ascii="Times New Roman" w:hAnsi="Times New Roman"/>
          <w:sz w:val="28"/>
          <w:szCs w:val="28"/>
        </w:rPr>
        <w:t>)</w:t>
      </w:r>
      <w:r w:rsidRPr="00DF7D39">
        <w:rPr>
          <w:rFonts w:ascii="Times New Roman" w:hAnsi="Times New Roman"/>
          <w:sz w:val="28"/>
          <w:szCs w:val="28"/>
        </w:rPr>
        <w:t>, выделить автотранспорт (газель) в распоряжение территориальной избирательной комиссии Белоглинская (далее - ТИК) и</w:t>
      </w:r>
      <w:r w:rsidRPr="00DF7D39">
        <w:rPr>
          <w:rFonts w:ascii="Times New Roman" w:hAnsi="Times New Roman"/>
          <w:color w:val="000000"/>
          <w:spacing w:val="2"/>
          <w:sz w:val="28"/>
          <w:szCs w:val="28"/>
        </w:rPr>
        <w:t xml:space="preserve"> участковых избирательных комиссий (далее - УИК)</w:t>
      </w:r>
      <w:r w:rsidRPr="00DF7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 с графиком, утвержденным приложением к распоряжению.</w:t>
      </w:r>
    </w:p>
    <w:p w:rsidR="00D83BB8" w:rsidRPr="00DF7D39" w:rsidRDefault="00D83BB8" w:rsidP="00D83BB8">
      <w:pPr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lastRenderedPageBreak/>
        <w:t xml:space="preserve">3. Директору МУП «Санитарная очистка» </w:t>
      </w:r>
      <w:r>
        <w:rPr>
          <w:rFonts w:ascii="Times New Roman" w:hAnsi="Times New Roman"/>
          <w:sz w:val="28"/>
          <w:szCs w:val="28"/>
        </w:rPr>
        <w:t>(</w:t>
      </w:r>
      <w:r w:rsidRPr="00DF7D39">
        <w:rPr>
          <w:rFonts w:ascii="Times New Roman" w:hAnsi="Times New Roman"/>
          <w:sz w:val="28"/>
          <w:szCs w:val="28"/>
        </w:rPr>
        <w:t>Андросов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DF7D39">
        <w:rPr>
          <w:rFonts w:ascii="Times New Roman" w:hAnsi="Times New Roman"/>
          <w:sz w:val="28"/>
          <w:szCs w:val="28"/>
        </w:rPr>
        <w:t>выделить автотранспорт (легковой) в распоряжение территориальной избирательной комиссии Белоглинская (далее - ТИК) и</w:t>
      </w:r>
      <w:r w:rsidRPr="00DF7D39">
        <w:rPr>
          <w:rFonts w:ascii="Times New Roman" w:hAnsi="Times New Roman"/>
          <w:color w:val="000000"/>
          <w:spacing w:val="2"/>
          <w:sz w:val="28"/>
          <w:szCs w:val="28"/>
        </w:rPr>
        <w:t xml:space="preserve"> участковых избирательных комиссий (далее - УИК)</w:t>
      </w:r>
      <w:r w:rsidRPr="00DF7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 с графиком, утвержденным приложением к распоряжению.</w:t>
      </w:r>
    </w:p>
    <w:p w:rsidR="00D83BB8" w:rsidRPr="00DF7D39" w:rsidRDefault="00D83BB8" w:rsidP="00D83BB8">
      <w:pPr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t xml:space="preserve">4. Директору «Белоглинское хозяйственное объединение» </w:t>
      </w:r>
      <w:r>
        <w:rPr>
          <w:rFonts w:ascii="Times New Roman" w:hAnsi="Times New Roman"/>
          <w:sz w:val="28"/>
          <w:szCs w:val="28"/>
        </w:rPr>
        <w:t>(</w:t>
      </w:r>
      <w:r w:rsidRPr="00DF7D39">
        <w:rPr>
          <w:rFonts w:ascii="Times New Roman" w:hAnsi="Times New Roman"/>
          <w:sz w:val="28"/>
          <w:szCs w:val="28"/>
        </w:rPr>
        <w:t>Понамарев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DF7D39">
        <w:rPr>
          <w:rFonts w:ascii="Times New Roman" w:hAnsi="Times New Roman"/>
          <w:sz w:val="28"/>
          <w:szCs w:val="28"/>
        </w:rPr>
        <w:t>выделить автотранспорт</w:t>
      </w:r>
      <w:r>
        <w:rPr>
          <w:rFonts w:ascii="Times New Roman" w:hAnsi="Times New Roman"/>
          <w:sz w:val="28"/>
          <w:szCs w:val="28"/>
        </w:rPr>
        <w:t xml:space="preserve">(легковой) </w:t>
      </w:r>
      <w:r w:rsidRPr="00DF7D39">
        <w:rPr>
          <w:rFonts w:ascii="Times New Roman" w:hAnsi="Times New Roman"/>
          <w:sz w:val="28"/>
          <w:szCs w:val="28"/>
        </w:rPr>
        <w:t>в распоряжение территориальной избирательной комиссии Белоглинская (далее - ТИК) и</w:t>
      </w:r>
      <w:r w:rsidRPr="00DF7D39">
        <w:rPr>
          <w:rFonts w:ascii="Times New Roman" w:hAnsi="Times New Roman"/>
          <w:color w:val="000000"/>
          <w:spacing w:val="2"/>
          <w:sz w:val="28"/>
          <w:szCs w:val="28"/>
        </w:rPr>
        <w:t xml:space="preserve"> участковых избирательных комиссий (далее - УИК)</w:t>
      </w:r>
      <w:r w:rsidRPr="00DF7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 с графиком, утвержденным приложением к распоряжению.</w:t>
      </w:r>
      <w:r w:rsidRPr="00826BBC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Выделить на период выборов Президента РФ (15-17 марта 2024) </w:t>
      </w:r>
      <w:r w:rsidRPr="00826BBC">
        <w:rPr>
          <w:rFonts w:ascii="Times New Roman" w:hAnsi="Times New Roman"/>
          <w:bCs/>
          <w:sz w:val="28"/>
        </w:rPr>
        <w:t>резервный</w:t>
      </w:r>
      <w:r>
        <w:rPr>
          <w:rFonts w:ascii="Times New Roman" w:hAnsi="Times New Roman"/>
          <w:bCs/>
          <w:sz w:val="28"/>
        </w:rPr>
        <w:t xml:space="preserve"> источник</w:t>
      </w:r>
      <w:r w:rsidRPr="00826BBC">
        <w:rPr>
          <w:rFonts w:ascii="Times New Roman" w:hAnsi="Times New Roman"/>
          <w:bCs/>
          <w:sz w:val="28"/>
        </w:rPr>
        <w:t xml:space="preserve"> снабжения электрической энергии</w:t>
      </w:r>
      <w:r>
        <w:rPr>
          <w:rFonts w:ascii="Times New Roman" w:hAnsi="Times New Roman"/>
          <w:bCs/>
          <w:sz w:val="28"/>
        </w:rPr>
        <w:t xml:space="preserve"> на избирательный участок 05-02 (</w:t>
      </w:r>
      <w:r w:rsidRPr="00826BBC">
        <w:rPr>
          <w:rFonts w:ascii="Times New Roman" w:hAnsi="Times New Roman"/>
          <w:bCs/>
          <w:sz w:val="28"/>
        </w:rPr>
        <w:t>353040, Краснодарский край, Белоглинский район, село Белая Глина, ул. Красная, 20 (административное здание ГБПОУ КК "БАТТ")</w:t>
      </w:r>
      <w:r>
        <w:rPr>
          <w:rFonts w:ascii="Times New Roman" w:hAnsi="Times New Roman"/>
          <w:bCs/>
          <w:sz w:val="28"/>
        </w:rPr>
        <w:t>.</w:t>
      </w:r>
    </w:p>
    <w:p w:rsidR="00D83BB8" w:rsidRPr="00DF7D39" w:rsidRDefault="00D83BB8" w:rsidP="00D83BB8">
      <w:pPr>
        <w:ind w:firstLine="540"/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t>5. Контроль за выполнением настоящего распоряжения оставляю за собой.</w:t>
      </w:r>
    </w:p>
    <w:p w:rsidR="00D83BB8" w:rsidRPr="00DF7D39" w:rsidRDefault="00D83BB8" w:rsidP="00D83BB8">
      <w:pPr>
        <w:ind w:firstLine="540"/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t>6. Распоряжение вступает в силу со дня его подписания.</w:t>
      </w:r>
    </w:p>
    <w:p w:rsidR="00D83BB8" w:rsidRDefault="00D83BB8" w:rsidP="00D83BB8">
      <w:pPr>
        <w:rPr>
          <w:sz w:val="28"/>
          <w:szCs w:val="28"/>
        </w:rPr>
      </w:pPr>
    </w:p>
    <w:p w:rsidR="00D83BB8" w:rsidRPr="00AF530A" w:rsidRDefault="00D83BB8" w:rsidP="00D83BB8">
      <w:pPr>
        <w:ind w:firstLine="0"/>
        <w:rPr>
          <w:rFonts w:ascii="Times New Roman" w:hAnsi="Times New Roman"/>
          <w:sz w:val="28"/>
          <w:szCs w:val="28"/>
        </w:rPr>
      </w:pPr>
    </w:p>
    <w:p w:rsidR="00D83BB8" w:rsidRPr="00DF7D39" w:rsidRDefault="00D83BB8" w:rsidP="00D83BB8">
      <w:pPr>
        <w:ind w:firstLine="0"/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t xml:space="preserve">Глава </w:t>
      </w:r>
    </w:p>
    <w:p w:rsidR="00D83BB8" w:rsidRPr="00DF7D39" w:rsidRDefault="00D83BB8" w:rsidP="00D83BB8">
      <w:pPr>
        <w:ind w:firstLine="0"/>
        <w:rPr>
          <w:rFonts w:ascii="Times New Roman" w:hAnsi="Times New Roman"/>
          <w:sz w:val="28"/>
          <w:szCs w:val="28"/>
        </w:rPr>
      </w:pPr>
      <w:r w:rsidRPr="00DF7D39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9678B5" w:rsidRDefault="00D83BB8" w:rsidP="00D83BB8">
      <w:pPr>
        <w:ind w:firstLine="0"/>
      </w:pPr>
      <w:r w:rsidRPr="00DF7D39">
        <w:rPr>
          <w:rFonts w:ascii="Times New Roman" w:hAnsi="Times New Roman"/>
          <w:sz w:val="28"/>
          <w:szCs w:val="28"/>
        </w:rPr>
        <w:t>Бе</w:t>
      </w:r>
      <w:r>
        <w:rPr>
          <w:rFonts w:ascii="Times New Roman" w:hAnsi="Times New Roman"/>
          <w:sz w:val="28"/>
          <w:szCs w:val="28"/>
        </w:rPr>
        <w:t>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F7D3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  <w:lang w:val="en-US"/>
        </w:rPr>
        <w:t xml:space="preserve">                   </w:t>
      </w:r>
      <w:bookmarkStart w:id="0" w:name="_GoBack"/>
      <w:bookmarkEnd w:id="0"/>
      <w:r w:rsidRPr="00DF7D39">
        <w:rPr>
          <w:rFonts w:ascii="Times New Roman" w:hAnsi="Times New Roman"/>
          <w:sz w:val="28"/>
          <w:szCs w:val="28"/>
        </w:rPr>
        <w:t xml:space="preserve">     А.</w:t>
      </w:r>
      <w:r>
        <w:rPr>
          <w:rFonts w:ascii="Times New Roman" w:hAnsi="Times New Roman"/>
          <w:sz w:val="28"/>
          <w:szCs w:val="28"/>
        </w:rPr>
        <w:t>Г. Слюсаренко</w:t>
      </w:r>
    </w:p>
    <w:sectPr w:rsidR="00967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B8"/>
    <w:rsid w:val="009678B5"/>
    <w:rsid w:val="00D8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12FA1-5143-4B14-9AD9-813DC5AD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B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1</cp:revision>
  <dcterms:created xsi:type="dcterms:W3CDTF">2024-03-13T13:13:00Z</dcterms:created>
  <dcterms:modified xsi:type="dcterms:W3CDTF">2024-03-13T13:13:00Z</dcterms:modified>
</cp:coreProperties>
</file>