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632" w:rsidRDefault="00AA6632" w:rsidP="00AA6632">
      <w:pPr>
        <w:jc w:val="center"/>
        <w:rPr>
          <w:sz w:val="20"/>
        </w:rPr>
      </w:pPr>
      <w:r>
        <w:rPr>
          <w:noProof/>
          <w:sz w:val="20"/>
          <w:lang w:eastAsia="ru-RU"/>
        </w:rPr>
        <w:drawing>
          <wp:inline distT="0" distB="0" distL="0" distR="0">
            <wp:extent cx="482600" cy="60960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4" cstate="print"/>
                    <a:srcRect/>
                    <a:stretch>
                      <a:fillRect/>
                    </a:stretch>
                  </pic:blipFill>
                  <pic:spPr bwMode="auto">
                    <a:xfrm>
                      <a:off x="0" y="0"/>
                      <a:ext cx="482600" cy="609600"/>
                    </a:xfrm>
                    <a:prstGeom prst="rect">
                      <a:avLst/>
                    </a:prstGeom>
                    <a:noFill/>
                    <a:ln w="9525">
                      <a:noFill/>
                      <a:miter lim="800000"/>
                      <a:headEnd/>
                      <a:tailEnd/>
                    </a:ln>
                  </pic:spPr>
                </pic:pic>
              </a:graphicData>
            </a:graphic>
          </wp:inline>
        </w:drawing>
      </w:r>
    </w:p>
    <w:p w:rsidR="00AA6632" w:rsidRDefault="00AA6632" w:rsidP="00AA6632">
      <w:pPr>
        <w:jc w:val="center"/>
        <w:rPr>
          <w:b/>
          <w:bCs/>
        </w:rPr>
      </w:pPr>
      <w:r>
        <w:rPr>
          <w:b/>
        </w:rPr>
        <w:t>АДМИНИСТРАЦИЯ БЕЛОГЛИНСКОГО СЕЛЬСКОГО ПОСЕЛЕНИЯ</w:t>
      </w:r>
    </w:p>
    <w:p w:rsidR="00AA6632" w:rsidRDefault="00AA6632" w:rsidP="00AA6632">
      <w:pPr>
        <w:jc w:val="center"/>
        <w:rPr>
          <w:b/>
          <w:bCs/>
          <w:sz w:val="32"/>
          <w:szCs w:val="32"/>
        </w:rPr>
      </w:pPr>
      <w:r>
        <w:rPr>
          <w:b/>
          <w:bCs/>
          <w:szCs w:val="28"/>
        </w:rPr>
        <w:t>БЕЛОГЛИНСКОГО РАЙОНА</w:t>
      </w:r>
    </w:p>
    <w:p w:rsidR="00AA6632" w:rsidRDefault="00AA6632" w:rsidP="00AA6632">
      <w:pPr>
        <w:jc w:val="center"/>
        <w:rPr>
          <w:b/>
          <w:bCs/>
          <w:sz w:val="32"/>
          <w:szCs w:val="32"/>
        </w:rPr>
      </w:pPr>
    </w:p>
    <w:p w:rsidR="00AA6632" w:rsidRDefault="00AA6632" w:rsidP="00AA6632">
      <w:pPr>
        <w:jc w:val="center"/>
        <w:rPr>
          <w:b/>
          <w:bCs/>
          <w:sz w:val="32"/>
          <w:szCs w:val="32"/>
        </w:rPr>
      </w:pPr>
      <w:r>
        <w:rPr>
          <w:b/>
          <w:bCs/>
          <w:sz w:val="32"/>
          <w:szCs w:val="32"/>
        </w:rPr>
        <w:t>ПОСТАНОВЛЕНИЕ</w:t>
      </w:r>
    </w:p>
    <w:p w:rsidR="00AA6632" w:rsidRDefault="00AA6632" w:rsidP="00AA6632">
      <w:pPr>
        <w:jc w:val="center"/>
        <w:rPr>
          <w:b/>
          <w:bCs/>
          <w:sz w:val="32"/>
          <w:szCs w:val="32"/>
        </w:rPr>
      </w:pPr>
    </w:p>
    <w:p w:rsidR="00AA6632" w:rsidRDefault="00AA6632" w:rsidP="00AA6632">
      <w:pPr>
        <w:rPr>
          <w:b/>
          <w:bCs/>
          <w:sz w:val="32"/>
          <w:szCs w:val="32"/>
        </w:rPr>
      </w:pPr>
    </w:p>
    <w:p w:rsidR="00AA6632" w:rsidRDefault="00AA6632" w:rsidP="00AA6632">
      <w:pPr>
        <w:rPr>
          <w:szCs w:val="28"/>
        </w:rPr>
      </w:pPr>
      <w:r>
        <w:rPr>
          <w:szCs w:val="28"/>
        </w:rPr>
        <w:t xml:space="preserve"> от </w:t>
      </w:r>
      <w:r w:rsidR="000677C0">
        <w:rPr>
          <w:szCs w:val="28"/>
        </w:rPr>
        <w:t>22.12.2021</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 </w:t>
      </w:r>
      <w:r w:rsidR="000677C0">
        <w:rPr>
          <w:szCs w:val="28"/>
        </w:rPr>
        <w:t>234</w:t>
      </w:r>
    </w:p>
    <w:p w:rsidR="00AA6632" w:rsidRDefault="00AA6632" w:rsidP="00AA6632">
      <w:pPr>
        <w:jc w:val="center"/>
        <w:rPr>
          <w:szCs w:val="28"/>
        </w:rPr>
      </w:pPr>
      <w:proofErr w:type="gramStart"/>
      <w:r>
        <w:rPr>
          <w:szCs w:val="28"/>
        </w:rPr>
        <w:t>с</w:t>
      </w:r>
      <w:proofErr w:type="gramEnd"/>
      <w:r>
        <w:rPr>
          <w:szCs w:val="28"/>
        </w:rPr>
        <w:t>. Белая Глина</w:t>
      </w:r>
    </w:p>
    <w:p w:rsidR="00AA6632" w:rsidRDefault="00AA6632" w:rsidP="00AA6632">
      <w:pPr>
        <w:jc w:val="center"/>
      </w:pPr>
    </w:p>
    <w:p w:rsidR="00AA6632" w:rsidRDefault="00AA6632" w:rsidP="00AA6632">
      <w:pPr>
        <w:jc w:val="center"/>
        <w:rPr>
          <w:b/>
          <w:bCs/>
          <w:color w:val="26282F"/>
          <w:szCs w:val="28"/>
        </w:rPr>
      </w:pPr>
      <w:r>
        <w:rPr>
          <w:b/>
          <w:bCs/>
          <w:color w:val="26282F"/>
          <w:szCs w:val="28"/>
        </w:rPr>
        <w:t>О проведении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2022 году</w:t>
      </w:r>
    </w:p>
    <w:p w:rsidR="00AA6632" w:rsidRDefault="00AA6632" w:rsidP="00AA6632">
      <w:pPr>
        <w:jc w:val="center"/>
        <w:rPr>
          <w:b/>
          <w:bCs/>
          <w:color w:val="26282F"/>
          <w:szCs w:val="28"/>
        </w:rPr>
      </w:pPr>
    </w:p>
    <w:p w:rsidR="00AA6632" w:rsidRDefault="00AA6632" w:rsidP="00AA6632">
      <w:pPr>
        <w:autoSpaceDE w:val="0"/>
        <w:autoSpaceDN w:val="0"/>
        <w:adjustRightInd w:val="0"/>
        <w:ind w:firstLine="720"/>
        <w:jc w:val="both"/>
        <w:rPr>
          <w:color w:val="000000"/>
          <w:szCs w:val="28"/>
        </w:rPr>
      </w:pPr>
      <w:r>
        <w:rPr>
          <w:color w:val="000000"/>
          <w:szCs w:val="28"/>
        </w:rPr>
        <w:t xml:space="preserve">В соответствии с </w:t>
      </w:r>
      <w:hyperlink r:id="rId5" w:history="1">
        <w:r>
          <w:rPr>
            <w:rStyle w:val="a3"/>
            <w:color w:val="000000"/>
            <w:szCs w:val="28"/>
            <w:u w:val="none"/>
          </w:rPr>
          <w:t>Федеральным законом</w:t>
        </w:r>
      </w:hyperlink>
      <w:r>
        <w:rPr>
          <w:color w:val="000000"/>
          <w:szCs w:val="28"/>
        </w:rPr>
        <w:t xml:space="preserve"> от 06.10.2003 N 131-ФЗ "Об общих принципах организации местного самоуправления </w:t>
      </w:r>
      <w:proofErr w:type="gramStart"/>
      <w:r>
        <w:rPr>
          <w:color w:val="000000"/>
          <w:szCs w:val="28"/>
        </w:rPr>
        <w:t>в</w:t>
      </w:r>
      <w:proofErr w:type="gramEnd"/>
      <w:r>
        <w:rPr>
          <w:color w:val="000000"/>
          <w:szCs w:val="28"/>
        </w:rPr>
        <w:t xml:space="preserve"> Российской </w:t>
      </w:r>
      <w:proofErr w:type="gramStart"/>
      <w:r>
        <w:rPr>
          <w:color w:val="000000"/>
          <w:szCs w:val="28"/>
        </w:rPr>
        <w:t xml:space="preserve">Федерации", </w:t>
      </w:r>
      <w:hyperlink r:id="rId6" w:history="1">
        <w:r>
          <w:rPr>
            <w:rStyle w:val="a3"/>
            <w:color w:val="000000"/>
            <w:szCs w:val="28"/>
            <w:u w:val="none"/>
          </w:rPr>
          <w:t>Федеральным законом</w:t>
        </w:r>
      </w:hyperlink>
      <w:r>
        <w:rPr>
          <w:color w:val="000000"/>
          <w:szCs w:val="28"/>
        </w:rPr>
        <w:t xml:space="preserve"> от 28.12.2009 N 381-ФЗ "Об основах государственного регулирования торговой деятельности в Российской Федерации", </w:t>
      </w:r>
      <w:hyperlink r:id="rId7" w:history="1">
        <w:r>
          <w:rPr>
            <w:rStyle w:val="a3"/>
            <w:color w:val="000000"/>
            <w:szCs w:val="28"/>
            <w:u w:val="none"/>
          </w:rPr>
          <w:t>Законом</w:t>
        </w:r>
      </w:hyperlink>
      <w:r>
        <w:rPr>
          <w:color w:val="000000"/>
          <w:szCs w:val="28"/>
        </w:rPr>
        <w:t xml:space="preserve"> Краснодарского края от 01.03.2011 N 2195-КЗ "Об организации деятельности розничных рынков, ярмарок и агропромышленных выставок-ярмарок на территории Краснодарского края", </w:t>
      </w:r>
      <w:hyperlink r:id="rId8" w:history="1">
        <w:r>
          <w:rPr>
            <w:rStyle w:val="a3"/>
            <w:color w:val="000000"/>
            <w:szCs w:val="28"/>
            <w:u w:val="none"/>
          </w:rPr>
          <w:t>постановлением</w:t>
        </w:r>
      </w:hyperlink>
      <w:r>
        <w:rPr>
          <w:color w:val="000000"/>
          <w:szCs w:val="28"/>
        </w:rPr>
        <w:t xml:space="preserve"> главы администрации (губернатора) Краснодарского края от 06.03.2013 N 208 "Об установлении требований к организации выставок-ярмарок, продажи товаров (выполнения работ, оказания услуг) на ярмарках</w:t>
      </w:r>
      <w:proofErr w:type="gramEnd"/>
      <w:r>
        <w:rPr>
          <w:color w:val="000000"/>
          <w:szCs w:val="28"/>
        </w:rPr>
        <w:t xml:space="preserve">, </w:t>
      </w:r>
      <w:proofErr w:type="gramStart"/>
      <w:r>
        <w:rPr>
          <w:color w:val="000000"/>
          <w:szCs w:val="28"/>
        </w:rPr>
        <w:t>выставках-ярмарках</w:t>
      </w:r>
      <w:proofErr w:type="gramEnd"/>
      <w:r>
        <w:rPr>
          <w:color w:val="000000"/>
          <w:szCs w:val="28"/>
        </w:rPr>
        <w:t xml:space="preserve"> на территории Краснодарского края" постановляю:</w:t>
      </w:r>
    </w:p>
    <w:p w:rsidR="00AA6632" w:rsidRDefault="00AA6632" w:rsidP="00AA6632">
      <w:pPr>
        <w:autoSpaceDE w:val="0"/>
        <w:autoSpaceDN w:val="0"/>
        <w:adjustRightInd w:val="0"/>
        <w:ind w:firstLine="720"/>
        <w:jc w:val="both"/>
        <w:rPr>
          <w:color w:val="000000"/>
          <w:szCs w:val="28"/>
        </w:rPr>
      </w:pPr>
      <w:bookmarkStart w:id="0" w:name="sub_1"/>
      <w:r>
        <w:rPr>
          <w:szCs w:val="28"/>
        </w:rPr>
        <w:t xml:space="preserve">1.Провести периодичные розничные специализированные сельскохозяйственные ярмарки выходного дня на территории Белоглинского сельского поселения Белоглинского района в 2022 году (далее - Ярмарки) согласно </w:t>
      </w:r>
      <w:hyperlink r:id="rId9" w:anchor="sub_1000" w:history="1">
        <w:r>
          <w:rPr>
            <w:rStyle w:val="a3"/>
            <w:color w:val="000000"/>
            <w:szCs w:val="28"/>
            <w:u w:val="none"/>
          </w:rPr>
          <w:t>приложению № 1</w:t>
        </w:r>
      </w:hyperlink>
      <w:r>
        <w:rPr>
          <w:color w:val="000000"/>
          <w:szCs w:val="28"/>
        </w:rPr>
        <w:t>.</w:t>
      </w:r>
    </w:p>
    <w:p w:rsidR="00AA6632" w:rsidRDefault="00AA6632" w:rsidP="00AA6632">
      <w:pPr>
        <w:autoSpaceDE w:val="0"/>
        <w:autoSpaceDN w:val="0"/>
        <w:adjustRightInd w:val="0"/>
        <w:ind w:firstLine="720"/>
        <w:jc w:val="both"/>
        <w:rPr>
          <w:szCs w:val="28"/>
        </w:rPr>
      </w:pPr>
      <w:r>
        <w:rPr>
          <w:color w:val="000000"/>
          <w:szCs w:val="28"/>
        </w:rPr>
        <w:t>2.</w:t>
      </w:r>
      <w:r>
        <w:rPr>
          <w:szCs w:val="28"/>
        </w:rPr>
        <w:t xml:space="preserve">Функции организатора Ярмарок возложить на администрацию Белоглинского сельского поселения Белоглинского района согласно </w:t>
      </w:r>
      <w:hyperlink r:id="rId10" w:anchor="sub_1000" w:history="1">
        <w:r>
          <w:rPr>
            <w:rStyle w:val="a3"/>
            <w:color w:val="000000"/>
            <w:szCs w:val="28"/>
            <w:u w:val="none"/>
          </w:rPr>
          <w:t>приложению № 1</w:t>
        </w:r>
      </w:hyperlink>
      <w:r>
        <w:rPr>
          <w:color w:val="000000"/>
          <w:szCs w:val="28"/>
        </w:rPr>
        <w:t>.</w:t>
      </w:r>
    </w:p>
    <w:p w:rsidR="00AA6632" w:rsidRDefault="00AA6632" w:rsidP="00AA6632">
      <w:pPr>
        <w:autoSpaceDE w:val="0"/>
        <w:autoSpaceDN w:val="0"/>
        <w:adjustRightInd w:val="0"/>
        <w:ind w:firstLine="720"/>
        <w:jc w:val="both"/>
        <w:rPr>
          <w:color w:val="000000"/>
          <w:szCs w:val="28"/>
        </w:rPr>
      </w:pPr>
      <w:r>
        <w:rPr>
          <w:color w:val="000000"/>
          <w:szCs w:val="28"/>
        </w:rPr>
        <w:t>3.</w:t>
      </w:r>
      <w:r>
        <w:rPr>
          <w:rFonts w:ascii="Arial" w:hAnsi="Arial" w:cs="Arial"/>
          <w:sz w:val="24"/>
          <w:szCs w:val="24"/>
        </w:rPr>
        <w:t xml:space="preserve"> </w:t>
      </w:r>
      <w:r>
        <w:rPr>
          <w:szCs w:val="28"/>
        </w:rPr>
        <w:t xml:space="preserve">Утвердить Порядок 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согласно </w:t>
      </w:r>
      <w:hyperlink r:id="rId11" w:anchor="sub_2000" w:history="1">
        <w:r>
          <w:rPr>
            <w:rStyle w:val="a3"/>
            <w:color w:val="000000"/>
            <w:szCs w:val="28"/>
            <w:u w:val="none"/>
          </w:rPr>
          <w:t>приложению № 2</w:t>
        </w:r>
      </w:hyperlink>
      <w:r>
        <w:rPr>
          <w:color w:val="000000"/>
          <w:szCs w:val="28"/>
        </w:rPr>
        <w:t>.</w:t>
      </w:r>
    </w:p>
    <w:p w:rsidR="00AA6632" w:rsidRDefault="00AA6632" w:rsidP="00AA6632">
      <w:pPr>
        <w:autoSpaceDE w:val="0"/>
        <w:autoSpaceDN w:val="0"/>
        <w:adjustRightInd w:val="0"/>
        <w:ind w:firstLine="720"/>
        <w:jc w:val="both"/>
        <w:rPr>
          <w:color w:val="000000"/>
          <w:szCs w:val="28"/>
        </w:rPr>
      </w:pPr>
      <w:r>
        <w:rPr>
          <w:color w:val="000000"/>
          <w:szCs w:val="28"/>
        </w:rPr>
        <w:t>4.</w:t>
      </w:r>
      <w:r>
        <w:rPr>
          <w:rFonts w:ascii="Arial" w:hAnsi="Arial" w:cs="Arial"/>
          <w:sz w:val="24"/>
          <w:szCs w:val="24"/>
        </w:rPr>
        <w:t xml:space="preserve"> </w:t>
      </w:r>
      <w:r>
        <w:rPr>
          <w:szCs w:val="28"/>
        </w:rPr>
        <w:t xml:space="preserve">Утвердить состав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согласно </w:t>
      </w:r>
      <w:hyperlink r:id="rId12" w:anchor="sub_3000" w:history="1">
        <w:r>
          <w:rPr>
            <w:rStyle w:val="a3"/>
            <w:color w:val="000000"/>
            <w:szCs w:val="28"/>
            <w:u w:val="none"/>
          </w:rPr>
          <w:t>приложению № 3</w:t>
        </w:r>
      </w:hyperlink>
      <w:r>
        <w:rPr>
          <w:color w:val="000000"/>
          <w:szCs w:val="28"/>
        </w:rPr>
        <w:t>.</w:t>
      </w:r>
    </w:p>
    <w:p w:rsidR="00AA6632" w:rsidRDefault="00AA6632" w:rsidP="00AA6632">
      <w:pPr>
        <w:autoSpaceDE w:val="0"/>
        <w:autoSpaceDN w:val="0"/>
        <w:adjustRightInd w:val="0"/>
        <w:ind w:firstLine="720"/>
        <w:jc w:val="both"/>
        <w:rPr>
          <w:rFonts w:ascii="Arial" w:hAnsi="Arial" w:cs="Arial"/>
          <w:color w:val="000000"/>
          <w:sz w:val="24"/>
          <w:szCs w:val="24"/>
        </w:rPr>
      </w:pPr>
      <w:r>
        <w:rPr>
          <w:color w:val="000000"/>
          <w:szCs w:val="28"/>
        </w:rPr>
        <w:t>5.</w:t>
      </w:r>
      <w:r>
        <w:rPr>
          <w:rFonts w:ascii="Arial" w:hAnsi="Arial" w:cs="Arial"/>
          <w:sz w:val="24"/>
          <w:szCs w:val="24"/>
        </w:rPr>
        <w:t xml:space="preserve"> </w:t>
      </w:r>
      <w:r>
        <w:rPr>
          <w:szCs w:val="28"/>
        </w:rPr>
        <w:t xml:space="preserve">Утвердить Положение о комиссии по организации и проведению периодичных розничных специализированных сельскохозяйственных </w:t>
      </w:r>
      <w:r>
        <w:rPr>
          <w:szCs w:val="28"/>
        </w:rPr>
        <w:lastRenderedPageBreak/>
        <w:t xml:space="preserve">ярмарок выходного дня на территории Белоглинского сельского поселения Белоглинского района согласно </w:t>
      </w:r>
      <w:hyperlink r:id="rId13" w:anchor="sub_4000" w:history="1">
        <w:r>
          <w:rPr>
            <w:rStyle w:val="a3"/>
            <w:color w:val="000000"/>
            <w:szCs w:val="28"/>
            <w:u w:val="none"/>
          </w:rPr>
          <w:t>приложению № 4</w:t>
        </w:r>
      </w:hyperlink>
      <w:r>
        <w:rPr>
          <w:rFonts w:ascii="Arial" w:hAnsi="Arial" w:cs="Arial"/>
          <w:color w:val="000000"/>
          <w:sz w:val="24"/>
          <w:szCs w:val="24"/>
        </w:rPr>
        <w:t>.</w:t>
      </w:r>
    </w:p>
    <w:p w:rsidR="00AA6632" w:rsidRDefault="00AA6632" w:rsidP="00AA6632">
      <w:pPr>
        <w:autoSpaceDE w:val="0"/>
        <w:autoSpaceDN w:val="0"/>
        <w:adjustRightInd w:val="0"/>
        <w:ind w:firstLine="720"/>
        <w:jc w:val="both"/>
        <w:rPr>
          <w:rFonts w:ascii="Arial" w:hAnsi="Arial" w:cs="Arial"/>
          <w:sz w:val="24"/>
          <w:szCs w:val="24"/>
        </w:rPr>
      </w:pPr>
      <w:r>
        <w:rPr>
          <w:color w:val="000000"/>
          <w:sz w:val="24"/>
          <w:szCs w:val="24"/>
        </w:rPr>
        <w:t>6.</w:t>
      </w:r>
      <w:r>
        <w:rPr>
          <w:rFonts w:ascii="Arial" w:hAnsi="Arial" w:cs="Arial"/>
          <w:sz w:val="24"/>
          <w:szCs w:val="24"/>
        </w:rPr>
        <w:t xml:space="preserve"> </w:t>
      </w:r>
      <w:r>
        <w:rPr>
          <w:szCs w:val="28"/>
        </w:rPr>
        <w:t>Администрации Белоглинского сельского поселения Белоглинского района (Слюсаренко) организовать проведение Ярмарок с участием юридических лиц, индивидуальных предпринимателей, крестьянских (фермерских) хозяйств, а также граждан Российской Федерации, ведущих личное подсобное хозяйство, которые осуществляют производство сельскохозяйственной продукции, её первичную и последующую переработку в соответствии с действующим законодательством.</w:t>
      </w:r>
    </w:p>
    <w:p w:rsidR="00AA6632" w:rsidRDefault="00AA6632" w:rsidP="00AA6632">
      <w:pPr>
        <w:autoSpaceDE w:val="0"/>
        <w:autoSpaceDN w:val="0"/>
        <w:adjustRightInd w:val="0"/>
        <w:ind w:firstLine="720"/>
        <w:jc w:val="both"/>
        <w:rPr>
          <w:szCs w:val="28"/>
        </w:rPr>
      </w:pPr>
      <w:r>
        <w:rPr>
          <w:sz w:val="24"/>
          <w:szCs w:val="24"/>
        </w:rPr>
        <w:t>7.</w:t>
      </w:r>
      <w:r>
        <w:rPr>
          <w:szCs w:val="28"/>
        </w:rPr>
        <w:t xml:space="preserve"> Директорам муниципальных учреждений культуры, «Белоглинский РДК» (Григорова), ДК им Звягина А.М. (Сотникова) в предпраздничные дни обеспечивать ярмарку выходного дня концертной программой и музыкальным сопровождением.</w:t>
      </w:r>
    </w:p>
    <w:p w:rsidR="00AA6632" w:rsidRDefault="00AA6632" w:rsidP="00AA6632">
      <w:pPr>
        <w:autoSpaceDE w:val="0"/>
        <w:autoSpaceDN w:val="0"/>
        <w:adjustRightInd w:val="0"/>
        <w:ind w:firstLine="720"/>
        <w:jc w:val="both"/>
        <w:rPr>
          <w:szCs w:val="28"/>
        </w:rPr>
      </w:pPr>
      <w:r>
        <w:rPr>
          <w:szCs w:val="28"/>
        </w:rPr>
        <w:t>8.</w:t>
      </w:r>
      <w:r>
        <w:rPr>
          <w:rFonts w:ascii="Arial" w:hAnsi="Arial" w:cs="Arial"/>
          <w:sz w:val="24"/>
          <w:szCs w:val="24"/>
        </w:rPr>
        <w:t xml:space="preserve"> </w:t>
      </w:r>
      <w:r>
        <w:rPr>
          <w:szCs w:val="28"/>
        </w:rPr>
        <w:t>Рекомендовать отделу по взаимодействию с правоохранительными органами администрации муниципального образования Белоглинский район (</w:t>
      </w:r>
      <w:proofErr w:type="spellStart"/>
      <w:r>
        <w:rPr>
          <w:szCs w:val="28"/>
        </w:rPr>
        <w:t>Панчехин</w:t>
      </w:r>
      <w:proofErr w:type="spellEnd"/>
      <w:r>
        <w:rPr>
          <w:szCs w:val="28"/>
        </w:rPr>
        <w:t>) принять необходимые меры для организации обеспечения охраны общественного порядка и безопасности граждан во время проведения Ярмарок.</w:t>
      </w:r>
    </w:p>
    <w:p w:rsidR="00AA6632" w:rsidRDefault="00AA6632" w:rsidP="00AA6632">
      <w:pPr>
        <w:autoSpaceDE w:val="0"/>
        <w:autoSpaceDN w:val="0"/>
        <w:adjustRightInd w:val="0"/>
        <w:ind w:firstLine="720"/>
        <w:jc w:val="both"/>
        <w:rPr>
          <w:szCs w:val="28"/>
        </w:rPr>
      </w:pPr>
      <w:r>
        <w:rPr>
          <w:szCs w:val="28"/>
        </w:rPr>
        <w:t>9.</w:t>
      </w:r>
      <w:r>
        <w:rPr>
          <w:rFonts w:ascii="Arial" w:hAnsi="Arial" w:cs="Arial"/>
          <w:sz w:val="24"/>
          <w:szCs w:val="24"/>
        </w:rPr>
        <w:t xml:space="preserve"> </w:t>
      </w:r>
      <w:r>
        <w:rPr>
          <w:szCs w:val="28"/>
        </w:rPr>
        <w:t>Рекомендовать ОМВД России по Белоглинскому району (</w:t>
      </w:r>
      <w:r>
        <w:rPr>
          <w:color w:val="000000" w:themeColor="text1"/>
          <w:szCs w:val="28"/>
        </w:rPr>
        <w:t>С</w:t>
      </w:r>
      <w:r w:rsidR="00E77E8D">
        <w:rPr>
          <w:color w:val="000000" w:themeColor="text1"/>
          <w:szCs w:val="28"/>
        </w:rPr>
        <w:t>ергеев</w:t>
      </w:r>
      <w:r>
        <w:rPr>
          <w:szCs w:val="28"/>
        </w:rPr>
        <w:t>):</w:t>
      </w:r>
    </w:p>
    <w:p w:rsidR="00AA6632" w:rsidRDefault="00AA6632" w:rsidP="00AA6632">
      <w:pPr>
        <w:autoSpaceDE w:val="0"/>
        <w:autoSpaceDN w:val="0"/>
        <w:adjustRightInd w:val="0"/>
        <w:ind w:firstLine="720"/>
        <w:jc w:val="both"/>
        <w:rPr>
          <w:szCs w:val="28"/>
        </w:rPr>
      </w:pPr>
      <w:r>
        <w:rPr>
          <w:szCs w:val="28"/>
        </w:rPr>
        <w:t>9.1.</w:t>
      </w:r>
      <w:r>
        <w:rPr>
          <w:rFonts w:ascii="Arial" w:hAnsi="Arial" w:cs="Arial"/>
          <w:sz w:val="24"/>
          <w:szCs w:val="24"/>
        </w:rPr>
        <w:t xml:space="preserve"> </w:t>
      </w:r>
      <w:r>
        <w:rPr>
          <w:szCs w:val="28"/>
        </w:rPr>
        <w:t>Принять меры по обеспечению охраны порядка и безопасности граждан во время 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AA6632" w:rsidRDefault="00AA6632" w:rsidP="00AA6632">
      <w:pPr>
        <w:autoSpaceDE w:val="0"/>
        <w:autoSpaceDN w:val="0"/>
        <w:adjustRightInd w:val="0"/>
        <w:ind w:firstLine="720"/>
        <w:jc w:val="both"/>
        <w:rPr>
          <w:szCs w:val="28"/>
        </w:rPr>
      </w:pPr>
      <w:r>
        <w:rPr>
          <w:szCs w:val="28"/>
        </w:rPr>
        <w:t>9.2.</w:t>
      </w:r>
      <w:r>
        <w:rPr>
          <w:rFonts w:ascii="Arial" w:hAnsi="Arial" w:cs="Arial"/>
          <w:sz w:val="24"/>
          <w:szCs w:val="24"/>
        </w:rPr>
        <w:t xml:space="preserve"> </w:t>
      </w:r>
      <w:r>
        <w:rPr>
          <w:szCs w:val="28"/>
        </w:rPr>
        <w:t>В дни проведения периодичных розничных специализированных сельскохозяйственных ярмарок выходного дня обеспечить общественный порядок в местах ограничения движения автотранспорта с 06.00 до 14.00:</w:t>
      </w:r>
    </w:p>
    <w:p w:rsidR="00AA6632" w:rsidRDefault="00AA6632" w:rsidP="00AA6632">
      <w:pPr>
        <w:autoSpaceDE w:val="0"/>
        <w:autoSpaceDN w:val="0"/>
        <w:adjustRightInd w:val="0"/>
        <w:ind w:firstLine="720"/>
        <w:jc w:val="both"/>
        <w:rPr>
          <w:szCs w:val="28"/>
        </w:rPr>
      </w:pPr>
      <w:r>
        <w:rPr>
          <w:szCs w:val="28"/>
        </w:rPr>
        <w:t>- по улице Кооперативной от пересечения с улицей Ленинской до улицы Первомайской.</w:t>
      </w:r>
    </w:p>
    <w:p w:rsidR="00AA6632" w:rsidRDefault="00AA6632" w:rsidP="00AA6632">
      <w:pPr>
        <w:autoSpaceDE w:val="0"/>
        <w:autoSpaceDN w:val="0"/>
        <w:adjustRightInd w:val="0"/>
        <w:ind w:firstLine="720"/>
        <w:jc w:val="both"/>
        <w:rPr>
          <w:color w:val="000000"/>
          <w:szCs w:val="28"/>
        </w:rPr>
      </w:pPr>
      <w:r>
        <w:rPr>
          <w:color w:val="000000"/>
          <w:szCs w:val="28"/>
        </w:rPr>
        <w:t>10. Рекомендовать ООО «Белоглинский рынок» (Васильев) обеспечить наведение и поддержание санитарного порядка в местах 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AA6632" w:rsidRDefault="00AA6632" w:rsidP="00AA6632">
      <w:pPr>
        <w:autoSpaceDE w:val="0"/>
        <w:autoSpaceDN w:val="0"/>
        <w:adjustRightInd w:val="0"/>
        <w:ind w:firstLine="720"/>
        <w:jc w:val="both"/>
        <w:rPr>
          <w:bCs/>
          <w:color w:val="000000" w:themeColor="text1"/>
          <w:szCs w:val="28"/>
        </w:rPr>
      </w:pPr>
      <w:r>
        <w:rPr>
          <w:color w:val="000000"/>
          <w:szCs w:val="28"/>
        </w:rPr>
        <w:t xml:space="preserve">11. Разработать и утвердить План мероприятий по организации </w:t>
      </w:r>
      <w:r>
        <w:rPr>
          <w:bCs/>
          <w:color w:val="000000" w:themeColor="text1"/>
          <w:szCs w:val="28"/>
        </w:rPr>
        <w:t>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согласно приложению № 5.</w:t>
      </w:r>
    </w:p>
    <w:p w:rsidR="00AA6632" w:rsidRDefault="00AA6632" w:rsidP="00AA6632">
      <w:pPr>
        <w:autoSpaceDE w:val="0"/>
        <w:autoSpaceDN w:val="0"/>
        <w:adjustRightInd w:val="0"/>
        <w:ind w:firstLine="720"/>
        <w:jc w:val="both"/>
        <w:rPr>
          <w:bCs/>
          <w:color w:val="000000" w:themeColor="text1"/>
          <w:szCs w:val="28"/>
        </w:rPr>
      </w:pPr>
      <w:r>
        <w:rPr>
          <w:bCs/>
          <w:color w:val="000000" w:themeColor="text1"/>
          <w:szCs w:val="28"/>
        </w:rPr>
        <w:t>12. Утвердить схему размещения торговых мест приложение № 6.</w:t>
      </w:r>
    </w:p>
    <w:p w:rsidR="00AA6632" w:rsidRDefault="00AA6632" w:rsidP="00AA6632">
      <w:pPr>
        <w:autoSpaceDE w:val="0"/>
        <w:autoSpaceDN w:val="0"/>
        <w:adjustRightInd w:val="0"/>
        <w:ind w:firstLine="720"/>
        <w:jc w:val="both"/>
        <w:rPr>
          <w:color w:val="000000" w:themeColor="text1"/>
          <w:szCs w:val="28"/>
        </w:rPr>
      </w:pPr>
      <w:r>
        <w:rPr>
          <w:bCs/>
          <w:color w:val="000000" w:themeColor="text1"/>
          <w:szCs w:val="28"/>
        </w:rPr>
        <w:t xml:space="preserve">13. </w:t>
      </w:r>
      <w:proofErr w:type="gramStart"/>
      <w:r>
        <w:rPr>
          <w:bCs/>
          <w:color w:val="000000" w:themeColor="text1"/>
          <w:szCs w:val="28"/>
        </w:rPr>
        <w:t>Контроль за</w:t>
      </w:r>
      <w:proofErr w:type="gramEnd"/>
      <w:r>
        <w:rPr>
          <w:bCs/>
          <w:color w:val="000000" w:themeColor="text1"/>
          <w:szCs w:val="28"/>
        </w:rPr>
        <w:t xml:space="preserve"> выполнением настоящего постановления возложить на начальника общего отдела </w:t>
      </w:r>
      <w:r>
        <w:rPr>
          <w:color w:val="000000" w:themeColor="text1"/>
          <w:szCs w:val="28"/>
        </w:rPr>
        <w:t>Белоглинского сельского поселения Белоглинского района Г.П.Михайлюк.</w:t>
      </w:r>
    </w:p>
    <w:p w:rsidR="00AA6632" w:rsidRDefault="00AA6632" w:rsidP="00AA6632">
      <w:pPr>
        <w:autoSpaceDE w:val="0"/>
        <w:autoSpaceDN w:val="0"/>
        <w:adjustRightInd w:val="0"/>
        <w:ind w:firstLine="720"/>
        <w:jc w:val="both"/>
        <w:rPr>
          <w:szCs w:val="28"/>
        </w:rPr>
      </w:pPr>
      <w:r>
        <w:rPr>
          <w:szCs w:val="28"/>
        </w:rPr>
        <w:t>14.Постановление вступает в силу со дня его подписания и официального опубликования в средствах массовой информации.</w:t>
      </w:r>
    </w:p>
    <w:p w:rsidR="00AA6632" w:rsidRDefault="00AA6632" w:rsidP="00AA6632">
      <w:pPr>
        <w:autoSpaceDE w:val="0"/>
        <w:autoSpaceDN w:val="0"/>
        <w:adjustRightInd w:val="0"/>
        <w:jc w:val="both"/>
        <w:rPr>
          <w:szCs w:val="28"/>
        </w:rPr>
      </w:pPr>
      <w:r>
        <w:rPr>
          <w:szCs w:val="28"/>
        </w:rPr>
        <w:t xml:space="preserve">Глава Белоглинского </w:t>
      </w:r>
      <w:proofErr w:type="gramStart"/>
      <w:r>
        <w:rPr>
          <w:szCs w:val="28"/>
        </w:rPr>
        <w:t>сельского</w:t>
      </w:r>
      <w:proofErr w:type="gramEnd"/>
      <w:r>
        <w:rPr>
          <w:szCs w:val="28"/>
        </w:rPr>
        <w:t xml:space="preserve"> </w:t>
      </w:r>
    </w:p>
    <w:p w:rsidR="00AA6632" w:rsidRDefault="00AA6632" w:rsidP="00AA6632">
      <w:pPr>
        <w:autoSpaceDE w:val="0"/>
        <w:autoSpaceDN w:val="0"/>
        <w:adjustRightInd w:val="0"/>
        <w:jc w:val="both"/>
        <w:rPr>
          <w:szCs w:val="28"/>
        </w:rPr>
      </w:pPr>
      <w:r>
        <w:rPr>
          <w:szCs w:val="28"/>
        </w:rPr>
        <w:t>поселения Белоглинского района</w:t>
      </w:r>
      <w:r>
        <w:rPr>
          <w:szCs w:val="28"/>
        </w:rPr>
        <w:tab/>
      </w:r>
      <w:r>
        <w:rPr>
          <w:szCs w:val="28"/>
        </w:rPr>
        <w:tab/>
      </w:r>
      <w:r>
        <w:rPr>
          <w:szCs w:val="28"/>
        </w:rPr>
        <w:tab/>
      </w:r>
      <w:r>
        <w:rPr>
          <w:szCs w:val="28"/>
        </w:rPr>
        <w:tab/>
      </w:r>
      <w:r>
        <w:rPr>
          <w:szCs w:val="28"/>
        </w:rPr>
        <w:tab/>
      </w:r>
      <w:r w:rsidR="00E77E8D">
        <w:rPr>
          <w:szCs w:val="28"/>
        </w:rPr>
        <w:t>А.Г.Слюсаренко</w:t>
      </w:r>
    </w:p>
    <w:tbl>
      <w:tblPr>
        <w:tblW w:w="0" w:type="auto"/>
        <w:tblLook w:val="04A0"/>
      </w:tblPr>
      <w:tblGrid>
        <w:gridCol w:w="4785"/>
        <w:gridCol w:w="4786"/>
      </w:tblGrid>
      <w:tr w:rsidR="00AA6632" w:rsidTr="00AA6632">
        <w:tc>
          <w:tcPr>
            <w:tcW w:w="4785" w:type="dxa"/>
          </w:tcPr>
          <w:p w:rsidR="00AA6632" w:rsidRDefault="00AA6632">
            <w:pPr>
              <w:autoSpaceDE w:val="0"/>
              <w:autoSpaceDN w:val="0"/>
              <w:adjustRightInd w:val="0"/>
              <w:spacing w:line="276" w:lineRule="auto"/>
              <w:rPr>
                <w:rFonts w:ascii="Arial" w:hAnsi="Arial" w:cs="Arial"/>
                <w:sz w:val="24"/>
                <w:szCs w:val="24"/>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1</w:t>
            </w:r>
          </w:p>
          <w:p w:rsidR="00AA6632" w:rsidRDefault="00AA6632">
            <w:pPr>
              <w:autoSpaceDE w:val="0"/>
              <w:autoSpaceDN w:val="0"/>
              <w:adjustRightInd w:val="0"/>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Default="00AA6632" w:rsidP="000677C0">
            <w:pPr>
              <w:autoSpaceDE w:val="0"/>
              <w:autoSpaceDN w:val="0"/>
              <w:adjustRightInd w:val="0"/>
              <w:spacing w:line="276" w:lineRule="auto"/>
              <w:jc w:val="center"/>
              <w:rPr>
                <w:szCs w:val="28"/>
              </w:rPr>
            </w:pPr>
            <w:r>
              <w:rPr>
                <w:szCs w:val="28"/>
              </w:rPr>
              <w:t xml:space="preserve">от </w:t>
            </w:r>
            <w:r w:rsidR="000677C0">
              <w:rPr>
                <w:szCs w:val="28"/>
              </w:rPr>
              <w:t xml:space="preserve">22.12.2021 </w:t>
            </w:r>
            <w:r>
              <w:rPr>
                <w:szCs w:val="28"/>
              </w:rPr>
              <w:t xml:space="preserve">года № </w:t>
            </w:r>
            <w:r w:rsidR="000677C0">
              <w:rPr>
                <w:szCs w:val="28"/>
              </w:rPr>
              <w:t>234</w:t>
            </w:r>
          </w:p>
        </w:tc>
      </w:tr>
    </w:tbl>
    <w:p w:rsidR="00AA6632" w:rsidRDefault="00AA6632" w:rsidP="00AA6632">
      <w:pPr>
        <w:autoSpaceDE w:val="0"/>
        <w:autoSpaceDN w:val="0"/>
        <w:adjustRightInd w:val="0"/>
        <w:ind w:firstLine="720"/>
        <w:jc w:val="both"/>
        <w:rPr>
          <w:rFonts w:ascii="Arial" w:hAnsi="Arial" w:cs="Arial"/>
          <w:sz w:val="24"/>
          <w:szCs w:val="24"/>
        </w:rPr>
      </w:pPr>
    </w:p>
    <w:bookmarkEnd w:id="0"/>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График</w:t>
      </w:r>
      <w:r>
        <w:rPr>
          <w:b/>
          <w:bCs/>
          <w:color w:val="26282F"/>
          <w:szCs w:val="28"/>
        </w:rPr>
        <w:br/>
        <w:t>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202</w:t>
      </w:r>
      <w:r w:rsidR="005D63EB">
        <w:rPr>
          <w:b/>
          <w:bCs/>
          <w:color w:val="26282F"/>
          <w:szCs w:val="28"/>
        </w:rPr>
        <w:t>2</w:t>
      </w:r>
      <w:r>
        <w:rPr>
          <w:b/>
          <w:bCs/>
          <w:color w:val="26282F"/>
          <w:szCs w:val="28"/>
        </w:rPr>
        <w:t xml:space="preserve"> году</w:t>
      </w:r>
    </w:p>
    <w:p w:rsidR="00AA6632" w:rsidRDefault="00AA6632" w:rsidP="00AA6632">
      <w:pPr>
        <w:autoSpaceDE w:val="0"/>
        <w:autoSpaceDN w:val="0"/>
        <w:adjustRightInd w:val="0"/>
        <w:ind w:firstLine="720"/>
        <w:jc w:val="both"/>
        <w:rPr>
          <w:rFonts w:ascii="Arial" w:hAnsi="Arial" w:cs="Arial"/>
          <w:color w:val="000000"/>
          <w:sz w:val="24"/>
          <w:szCs w:val="24"/>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99"/>
        <w:gridCol w:w="2380"/>
        <w:gridCol w:w="3080"/>
        <w:gridCol w:w="980"/>
        <w:gridCol w:w="2641"/>
      </w:tblGrid>
      <w:tr w:rsidR="00AA6632" w:rsidTr="00AA6632">
        <w:tc>
          <w:tcPr>
            <w:tcW w:w="70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N</w:t>
            </w:r>
            <w:r>
              <w:rPr>
                <w:szCs w:val="28"/>
              </w:rPr>
              <w:br/>
            </w:r>
            <w:proofErr w:type="spellStart"/>
            <w:proofErr w:type="gramStart"/>
            <w:r>
              <w:rPr>
                <w:szCs w:val="28"/>
              </w:rPr>
              <w:t>п</w:t>
            </w:r>
            <w:proofErr w:type="spellEnd"/>
            <w:proofErr w:type="gramEnd"/>
            <w:r>
              <w:rPr>
                <w:szCs w:val="28"/>
              </w:rPr>
              <w:t>/</w:t>
            </w:r>
            <w:proofErr w:type="spellStart"/>
            <w:r>
              <w:rPr>
                <w:szCs w:val="28"/>
              </w:rPr>
              <w:t>п</w:t>
            </w:r>
            <w:proofErr w:type="spellEnd"/>
          </w:p>
        </w:tc>
        <w:tc>
          <w:tcPr>
            <w:tcW w:w="23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Адрес места проведения ярмарки</w:t>
            </w:r>
          </w:p>
        </w:tc>
        <w:tc>
          <w:tcPr>
            <w:tcW w:w="30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Организатор ярмарки</w:t>
            </w:r>
          </w:p>
        </w:tc>
        <w:tc>
          <w:tcPr>
            <w:tcW w:w="9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Количество торговых мест</w:t>
            </w:r>
          </w:p>
        </w:tc>
        <w:tc>
          <w:tcPr>
            <w:tcW w:w="2641"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Дата проведения</w:t>
            </w:r>
          </w:p>
        </w:tc>
      </w:tr>
      <w:tr w:rsidR="00AA6632" w:rsidTr="00AA6632">
        <w:tc>
          <w:tcPr>
            <w:tcW w:w="70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2</w:t>
            </w:r>
          </w:p>
        </w:tc>
        <w:tc>
          <w:tcPr>
            <w:tcW w:w="30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3</w:t>
            </w:r>
          </w:p>
        </w:tc>
        <w:tc>
          <w:tcPr>
            <w:tcW w:w="9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4</w:t>
            </w:r>
          </w:p>
        </w:tc>
        <w:tc>
          <w:tcPr>
            <w:tcW w:w="2641"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5</w:t>
            </w:r>
          </w:p>
        </w:tc>
      </w:tr>
      <w:tr w:rsidR="00AA6632" w:rsidTr="00AA6632">
        <w:tc>
          <w:tcPr>
            <w:tcW w:w="70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rPr>
                <w:szCs w:val="28"/>
              </w:rPr>
            </w:pPr>
            <w:r>
              <w:rPr>
                <w:szCs w:val="28"/>
              </w:rPr>
              <w:t>Ярмарка выходного дня ул. Кооперативная (между ул. </w:t>
            </w:r>
            <w:proofErr w:type="gramStart"/>
            <w:r>
              <w:rPr>
                <w:szCs w:val="28"/>
              </w:rPr>
              <w:t>Первомайской</w:t>
            </w:r>
            <w:proofErr w:type="gramEnd"/>
            <w:r>
              <w:rPr>
                <w:szCs w:val="28"/>
              </w:rPr>
              <w:t xml:space="preserve">  и ул. Ленинской)</w:t>
            </w:r>
          </w:p>
        </w:tc>
        <w:tc>
          <w:tcPr>
            <w:tcW w:w="30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rPr>
                <w:szCs w:val="28"/>
              </w:rPr>
            </w:pPr>
            <w:r>
              <w:rPr>
                <w:szCs w:val="28"/>
              </w:rPr>
              <w:t>Администрация Белоглинского сельского поселения Белоглинского района</w:t>
            </w:r>
          </w:p>
        </w:tc>
        <w:tc>
          <w:tcPr>
            <w:tcW w:w="9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25</w:t>
            </w:r>
          </w:p>
        </w:tc>
        <w:tc>
          <w:tcPr>
            <w:tcW w:w="2641" w:type="dxa"/>
            <w:tcBorders>
              <w:top w:val="single" w:sz="4" w:space="0" w:color="auto"/>
              <w:left w:val="single" w:sz="4" w:space="0" w:color="auto"/>
              <w:bottom w:val="single" w:sz="4" w:space="0" w:color="auto"/>
              <w:right w:val="single" w:sz="4" w:space="0" w:color="auto"/>
            </w:tcBorders>
            <w:hideMark/>
          </w:tcPr>
          <w:p w:rsidR="00AA6632" w:rsidRDefault="00AA6632" w:rsidP="005D63EB">
            <w:pPr>
              <w:spacing w:line="276" w:lineRule="auto"/>
              <w:rPr>
                <w:szCs w:val="28"/>
              </w:rPr>
            </w:pPr>
            <w:r>
              <w:rPr>
                <w:szCs w:val="28"/>
              </w:rPr>
              <w:t>каждое воскресенье с января 202</w:t>
            </w:r>
            <w:r w:rsidR="005D63EB">
              <w:rPr>
                <w:szCs w:val="28"/>
              </w:rPr>
              <w:t>2</w:t>
            </w:r>
            <w:r>
              <w:rPr>
                <w:szCs w:val="28"/>
              </w:rPr>
              <w:t xml:space="preserve"> года по декабрь 202</w:t>
            </w:r>
            <w:r w:rsidR="005D63EB">
              <w:rPr>
                <w:szCs w:val="28"/>
              </w:rPr>
              <w:t>2</w:t>
            </w:r>
            <w:r>
              <w:rPr>
                <w:szCs w:val="28"/>
              </w:rPr>
              <w:t xml:space="preserve"> года</w:t>
            </w:r>
          </w:p>
        </w:tc>
      </w:tr>
    </w:tbl>
    <w:p w:rsidR="00AA6632" w:rsidRDefault="00AA6632" w:rsidP="00AA6632">
      <w:pPr>
        <w:jc w:val="center"/>
        <w:rPr>
          <w:szCs w:val="28"/>
        </w:rPr>
      </w:pPr>
    </w:p>
    <w:p w:rsidR="00AA6632" w:rsidRDefault="00AA6632" w:rsidP="00AA6632">
      <w:pPr>
        <w:jc w:val="center"/>
        <w:rPr>
          <w:szCs w:val="28"/>
        </w:rPr>
      </w:pPr>
    </w:p>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4785"/>
        <w:gridCol w:w="4786"/>
      </w:tblGrid>
      <w:tr w:rsidR="00AA6632" w:rsidTr="00AA6632">
        <w:tc>
          <w:tcPr>
            <w:tcW w:w="4785" w:type="dxa"/>
          </w:tcPr>
          <w:p w:rsidR="00AA6632" w:rsidRDefault="00AA6632">
            <w:pPr>
              <w:autoSpaceDE w:val="0"/>
              <w:autoSpaceDN w:val="0"/>
              <w:adjustRightInd w:val="0"/>
              <w:spacing w:line="276" w:lineRule="auto"/>
              <w:rPr>
                <w:rFonts w:ascii="Arial" w:hAnsi="Arial" w:cs="Arial"/>
                <w:sz w:val="24"/>
                <w:szCs w:val="24"/>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2</w:t>
            </w:r>
          </w:p>
          <w:p w:rsidR="00AA6632" w:rsidRDefault="00AA6632">
            <w:pPr>
              <w:autoSpaceDE w:val="0"/>
              <w:autoSpaceDN w:val="0"/>
              <w:adjustRightInd w:val="0"/>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Default="00AA6632" w:rsidP="000677C0">
            <w:pPr>
              <w:autoSpaceDE w:val="0"/>
              <w:autoSpaceDN w:val="0"/>
              <w:adjustRightInd w:val="0"/>
              <w:spacing w:line="276" w:lineRule="auto"/>
              <w:jc w:val="center"/>
              <w:rPr>
                <w:szCs w:val="28"/>
              </w:rPr>
            </w:pPr>
            <w:r>
              <w:rPr>
                <w:szCs w:val="28"/>
              </w:rPr>
              <w:t xml:space="preserve">от </w:t>
            </w:r>
            <w:r w:rsidR="000677C0">
              <w:rPr>
                <w:szCs w:val="28"/>
              </w:rPr>
              <w:t>22.12.2021</w:t>
            </w:r>
            <w:r>
              <w:rPr>
                <w:szCs w:val="28"/>
              </w:rPr>
              <w:t xml:space="preserve"> года № </w:t>
            </w:r>
            <w:r w:rsidR="000677C0">
              <w:rPr>
                <w:szCs w:val="28"/>
              </w:rPr>
              <w:t>234</w:t>
            </w:r>
          </w:p>
        </w:tc>
      </w:tr>
    </w:tbl>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Порядок</w:t>
      </w:r>
      <w:r>
        <w:rPr>
          <w:b/>
          <w:bCs/>
          <w:color w:val="26282F"/>
          <w:szCs w:val="28"/>
        </w:rPr>
        <w:br/>
        <w:t>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w:t>
      </w:r>
    </w:p>
    <w:p w:rsidR="00AA6632" w:rsidRDefault="00AA6632" w:rsidP="00AA6632">
      <w:pPr>
        <w:autoSpaceDE w:val="0"/>
        <w:autoSpaceDN w:val="0"/>
        <w:adjustRightInd w:val="0"/>
        <w:ind w:firstLine="720"/>
        <w:jc w:val="both"/>
        <w:rPr>
          <w:szCs w:val="28"/>
        </w:rPr>
      </w:pPr>
      <w:proofErr w:type="gramStart"/>
      <w:r>
        <w:rPr>
          <w:szCs w:val="28"/>
        </w:rPr>
        <w:t>1.Участниками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(далее - Участник ярмарки) являются юридические лица, зарегистрированные в установленном законодательством Российской Федерации порядке, индивидуальные предприниматели, крестьянские (фермерские) хозяйства, а также граждане Российской Федерации, ведущие личное подсобное хозяйство, которые осуществляют производство сельскохозяйственной продукции, её первичную и последующую переработку.</w:t>
      </w:r>
      <w:proofErr w:type="gramEnd"/>
    </w:p>
    <w:p w:rsidR="00AA6632" w:rsidRDefault="00AA6632" w:rsidP="00AA6632">
      <w:pPr>
        <w:autoSpaceDE w:val="0"/>
        <w:autoSpaceDN w:val="0"/>
        <w:adjustRightInd w:val="0"/>
        <w:ind w:firstLine="720"/>
        <w:jc w:val="both"/>
        <w:rPr>
          <w:rFonts w:ascii="Arial" w:hAnsi="Arial" w:cs="Arial"/>
          <w:sz w:val="24"/>
          <w:szCs w:val="24"/>
        </w:rPr>
      </w:pPr>
      <w:r>
        <w:rPr>
          <w:szCs w:val="28"/>
        </w:rPr>
        <w:t>2.</w:t>
      </w:r>
      <w:r>
        <w:rPr>
          <w:rFonts w:ascii="Arial" w:hAnsi="Arial" w:cs="Arial"/>
          <w:sz w:val="24"/>
          <w:szCs w:val="24"/>
        </w:rPr>
        <w:t xml:space="preserve"> </w:t>
      </w:r>
      <w:proofErr w:type="gramStart"/>
      <w:r>
        <w:rPr>
          <w:szCs w:val="28"/>
        </w:rPr>
        <w:t xml:space="preserve">Лицо, желающее принять участие в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(далее - Ярмарки), подаёт заявление по форме согласно </w:t>
      </w:r>
      <w:hyperlink r:id="rId14" w:anchor="sub_2100" w:history="1">
        <w:r>
          <w:rPr>
            <w:rStyle w:val="a3"/>
            <w:color w:val="000000"/>
            <w:szCs w:val="28"/>
            <w:u w:val="none"/>
          </w:rPr>
          <w:t>приложению</w:t>
        </w:r>
      </w:hyperlink>
      <w:r>
        <w:rPr>
          <w:szCs w:val="28"/>
        </w:rPr>
        <w:t xml:space="preserve"> к настоящему Порядку предоставления торговых мест на периодичных розничных специализированных сельскохозяйственных ярмарках выходного дня на </w:t>
      </w:r>
      <w:r>
        <w:rPr>
          <w:color w:val="000000"/>
          <w:szCs w:val="28"/>
        </w:rPr>
        <w:t>территории Белоглинского сельского поселения Белоглинского района</w:t>
      </w:r>
      <w:r>
        <w:rPr>
          <w:szCs w:val="28"/>
        </w:rPr>
        <w:t xml:space="preserve"> (далее - Порядок) не позднее двух календарных дней до предполагаемой даты проведения Ярмарки</w:t>
      </w:r>
      <w:proofErr w:type="gramEnd"/>
      <w:r>
        <w:rPr>
          <w:szCs w:val="28"/>
        </w:rPr>
        <w:t xml:space="preserve">, </w:t>
      </w:r>
      <w:proofErr w:type="gramStart"/>
      <w:r>
        <w:rPr>
          <w:szCs w:val="28"/>
        </w:rPr>
        <w:t>которое</w:t>
      </w:r>
      <w:proofErr w:type="gramEnd"/>
      <w:r>
        <w:rPr>
          <w:szCs w:val="28"/>
        </w:rPr>
        <w:t xml:space="preserve"> рассматривается в порядке общей очерёдности</w:t>
      </w:r>
      <w:r>
        <w:rPr>
          <w:rFonts w:ascii="Arial" w:hAnsi="Arial" w:cs="Arial"/>
          <w:sz w:val="24"/>
          <w:szCs w:val="24"/>
        </w:rPr>
        <w:t>.</w:t>
      </w:r>
    </w:p>
    <w:p w:rsidR="00AA6632" w:rsidRDefault="00AA6632" w:rsidP="00AA6632">
      <w:pPr>
        <w:autoSpaceDE w:val="0"/>
        <w:autoSpaceDN w:val="0"/>
        <w:adjustRightInd w:val="0"/>
        <w:ind w:firstLine="720"/>
        <w:jc w:val="both"/>
        <w:rPr>
          <w:szCs w:val="28"/>
        </w:rPr>
      </w:pPr>
      <w:r>
        <w:rPr>
          <w:rFonts w:ascii="Arial" w:hAnsi="Arial" w:cs="Arial"/>
          <w:sz w:val="24"/>
          <w:szCs w:val="24"/>
        </w:rPr>
        <w:t xml:space="preserve">3. </w:t>
      </w:r>
      <w:r>
        <w:rPr>
          <w:szCs w:val="28"/>
        </w:rPr>
        <w:t xml:space="preserve">Приём заявлений, их регистрацию и передачу в комиссию по организации периодичных розничных специализированных сельскохозяйственных </w:t>
      </w:r>
      <w:proofErr w:type="gramStart"/>
      <w:r>
        <w:rPr>
          <w:szCs w:val="28"/>
        </w:rPr>
        <w:t>ярмарках</w:t>
      </w:r>
      <w:proofErr w:type="gramEnd"/>
      <w:r>
        <w:rPr>
          <w:szCs w:val="28"/>
        </w:rPr>
        <w:t xml:space="preserve"> выходного дня на территории Белоглинского сельского поселения Белоглинского района (далее - Комиссия) осуществляет лицо, исполняющее функции организатора Ярмарки (далее - Организатор ярмарки).</w:t>
      </w:r>
    </w:p>
    <w:p w:rsidR="00AA6632" w:rsidRDefault="00AA6632" w:rsidP="00AA6632">
      <w:pPr>
        <w:autoSpaceDE w:val="0"/>
        <w:autoSpaceDN w:val="0"/>
        <w:adjustRightInd w:val="0"/>
        <w:ind w:firstLine="720"/>
        <w:jc w:val="both"/>
        <w:rPr>
          <w:szCs w:val="28"/>
        </w:rPr>
      </w:pPr>
      <w:r>
        <w:rPr>
          <w:szCs w:val="28"/>
        </w:rPr>
        <w:t>4.</w:t>
      </w:r>
      <w:r>
        <w:rPr>
          <w:rFonts w:ascii="Arial" w:hAnsi="Arial" w:cs="Arial"/>
          <w:sz w:val="24"/>
          <w:szCs w:val="24"/>
        </w:rPr>
        <w:t xml:space="preserve"> </w:t>
      </w:r>
      <w:r>
        <w:rPr>
          <w:szCs w:val="28"/>
        </w:rPr>
        <w:t>Для участия в Ярмарке необходимо представить сведения:</w:t>
      </w:r>
    </w:p>
    <w:p w:rsidR="00AA6632" w:rsidRDefault="00AA6632" w:rsidP="00AA6632">
      <w:pPr>
        <w:autoSpaceDE w:val="0"/>
        <w:autoSpaceDN w:val="0"/>
        <w:adjustRightInd w:val="0"/>
        <w:ind w:firstLine="720"/>
        <w:jc w:val="both"/>
        <w:rPr>
          <w:szCs w:val="28"/>
        </w:rPr>
      </w:pPr>
      <w:r>
        <w:rPr>
          <w:szCs w:val="28"/>
        </w:rPr>
        <w:t>о видах и наименованиях товаров для продажи на Ярмарке;</w:t>
      </w:r>
    </w:p>
    <w:p w:rsidR="00AA6632" w:rsidRDefault="00AA6632" w:rsidP="00AA6632">
      <w:pPr>
        <w:autoSpaceDE w:val="0"/>
        <w:autoSpaceDN w:val="0"/>
        <w:adjustRightInd w:val="0"/>
        <w:ind w:firstLine="720"/>
        <w:jc w:val="both"/>
        <w:rPr>
          <w:szCs w:val="28"/>
        </w:rPr>
      </w:pPr>
      <w:r>
        <w:rPr>
          <w:szCs w:val="28"/>
        </w:rPr>
        <w:t>о количестве (общем весе) товарных единиц для продажи на Ярмарке;</w:t>
      </w:r>
    </w:p>
    <w:p w:rsidR="00AA6632" w:rsidRDefault="00AA6632" w:rsidP="00AA6632">
      <w:pPr>
        <w:autoSpaceDE w:val="0"/>
        <w:autoSpaceDN w:val="0"/>
        <w:adjustRightInd w:val="0"/>
        <w:ind w:firstLine="720"/>
        <w:jc w:val="both"/>
        <w:rPr>
          <w:szCs w:val="28"/>
        </w:rPr>
      </w:pPr>
      <w:r>
        <w:rPr>
          <w:szCs w:val="28"/>
        </w:rPr>
        <w:t>о необходимой площади торгового места на Ярмарке;</w:t>
      </w:r>
    </w:p>
    <w:p w:rsidR="00AA6632" w:rsidRDefault="00AA6632" w:rsidP="00AA6632">
      <w:pPr>
        <w:autoSpaceDE w:val="0"/>
        <w:autoSpaceDN w:val="0"/>
        <w:adjustRightInd w:val="0"/>
        <w:ind w:firstLine="720"/>
        <w:jc w:val="both"/>
        <w:rPr>
          <w:szCs w:val="28"/>
        </w:rPr>
      </w:pPr>
      <w:r>
        <w:rPr>
          <w:szCs w:val="28"/>
        </w:rPr>
        <w:t>об использовании транспортного средства (в случае торговли с использованием транспортного средства).</w:t>
      </w:r>
    </w:p>
    <w:p w:rsidR="00AA6632" w:rsidRDefault="00AA6632" w:rsidP="00AA6632">
      <w:pPr>
        <w:autoSpaceDE w:val="0"/>
        <w:autoSpaceDN w:val="0"/>
        <w:adjustRightInd w:val="0"/>
        <w:ind w:firstLine="720"/>
        <w:jc w:val="both"/>
        <w:rPr>
          <w:szCs w:val="28"/>
        </w:rPr>
      </w:pPr>
      <w:r>
        <w:rPr>
          <w:szCs w:val="28"/>
        </w:rPr>
        <w:t>Кроме того, лица, желающие принять участие в Ярмарках, вправе представить:</w:t>
      </w:r>
    </w:p>
    <w:p w:rsidR="00AA6632" w:rsidRDefault="00AA6632" w:rsidP="00AA6632">
      <w:pPr>
        <w:autoSpaceDE w:val="0"/>
        <w:autoSpaceDN w:val="0"/>
        <w:adjustRightInd w:val="0"/>
        <w:ind w:firstLine="720"/>
        <w:jc w:val="both"/>
        <w:rPr>
          <w:szCs w:val="28"/>
        </w:rPr>
      </w:pPr>
      <w:r>
        <w:rPr>
          <w:szCs w:val="28"/>
        </w:rPr>
        <w:t>копию свидетельства о постановке на налоговый учёт;</w:t>
      </w:r>
    </w:p>
    <w:p w:rsidR="00AA6632" w:rsidRDefault="00AA6632" w:rsidP="00AA6632">
      <w:pPr>
        <w:autoSpaceDE w:val="0"/>
        <w:autoSpaceDN w:val="0"/>
        <w:adjustRightInd w:val="0"/>
        <w:ind w:firstLine="720"/>
        <w:jc w:val="both"/>
        <w:rPr>
          <w:szCs w:val="28"/>
        </w:rPr>
      </w:pPr>
      <w:r>
        <w:rPr>
          <w:szCs w:val="28"/>
        </w:rPr>
        <w:lastRenderedPageBreak/>
        <w:t>для юридических лиц - копию свидетельства о государственной регистрации юридических лиц, заверенную подписью руководителя юридического лица и скреплённую его печатью;</w:t>
      </w:r>
    </w:p>
    <w:p w:rsidR="00AA6632" w:rsidRDefault="00AA6632" w:rsidP="00AA6632">
      <w:pPr>
        <w:autoSpaceDE w:val="0"/>
        <w:autoSpaceDN w:val="0"/>
        <w:adjustRightInd w:val="0"/>
        <w:ind w:firstLine="720"/>
        <w:jc w:val="both"/>
        <w:rPr>
          <w:szCs w:val="28"/>
        </w:rPr>
      </w:pPr>
      <w:r>
        <w:rPr>
          <w:szCs w:val="28"/>
        </w:rPr>
        <w:t xml:space="preserve">для индивидуальных предпринимателей - копию </w:t>
      </w:r>
      <w:hyperlink r:id="rId15" w:history="1">
        <w:r>
          <w:rPr>
            <w:rStyle w:val="a3"/>
            <w:color w:val="000000"/>
            <w:szCs w:val="28"/>
            <w:u w:val="none"/>
          </w:rPr>
          <w:t>свидетельства</w:t>
        </w:r>
      </w:hyperlink>
      <w:r>
        <w:rPr>
          <w:szCs w:val="28"/>
        </w:rPr>
        <w:t xml:space="preserve"> о государственной регистрации физического лица в качестве индивидуального предпринимателя (свидетельства о присвоении ОГРНИП), заверенную подписью индивидуального предпринимателя и скреплённую его печатью (при наличии печати);</w:t>
      </w:r>
    </w:p>
    <w:p w:rsidR="00AA6632" w:rsidRDefault="00AA6632" w:rsidP="00AA6632">
      <w:pPr>
        <w:autoSpaceDE w:val="0"/>
        <w:autoSpaceDN w:val="0"/>
        <w:adjustRightInd w:val="0"/>
        <w:ind w:firstLine="720"/>
        <w:jc w:val="both"/>
        <w:rPr>
          <w:szCs w:val="28"/>
        </w:rPr>
      </w:pPr>
      <w:r>
        <w:rPr>
          <w:szCs w:val="28"/>
        </w:rPr>
        <w:t>для граждан, ведущих крестьянское (фермерское) хозяйство, - копию свидетельства о государственной регистрации крестьянского (фермерского) хозяйства, заверенную подписью главы хозяйства и скреплённую его печатью (при наличии печати);</w:t>
      </w:r>
    </w:p>
    <w:p w:rsidR="00AA6632" w:rsidRDefault="00AA6632" w:rsidP="00AA6632">
      <w:pPr>
        <w:autoSpaceDE w:val="0"/>
        <w:autoSpaceDN w:val="0"/>
        <w:adjustRightInd w:val="0"/>
        <w:ind w:firstLine="720"/>
        <w:jc w:val="both"/>
        <w:rPr>
          <w:szCs w:val="28"/>
        </w:rPr>
      </w:pPr>
      <w:r>
        <w:rPr>
          <w:szCs w:val="28"/>
        </w:rPr>
        <w:t>для граждан, ведущих личное подсобное хозяйство, - копии документов, подтверждающих занятие данными видами деятельности (свидетельство о государственной регистрации права на земельный участок, справка о наличии личного подсобного хозяйства).</w:t>
      </w:r>
    </w:p>
    <w:p w:rsidR="00AA6632" w:rsidRDefault="00AA6632" w:rsidP="00AA6632">
      <w:pPr>
        <w:autoSpaceDE w:val="0"/>
        <w:autoSpaceDN w:val="0"/>
        <w:adjustRightInd w:val="0"/>
        <w:ind w:firstLine="720"/>
        <w:jc w:val="both"/>
        <w:rPr>
          <w:szCs w:val="28"/>
        </w:rPr>
      </w:pPr>
      <w:r>
        <w:rPr>
          <w:szCs w:val="28"/>
        </w:rPr>
        <w:t>5.</w:t>
      </w:r>
      <w:r>
        <w:rPr>
          <w:rFonts w:ascii="Arial" w:hAnsi="Arial" w:cs="Arial"/>
          <w:sz w:val="24"/>
          <w:szCs w:val="24"/>
        </w:rPr>
        <w:t xml:space="preserve"> </w:t>
      </w:r>
      <w:proofErr w:type="gramStart"/>
      <w:r>
        <w:rPr>
          <w:szCs w:val="28"/>
        </w:rPr>
        <w:t>В течение следующего рабочего дня после принятия заявления комиссия по организации и проведению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Комиссия) принимает решение о предоставлении торгового места на Ярмарке или об отказе в предоставлении торгового места и направляет решение Организатору ярмарки, который информирует заявителя по телефону, указанному в заявлении.</w:t>
      </w:r>
      <w:proofErr w:type="gramEnd"/>
    </w:p>
    <w:p w:rsidR="00AA6632" w:rsidRDefault="00AA6632" w:rsidP="00AA6632">
      <w:pPr>
        <w:autoSpaceDE w:val="0"/>
        <w:autoSpaceDN w:val="0"/>
        <w:adjustRightInd w:val="0"/>
        <w:ind w:firstLine="720"/>
        <w:jc w:val="both"/>
        <w:rPr>
          <w:szCs w:val="28"/>
        </w:rPr>
      </w:pPr>
      <w:r>
        <w:rPr>
          <w:szCs w:val="28"/>
        </w:rPr>
        <w:t>6.</w:t>
      </w:r>
      <w:r>
        <w:rPr>
          <w:rFonts w:ascii="Arial" w:hAnsi="Arial" w:cs="Arial"/>
          <w:sz w:val="24"/>
          <w:szCs w:val="24"/>
        </w:rPr>
        <w:t xml:space="preserve"> </w:t>
      </w:r>
      <w:r>
        <w:rPr>
          <w:szCs w:val="28"/>
        </w:rPr>
        <w:t>Отказ в предоставлении торгового места производится в следующих случаях:</w:t>
      </w:r>
    </w:p>
    <w:p w:rsidR="00AA6632" w:rsidRDefault="00AA6632" w:rsidP="00AA6632">
      <w:pPr>
        <w:autoSpaceDE w:val="0"/>
        <w:autoSpaceDN w:val="0"/>
        <w:adjustRightInd w:val="0"/>
        <w:ind w:firstLine="720"/>
        <w:jc w:val="both"/>
        <w:rPr>
          <w:szCs w:val="28"/>
        </w:rPr>
      </w:pPr>
      <w:r>
        <w:rPr>
          <w:szCs w:val="28"/>
        </w:rPr>
        <w:t>если цели использования торгового места не соответствуют назначению торгового места;</w:t>
      </w:r>
    </w:p>
    <w:p w:rsidR="00AA6632" w:rsidRDefault="00AA6632" w:rsidP="00AA6632">
      <w:pPr>
        <w:autoSpaceDE w:val="0"/>
        <w:autoSpaceDN w:val="0"/>
        <w:adjustRightInd w:val="0"/>
        <w:ind w:firstLine="720"/>
        <w:jc w:val="both"/>
        <w:rPr>
          <w:szCs w:val="28"/>
        </w:rPr>
      </w:pPr>
      <w:r>
        <w:rPr>
          <w:szCs w:val="28"/>
        </w:rPr>
        <w:t>отсутствия свободных торговых мест.</w:t>
      </w:r>
    </w:p>
    <w:p w:rsidR="00AA6632" w:rsidRDefault="00AA6632" w:rsidP="00AA6632">
      <w:pPr>
        <w:autoSpaceDE w:val="0"/>
        <w:autoSpaceDN w:val="0"/>
        <w:adjustRightInd w:val="0"/>
        <w:ind w:firstLine="720"/>
        <w:jc w:val="both"/>
        <w:rPr>
          <w:szCs w:val="28"/>
        </w:rPr>
      </w:pPr>
      <w:r>
        <w:rPr>
          <w:szCs w:val="28"/>
        </w:rPr>
        <w:t>7.</w:t>
      </w:r>
      <w:r>
        <w:rPr>
          <w:rFonts w:ascii="Arial" w:hAnsi="Arial" w:cs="Arial"/>
          <w:sz w:val="24"/>
          <w:szCs w:val="24"/>
        </w:rPr>
        <w:t xml:space="preserve"> </w:t>
      </w:r>
      <w:r>
        <w:rPr>
          <w:szCs w:val="28"/>
        </w:rPr>
        <w:t>Торговые места на Ярмарках предоставляются бесплатно.</w:t>
      </w:r>
    </w:p>
    <w:p w:rsidR="00AA6632" w:rsidRDefault="00AA6632" w:rsidP="00AA6632">
      <w:pPr>
        <w:autoSpaceDE w:val="0"/>
        <w:autoSpaceDN w:val="0"/>
        <w:adjustRightInd w:val="0"/>
        <w:ind w:firstLine="720"/>
        <w:jc w:val="both"/>
        <w:rPr>
          <w:szCs w:val="28"/>
        </w:rPr>
      </w:pPr>
      <w:r>
        <w:rPr>
          <w:szCs w:val="28"/>
        </w:rPr>
        <w:t>8.</w:t>
      </w:r>
      <w:r>
        <w:rPr>
          <w:rFonts w:ascii="Arial" w:hAnsi="Arial" w:cs="Arial"/>
          <w:sz w:val="24"/>
          <w:szCs w:val="24"/>
        </w:rPr>
        <w:t xml:space="preserve"> </w:t>
      </w:r>
      <w:r>
        <w:rPr>
          <w:szCs w:val="28"/>
        </w:rPr>
        <w:t>Заявление представляется отдельно на каждое торговое место.</w:t>
      </w:r>
    </w:p>
    <w:p w:rsidR="00AA6632" w:rsidRDefault="00AA6632" w:rsidP="00AA6632">
      <w:pPr>
        <w:autoSpaceDE w:val="0"/>
        <w:autoSpaceDN w:val="0"/>
        <w:adjustRightInd w:val="0"/>
        <w:ind w:firstLine="720"/>
        <w:jc w:val="both"/>
        <w:rPr>
          <w:szCs w:val="28"/>
        </w:rPr>
      </w:pPr>
      <w:r>
        <w:rPr>
          <w:szCs w:val="28"/>
        </w:rPr>
        <w:t>9.</w:t>
      </w:r>
      <w:r>
        <w:rPr>
          <w:rFonts w:ascii="Arial" w:hAnsi="Arial" w:cs="Arial"/>
          <w:sz w:val="24"/>
          <w:szCs w:val="24"/>
        </w:rPr>
        <w:t xml:space="preserve"> </w:t>
      </w:r>
      <w:r>
        <w:rPr>
          <w:szCs w:val="28"/>
        </w:rPr>
        <w:t>Каждому лицу на основании заявления предоставляется одно торговое место.</w:t>
      </w:r>
    </w:p>
    <w:p w:rsidR="00AA6632" w:rsidRDefault="00AA6632" w:rsidP="00AA6632">
      <w:pPr>
        <w:autoSpaceDE w:val="0"/>
        <w:autoSpaceDN w:val="0"/>
        <w:adjustRightInd w:val="0"/>
        <w:ind w:firstLine="720"/>
        <w:jc w:val="both"/>
        <w:rPr>
          <w:szCs w:val="28"/>
        </w:rPr>
      </w:pPr>
      <w:r>
        <w:rPr>
          <w:szCs w:val="28"/>
        </w:rPr>
        <w:t>10. Предоставленное торговое место на Ярмарке не может быть передано третьему лицу.</w:t>
      </w:r>
    </w:p>
    <w:p w:rsidR="00AA6632" w:rsidRDefault="00AA6632" w:rsidP="00AA6632">
      <w:pPr>
        <w:autoSpaceDE w:val="0"/>
        <w:autoSpaceDN w:val="0"/>
        <w:adjustRightInd w:val="0"/>
        <w:ind w:firstLine="720"/>
        <w:jc w:val="both"/>
        <w:rPr>
          <w:szCs w:val="28"/>
        </w:rPr>
      </w:pPr>
      <w:bookmarkStart w:id="1" w:name="sub_2011"/>
      <w:r>
        <w:rPr>
          <w:szCs w:val="28"/>
        </w:rPr>
        <w:t xml:space="preserve">11. Участник Ярмарки обязан занять предоставленное ему торговое место не </w:t>
      </w:r>
      <w:proofErr w:type="gramStart"/>
      <w:r>
        <w:rPr>
          <w:szCs w:val="28"/>
        </w:rPr>
        <w:t>позднее</w:t>
      </w:r>
      <w:proofErr w:type="gramEnd"/>
      <w:r>
        <w:rPr>
          <w:szCs w:val="28"/>
        </w:rPr>
        <w:t xml:space="preserve"> чем за 30 минут до начала Ярмарки.</w:t>
      </w:r>
    </w:p>
    <w:p w:rsidR="00AA6632" w:rsidRDefault="00AA6632" w:rsidP="00AA6632">
      <w:pPr>
        <w:autoSpaceDE w:val="0"/>
        <w:autoSpaceDN w:val="0"/>
        <w:adjustRightInd w:val="0"/>
        <w:ind w:firstLine="720"/>
        <w:jc w:val="both"/>
        <w:rPr>
          <w:szCs w:val="28"/>
        </w:rPr>
      </w:pPr>
      <w:bookmarkStart w:id="2" w:name="sub_2012"/>
      <w:bookmarkEnd w:id="1"/>
      <w:r>
        <w:rPr>
          <w:szCs w:val="28"/>
        </w:rPr>
        <w:t>12. В случае неприбытия в установленное время Участника ярмарки без предварительного уведомления об этом Организатора ярмарки не менее чем за день до проведения Ярмарки, торговое место передаётся Организатором ярмарки лицу, подавшему заявление и не получившему торговое место в связи с отсутствием свободных торговых мест.</w:t>
      </w:r>
    </w:p>
    <w:p w:rsidR="00AA6632" w:rsidRDefault="00AA6632" w:rsidP="00AA6632">
      <w:pPr>
        <w:autoSpaceDE w:val="0"/>
        <w:autoSpaceDN w:val="0"/>
        <w:adjustRightInd w:val="0"/>
        <w:ind w:firstLine="720"/>
        <w:jc w:val="both"/>
        <w:rPr>
          <w:szCs w:val="28"/>
        </w:rPr>
      </w:pPr>
      <w:bookmarkStart w:id="3" w:name="sub_2013"/>
      <w:bookmarkEnd w:id="2"/>
      <w:r>
        <w:rPr>
          <w:szCs w:val="28"/>
        </w:rPr>
        <w:t xml:space="preserve">13. Участник ярмарки, отсутствующий без уведомления об этом Организатора ярмарки, теряет право участия в Ярмарках. Для возобновления участия в Ярмарках он имеет право подать заявление Организатору ярмарки, </w:t>
      </w:r>
      <w:r>
        <w:rPr>
          <w:szCs w:val="28"/>
        </w:rPr>
        <w:lastRenderedPageBreak/>
        <w:t>которое рассматривается в порядке общей очерёдности, как и заявления лиц, желающих впервые принять участие в Ярмарках.</w:t>
      </w:r>
    </w:p>
    <w:p w:rsidR="00AA6632" w:rsidRDefault="00AA6632" w:rsidP="00AA6632">
      <w:pPr>
        <w:autoSpaceDE w:val="0"/>
        <w:autoSpaceDN w:val="0"/>
        <w:adjustRightInd w:val="0"/>
        <w:ind w:firstLine="720"/>
        <w:jc w:val="both"/>
        <w:rPr>
          <w:color w:val="000000"/>
          <w:szCs w:val="28"/>
        </w:rPr>
      </w:pPr>
      <w:bookmarkStart w:id="4" w:name="sub_2014"/>
      <w:bookmarkEnd w:id="3"/>
      <w:r>
        <w:rPr>
          <w:color w:val="000000"/>
          <w:szCs w:val="28"/>
        </w:rPr>
        <w:t>14. За 30 минут до окончания работы Ярмарки Участник ярмарки обязан демонтировать торговый объект, освободить и привести в надлежащее санитарное состояние, предоставленное ему торговое место.</w:t>
      </w:r>
    </w:p>
    <w:p w:rsidR="00AA6632" w:rsidRDefault="00AA6632" w:rsidP="00AA6632">
      <w:pPr>
        <w:autoSpaceDE w:val="0"/>
        <w:autoSpaceDN w:val="0"/>
        <w:adjustRightInd w:val="0"/>
        <w:ind w:firstLine="720"/>
        <w:jc w:val="both"/>
        <w:rPr>
          <w:szCs w:val="28"/>
        </w:rPr>
      </w:pPr>
      <w:bookmarkStart w:id="5" w:name="sub_2015"/>
      <w:bookmarkEnd w:id="4"/>
      <w:r>
        <w:rPr>
          <w:szCs w:val="28"/>
        </w:rPr>
        <w:t>15. Участник ярмарки, допустивший нарушение требований настоящего Порядка, которое указывается Организатором ярмарки в служебной записке, направляемой в Комиссию, прекращает участие в Ярмарках на основании решения Комиссии.</w:t>
      </w:r>
    </w:p>
    <w:bookmarkEnd w:id="5"/>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p>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518"/>
        <w:gridCol w:w="735"/>
        <w:gridCol w:w="517"/>
        <w:gridCol w:w="536"/>
        <w:gridCol w:w="331"/>
        <w:gridCol w:w="355"/>
        <w:gridCol w:w="166"/>
        <w:gridCol w:w="166"/>
        <w:gridCol w:w="67"/>
        <w:gridCol w:w="560"/>
        <w:gridCol w:w="129"/>
        <w:gridCol w:w="140"/>
        <w:gridCol w:w="283"/>
        <w:gridCol w:w="80"/>
        <w:gridCol w:w="121"/>
        <w:gridCol w:w="115"/>
        <w:gridCol w:w="1008"/>
        <w:gridCol w:w="15"/>
        <w:gridCol w:w="316"/>
        <w:gridCol w:w="420"/>
        <w:gridCol w:w="15"/>
        <w:gridCol w:w="316"/>
        <w:gridCol w:w="755"/>
        <w:gridCol w:w="560"/>
        <w:gridCol w:w="420"/>
        <w:gridCol w:w="130"/>
        <w:gridCol w:w="375"/>
        <w:gridCol w:w="316"/>
      </w:tblGrid>
      <w:tr w:rsidR="00AA6632" w:rsidTr="00AA6632">
        <w:trPr>
          <w:gridAfter w:val="2"/>
          <w:wAfter w:w="691" w:type="dxa"/>
        </w:trPr>
        <w:tc>
          <w:tcPr>
            <w:tcW w:w="4503" w:type="dxa"/>
            <w:gridSpan w:val="13"/>
          </w:tcPr>
          <w:p w:rsidR="00AA6632" w:rsidRDefault="00AA6632">
            <w:pPr>
              <w:spacing w:line="276" w:lineRule="auto"/>
              <w:rPr>
                <w:szCs w:val="28"/>
              </w:rPr>
            </w:pPr>
          </w:p>
        </w:tc>
        <w:tc>
          <w:tcPr>
            <w:tcW w:w="4271" w:type="dxa"/>
            <w:gridSpan w:val="13"/>
          </w:tcPr>
          <w:p w:rsidR="00AA6632" w:rsidRDefault="00AA6632">
            <w:pPr>
              <w:autoSpaceDE w:val="0"/>
              <w:autoSpaceDN w:val="0"/>
              <w:adjustRightInd w:val="0"/>
              <w:spacing w:line="276" w:lineRule="auto"/>
              <w:ind w:firstLine="698"/>
              <w:jc w:val="right"/>
              <w:rPr>
                <w:bCs/>
                <w:color w:val="26282F"/>
                <w:szCs w:val="28"/>
              </w:rPr>
            </w:pPr>
            <w:bookmarkStart w:id="6" w:name="sub_2100"/>
          </w:p>
          <w:p w:rsidR="00AA6632" w:rsidRDefault="00AA6632">
            <w:pPr>
              <w:autoSpaceDE w:val="0"/>
              <w:autoSpaceDN w:val="0"/>
              <w:adjustRightInd w:val="0"/>
              <w:spacing w:line="276" w:lineRule="auto"/>
              <w:ind w:firstLine="698"/>
              <w:jc w:val="right"/>
              <w:rPr>
                <w:bCs/>
                <w:szCs w:val="28"/>
              </w:rPr>
            </w:pPr>
            <w:r>
              <w:rPr>
                <w:bCs/>
                <w:szCs w:val="28"/>
              </w:rPr>
              <w:t>ПРИЛОЖЕНИЕ</w:t>
            </w:r>
          </w:p>
          <w:p w:rsidR="00AA6632" w:rsidRDefault="00AA6632">
            <w:pPr>
              <w:autoSpaceDE w:val="0"/>
              <w:autoSpaceDN w:val="0"/>
              <w:adjustRightInd w:val="0"/>
              <w:spacing w:line="276" w:lineRule="auto"/>
              <w:ind w:firstLine="698"/>
              <w:jc w:val="right"/>
              <w:rPr>
                <w:bCs/>
                <w:szCs w:val="28"/>
              </w:rPr>
            </w:pPr>
          </w:p>
          <w:p w:rsidR="00AA6632" w:rsidRDefault="00AA6632">
            <w:pPr>
              <w:autoSpaceDE w:val="0"/>
              <w:autoSpaceDN w:val="0"/>
              <w:adjustRightInd w:val="0"/>
              <w:spacing w:line="276" w:lineRule="auto"/>
              <w:ind w:firstLine="698"/>
              <w:jc w:val="right"/>
              <w:rPr>
                <w:bCs/>
                <w:szCs w:val="28"/>
              </w:rPr>
            </w:pPr>
            <w:r>
              <w:rPr>
                <w:bCs/>
                <w:szCs w:val="28"/>
              </w:rPr>
              <w:t xml:space="preserve">УТВЕРЖДЕНО Постановлением администрации Белоглинского сельского поселения Белоглинского района </w:t>
            </w:r>
            <w:bookmarkEnd w:id="6"/>
          </w:p>
          <w:p w:rsidR="00AA6632" w:rsidRPr="0074526E" w:rsidRDefault="00AA6632">
            <w:pPr>
              <w:autoSpaceDE w:val="0"/>
              <w:autoSpaceDN w:val="0"/>
              <w:adjustRightInd w:val="0"/>
              <w:spacing w:line="276" w:lineRule="auto"/>
              <w:ind w:firstLine="698"/>
              <w:jc w:val="right"/>
              <w:rPr>
                <w:bCs/>
                <w:szCs w:val="28"/>
              </w:rPr>
            </w:pPr>
            <w:r w:rsidRPr="0074526E">
              <w:rPr>
                <w:bCs/>
                <w:szCs w:val="28"/>
              </w:rPr>
              <w:t xml:space="preserve">№ </w:t>
            </w:r>
            <w:r w:rsidR="000677C0">
              <w:rPr>
                <w:bCs/>
                <w:szCs w:val="28"/>
              </w:rPr>
              <w:t>234</w:t>
            </w:r>
            <w:r w:rsidRPr="0074526E">
              <w:rPr>
                <w:bCs/>
                <w:szCs w:val="28"/>
              </w:rPr>
              <w:t xml:space="preserve"> от </w:t>
            </w:r>
            <w:r w:rsidR="000677C0">
              <w:rPr>
                <w:szCs w:val="28"/>
              </w:rPr>
              <w:t>22.12.2021</w:t>
            </w:r>
            <w:r w:rsidRPr="0074526E">
              <w:rPr>
                <w:szCs w:val="28"/>
              </w:rPr>
              <w:t xml:space="preserve"> </w:t>
            </w:r>
            <w:r w:rsidRPr="0074526E">
              <w:rPr>
                <w:bCs/>
                <w:szCs w:val="28"/>
              </w:rPr>
              <w:t>года</w:t>
            </w:r>
          </w:p>
          <w:p w:rsidR="00AA6632" w:rsidRDefault="00AA6632">
            <w:pPr>
              <w:autoSpaceDE w:val="0"/>
              <w:autoSpaceDN w:val="0"/>
              <w:adjustRightInd w:val="0"/>
              <w:spacing w:line="276" w:lineRule="auto"/>
              <w:ind w:firstLine="698"/>
              <w:jc w:val="right"/>
              <w:rPr>
                <w:szCs w:val="28"/>
              </w:rPr>
            </w:pPr>
            <w:r>
              <w:rPr>
                <w:bCs/>
                <w:szCs w:val="28"/>
              </w:rPr>
              <w:t xml:space="preserve">к </w:t>
            </w:r>
            <w:hyperlink r:id="rId16" w:anchor="sub_2000" w:history="1">
              <w:r>
                <w:rPr>
                  <w:rStyle w:val="a3"/>
                  <w:color w:val="auto"/>
                  <w:szCs w:val="28"/>
                  <w:u w:val="none"/>
                </w:rPr>
                <w:t>Порядку</w:t>
              </w:r>
            </w:hyperlink>
            <w:r>
              <w:rPr>
                <w:bCs/>
                <w:szCs w:val="28"/>
              </w:rPr>
              <w:t xml:space="preserve"> предоставления</w:t>
            </w:r>
            <w:r>
              <w:rPr>
                <w:szCs w:val="28"/>
              </w:rPr>
              <w:t xml:space="preserve"> </w:t>
            </w:r>
            <w:r>
              <w:rPr>
                <w:bCs/>
                <w:szCs w:val="28"/>
              </w:rPr>
              <w:t>торговых мест на периодичных</w:t>
            </w:r>
            <w:r>
              <w:rPr>
                <w:szCs w:val="28"/>
              </w:rPr>
              <w:t xml:space="preserve"> </w:t>
            </w:r>
            <w:r>
              <w:rPr>
                <w:bCs/>
                <w:szCs w:val="28"/>
              </w:rPr>
              <w:t>розничных специализированных</w:t>
            </w:r>
            <w:r>
              <w:rPr>
                <w:szCs w:val="28"/>
              </w:rPr>
              <w:t xml:space="preserve"> </w:t>
            </w:r>
            <w:r>
              <w:rPr>
                <w:bCs/>
                <w:szCs w:val="28"/>
              </w:rPr>
              <w:t>сельскохозяйственных ярмарках</w:t>
            </w:r>
          </w:p>
          <w:p w:rsidR="00AA6632" w:rsidRDefault="00AA6632">
            <w:pPr>
              <w:autoSpaceDE w:val="0"/>
              <w:autoSpaceDN w:val="0"/>
              <w:adjustRightInd w:val="0"/>
              <w:spacing w:line="276" w:lineRule="auto"/>
              <w:ind w:firstLine="698"/>
              <w:jc w:val="right"/>
              <w:rPr>
                <w:szCs w:val="28"/>
              </w:rPr>
            </w:pPr>
            <w:r>
              <w:rPr>
                <w:bCs/>
                <w:szCs w:val="28"/>
              </w:rPr>
              <w:t>выходного дня на территории</w:t>
            </w:r>
          </w:p>
          <w:p w:rsidR="00AA6632" w:rsidRDefault="00AA6632">
            <w:pPr>
              <w:spacing w:line="276" w:lineRule="auto"/>
              <w:jc w:val="right"/>
              <w:rPr>
                <w:szCs w:val="28"/>
              </w:rPr>
            </w:pPr>
            <w:r>
              <w:rPr>
                <w:szCs w:val="28"/>
              </w:rPr>
              <w:t xml:space="preserve">Белоглинского сельского поселения Белоглинского района </w:t>
            </w: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1138" w:type="dxa"/>
            <w:gridSpan w:val="3"/>
            <w:hideMark/>
          </w:tcPr>
          <w:p w:rsidR="00AA6632" w:rsidRDefault="00AA6632">
            <w:pPr>
              <w:autoSpaceDE w:val="0"/>
              <w:autoSpaceDN w:val="0"/>
              <w:adjustRightInd w:val="0"/>
              <w:spacing w:line="276" w:lineRule="auto"/>
              <w:rPr>
                <w:szCs w:val="28"/>
              </w:rPr>
            </w:pPr>
            <w:r>
              <w:rPr>
                <w:szCs w:val="28"/>
              </w:rPr>
              <w:t>Адрес</w:t>
            </w:r>
          </w:p>
        </w:tc>
        <w:tc>
          <w:tcPr>
            <w:tcW w:w="3307" w:type="dxa"/>
            <w:gridSpan w:val="9"/>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1138" w:type="dxa"/>
            <w:gridSpan w:val="3"/>
            <w:hideMark/>
          </w:tcPr>
          <w:p w:rsidR="00AA6632" w:rsidRDefault="00AA6632">
            <w:pPr>
              <w:autoSpaceDE w:val="0"/>
              <w:autoSpaceDN w:val="0"/>
              <w:adjustRightInd w:val="0"/>
              <w:spacing w:line="276" w:lineRule="auto"/>
              <w:rPr>
                <w:szCs w:val="28"/>
              </w:rPr>
            </w:pPr>
            <w:r>
              <w:rPr>
                <w:szCs w:val="28"/>
              </w:rPr>
              <w:t>Тел.</w:t>
            </w:r>
          </w:p>
        </w:tc>
        <w:tc>
          <w:tcPr>
            <w:tcW w:w="3307" w:type="dxa"/>
            <w:gridSpan w:val="9"/>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1138" w:type="dxa"/>
            <w:gridSpan w:val="3"/>
            <w:hideMark/>
          </w:tcPr>
          <w:p w:rsidR="00AA6632" w:rsidRDefault="00AA6632">
            <w:pPr>
              <w:autoSpaceDE w:val="0"/>
              <w:autoSpaceDN w:val="0"/>
              <w:adjustRightInd w:val="0"/>
              <w:spacing w:line="276" w:lineRule="auto"/>
              <w:rPr>
                <w:szCs w:val="28"/>
              </w:rPr>
            </w:pPr>
            <w:r>
              <w:rPr>
                <w:szCs w:val="28"/>
              </w:rPr>
              <w:t>ИНН</w:t>
            </w:r>
          </w:p>
        </w:tc>
        <w:tc>
          <w:tcPr>
            <w:tcW w:w="3307" w:type="dxa"/>
            <w:gridSpan w:val="9"/>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1138" w:type="dxa"/>
            <w:gridSpan w:val="3"/>
            <w:hideMark/>
          </w:tcPr>
          <w:p w:rsidR="00AA6632" w:rsidRDefault="00AA6632">
            <w:pPr>
              <w:autoSpaceDE w:val="0"/>
              <w:autoSpaceDN w:val="0"/>
              <w:adjustRightInd w:val="0"/>
              <w:spacing w:line="276" w:lineRule="auto"/>
              <w:rPr>
                <w:szCs w:val="28"/>
              </w:rPr>
            </w:pPr>
            <w:r>
              <w:rPr>
                <w:szCs w:val="28"/>
              </w:rPr>
              <w:t>ОГРН</w:t>
            </w:r>
          </w:p>
        </w:tc>
        <w:tc>
          <w:tcPr>
            <w:tcW w:w="3307" w:type="dxa"/>
            <w:gridSpan w:val="9"/>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9149" w:type="dxa"/>
            <w:gridSpan w:val="27"/>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9149" w:type="dxa"/>
            <w:gridSpan w:val="27"/>
            <w:hideMark/>
          </w:tcPr>
          <w:p w:rsidR="00AA6632" w:rsidRDefault="00AA6632">
            <w:pPr>
              <w:autoSpaceDE w:val="0"/>
              <w:autoSpaceDN w:val="0"/>
              <w:adjustRightInd w:val="0"/>
              <w:spacing w:before="108" w:after="108" w:line="276" w:lineRule="auto"/>
              <w:jc w:val="center"/>
              <w:outlineLvl w:val="0"/>
              <w:rPr>
                <w:b/>
                <w:bCs/>
                <w:color w:val="26282F"/>
                <w:szCs w:val="28"/>
              </w:rPr>
            </w:pPr>
            <w:r>
              <w:rPr>
                <w:b/>
                <w:bCs/>
                <w:color w:val="26282F"/>
                <w:szCs w:val="28"/>
              </w:rPr>
              <w:t>Заявление</w:t>
            </w:r>
          </w:p>
        </w:tc>
      </w:tr>
      <w:tr w:rsidR="00AA6632" w:rsidTr="00AA6632">
        <w:trPr>
          <w:gridAfter w:val="1"/>
          <w:wAfter w:w="316" w:type="dxa"/>
        </w:trPr>
        <w:tc>
          <w:tcPr>
            <w:tcW w:w="9149" w:type="dxa"/>
            <w:gridSpan w:val="27"/>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9149" w:type="dxa"/>
            <w:gridSpan w:val="27"/>
            <w:hideMark/>
          </w:tcPr>
          <w:p w:rsidR="00AA6632" w:rsidRDefault="00AA6632">
            <w:pPr>
              <w:autoSpaceDE w:val="0"/>
              <w:autoSpaceDN w:val="0"/>
              <w:adjustRightInd w:val="0"/>
              <w:spacing w:line="276" w:lineRule="auto"/>
              <w:ind w:firstLine="720"/>
              <w:jc w:val="both"/>
              <w:rPr>
                <w:szCs w:val="28"/>
              </w:rPr>
            </w:pPr>
            <w:r>
              <w:rPr>
                <w:szCs w:val="28"/>
              </w:rPr>
              <w:t>Прошу Вас предоставить торговое место для продажи товаров на периодичной розничной специализированной сельскохозяйственной ярмарке выходного дня на территории Белоглинского сельского поселения Белоглинского по адресу:___________________________________________</w:t>
            </w:r>
          </w:p>
        </w:tc>
      </w:tr>
      <w:tr w:rsidR="00AA6632" w:rsidTr="00AA6632">
        <w:tc>
          <w:tcPr>
            <w:tcW w:w="2306" w:type="dxa"/>
            <w:gridSpan w:val="4"/>
            <w:hideMark/>
          </w:tcPr>
          <w:p w:rsidR="00AA6632" w:rsidRDefault="00AA6632">
            <w:pPr>
              <w:autoSpaceDE w:val="0"/>
              <w:autoSpaceDN w:val="0"/>
              <w:adjustRightInd w:val="0"/>
              <w:spacing w:line="276" w:lineRule="auto"/>
              <w:rPr>
                <w:szCs w:val="28"/>
              </w:rPr>
            </w:pPr>
            <w:r>
              <w:rPr>
                <w:szCs w:val="28"/>
              </w:rPr>
              <w:t xml:space="preserve">на период </w:t>
            </w:r>
            <w:proofErr w:type="gramStart"/>
            <w:r>
              <w:rPr>
                <w:szCs w:val="28"/>
              </w:rPr>
              <w:t>с</w:t>
            </w:r>
            <w:proofErr w:type="gramEnd"/>
            <w:r>
              <w:rPr>
                <w:szCs w:val="28"/>
              </w:rPr>
              <w:t>______________</w:t>
            </w:r>
          </w:p>
        </w:tc>
        <w:tc>
          <w:tcPr>
            <w:tcW w:w="331" w:type="dxa"/>
            <w:hideMark/>
          </w:tcPr>
          <w:p w:rsidR="00AA6632" w:rsidRDefault="00AA6632">
            <w:pPr>
              <w:autoSpaceDE w:val="0"/>
              <w:autoSpaceDN w:val="0"/>
              <w:adjustRightInd w:val="0"/>
              <w:spacing w:line="276" w:lineRule="auto"/>
              <w:rPr>
                <w:szCs w:val="28"/>
              </w:rPr>
            </w:pPr>
            <w:r>
              <w:rPr>
                <w:szCs w:val="28"/>
              </w:rPr>
              <w:t>"</w:t>
            </w:r>
          </w:p>
        </w:tc>
        <w:tc>
          <w:tcPr>
            <w:tcW w:w="355" w:type="dxa"/>
          </w:tcPr>
          <w:p w:rsidR="00AA6632" w:rsidRDefault="00AA6632">
            <w:pPr>
              <w:autoSpaceDE w:val="0"/>
              <w:autoSpaceDN w:val="0"/>
              <w:adjustRightInd w:val="0"/>
              <w:spacing w:line="276" w:lineRule="auto"/>
              <w:rPr>
                <w:szCs w:val="28"/>
              </w:rPr>
            </w:pPr>
          </w:p>
        </w:tc>
        <w:tc>
          <w:tcPr>
            <w:tcW w:w="332" w:type="dxa"/>
            <w:gridSpan w:val="2"/>
            <w:hideMark/>
          </w:tcPr>
          <w:p w:rsidR="00AA6632" w:rsidRDefault="00AA6632">
            <w:pPr>
              <w:autoSpaceDE w:val="0"/>
              <w:autoSpaceDN w:val="0"/>
              <w:adjustRightInd w:val="0"/>
              <w:spacing w:line="276" w:lineRule="auto"/>
              <w:rPr>
                <w:szCs w:val="28"/>
              </w:rPr>
            </w:pPr>
            <w:r>
              <w:rPr>
                <w:szCs w:val="28"/>
              </w:rPr>
              <w:t>"</w:t>
            </w:r>
          </w:p>
        </w:tc>
        <w:tc>
          <w:tcPr>
            <w:tcW w:w="756" w:type="dxa"/>
            <w:gridSpan w:val="3"/>
          </w:tcPr>
          <w:p w:rsidR="00AA6632" w:rsidRDefault="00AA6632">
            <w:pPr>
              <w:autoSpaceDE w:val="0"/>
              <w:autoSpaceDN w:val="0"/>
              <w:adjustRightInd w:val="0"/>
              <w:spacing w:line="276" w:lineRule="auto"/>
              <w:rPr>
                <w:szCs w:val="28"/>
              </w:rPr>
            </w:pPr>
          </w:p>
        </w:tc>
        <w:tc>
          <w:tcPr>
            <w:tcW w:w="503" w:type="dxa"/>
            <w:gridSpan w:val="3"/>
            <w:hideMark/>
          </w:tcPr>
          <w:p w:rsidR="00AA6632" w:rsidRDefault="00AA6632">
            <w:pPr>
              <w:autoSpaceDE w:val="0"/>
              <w:autoSpaceDN w:val="0"/>
              <w:adjustRightInd w:val="0"/>
              <w:spacing w:line="276" w:lineRule="auto"/>
              <w:jc w:val="center"/>
              <w:rPr>
                <w:szCs w:val="28"/>
              </w:rPr>
            </w:pPr>
            <w:r>
              <w:rPr>
                <w:szCs w:val="28"/>
              </w:rPr>
              <w:t>20</w:t>
            </w:r>
          </w:p>
        </w:tc>
        <w:tc>
          <w:tcPr>
            <w:tcW w:w="236" w:type="dxa"/>
            <w:gridSpan w:val="2"/>
          </w:tcPr>
          <w:p w:rsidR="00AA6632" w:rsidRDefault="00AA6632">
            <w:pPr>
              <w:autoSpaceDE w:val="0"/>
              <w:autoSpaceDN w:val="0"/>
              <w:adjustRightInd w:val="0"/>
              <w:spacing w:line="276" w:lineRule="auto"/>
              <w:rPr>
                <w:szCs w:val="28"/>
              </w:rPr>
            </w:pPr>
          </w:p>
        </w:tc>
        <w:tc>
          <w:tcPr>
            <w:tcW w:w="1008" w:type="dxa"/>
            <w:hideMark/>
          </w:tcPr>
          <w:p w:rsidR="00AA6632" w:rsidRDefault="00AA6632">
            <w:pPr>
              <w:autoSpaceDE w:val="0"/>
              <w:autoSpaceDN w:val="0"/>
              <w:adjustRightInd w:val="0"/>
              <w:spacing w:line="276" w:lineRule="auto"/>
              <w:jc w:val="center"/>
              <w:rPr>
                <w:szCs w:val="28"/>
              </w:rPr>
            </w:pPr>
            <w:r>
              <w:rPr>
                <w:szCs w:val="28"/>
              </w:rPr>
              <w:t xml:space="preserve">года </w:t>
            </w:r>
            <w:proofErr w:type="gramStart"/>
            <w:r>
              <w:rPr>
                <w:szCs w:val="28"/>
              </w:rPr>
              <w:t>по</w:t>
            </w:r>
            <w:proofErr w:type="gramEnd"/>
            <w:r>
              <w:rPr>
                <w:szCs w:val="28"/>
              </w:rPr>
              <w:t>___</w:t>
            </w:r>
          </w:p>
        </w:tc>
        <w:tc>
          <w:tcPr>
            <w:tcW w:w="331" w:type="dxa"/>
            <w:gridSpan w:val="2"/>
            <w:hideMark/>
          </w:tcPr>
          <w:p w:rsidR="00AA6632" w:rsidRDefault="00AA6632">
            <w:pPr>
              <w:autoSpaceDE w:val="0"/>
              <w:autoSpaceDN w:val="0"/>
              <w:adjustRightInd w:val="0"/>
              <w:spacing w:line="276" w:lineRule="auto"/>
              <w:rPr>
                <w:szCs w:val="28"/>
              </w:rPr>
            </w:pPr>
            <w:r>
              <w:rPr>
                <w:szCs w:val="28"/>
              </w:rPr>
              <w:t>"</w:t>
            </w:r>
          </w:p>
        </w:tc>
        <w:tc>
          <w:tcPr>
            <w:tcW w:w="420" w:type="dxa"/>
          </w:tcPr>
          <w:p w:rsidR="00AA6632" w:rsidRDefault="00AA6632">
            <w:pPr>
              <w:autoSpaceDE w:val="0"/>
              <w:autoSpaceDN w:val="0"/>
              <w:adjustRightInd w:val="0"/>
              <w:spacing w:line="276" w:lineRule="auto"/>
              <w:rPr>
                <w:szCs w:val="28"/>
              </w:rPr>
            </w:pPr>
          </w:p>
        </w:tc>
        <w:tc>
          <w:tcPr>
            <w:tcW w:w="331" w:type="dxa"/>
            <w:gridSpan w:val="2"/>
            <w:hideMark/>
          </w:tcPr>
          <w:p w:rsidR="00AA6632" w:rsidRDefault="00AA6632">
            <w:pPr>
              <w:autoSpaceDE w:val="0"/>
              <w:autoSpaceDN w:val="0"/>
              <w:adjustRightInd w:val="0"/>
              <w:spacing w:line="276" w:lineRule="auto"/>
              <w:rPr>
                <w:szCs w:val="28"/>
              </w:rPr>
            </w:pPr>
            <w:r>
              <w:rPr>
                <w:szCs w:val="28"/>
              </w:rPr>
              <w:t>"</w:t>
            </w:r>
          </w:p>
        </w:tc>
        <w:tc>
          <w:tcPr>
            <w:tcW w:w="755" w:type="dxa"/>
          </w:tcPr>
          <w:p w:rsidR="00AA6632" w:rsidRDefault="00AA6632">
            <w:pPr>
              <w:autoSpaceDE w:val="0"/>
              <w:autoSpaceDN w:val="0"/>
              <w:adjustRightInd w:val="0"/>
              <w:spacing w:line="276" w:lineRule="auto"/>
              <w:rPr>
                <w:szCs w:val="28"/>
              </w:rPr>
            </w:pPr>
          </w:p>
        </w:tc>
        <w:tc>
          <w:tcPr>
            <w:tcW w:w="560" w:type="dxa"/>
            <w:hideMark/>
          </w:tcPr>
          <w:p w:rsidR="00AA6632" w:rsidRDefault="00AA6632">
            <w:pPr>
              <w:autoSpaceDE w:val="0"/>
              <w:autoSpaceDN w:val="0"/>
              <w:adjustRightInd w:val="0"/>
              <w:spacing w:line="276" w:lineRule="auto"/>
              <w:jc w:val="center"/>
              <w:rPr>
                <w:szCs w:val="28"/>
              </w:rPr>
            </w:pPr>
            <w:r>
              <w:rPr>
                <w:szCs w:val="28"/>
              </w:rPr>
              <w:t>20</w:t>
            </w:r>
          </w:p>
        </w:tc>
        <w:tc>
          <w:tcPr>
            <w:tcW w:w="420" w:type="dxa"/>
          </w:tcPr>
          <w:p w:rsidR="00AA6632" w:rsidRDefault="00AA6632">
            <w:pPr>
              <w:autoSpaceDE w:val="0"/>
              <w:autoSpaceDN w:val="0"/>
              <w:adjustRightInd w:val="0"/>
              <w:spacing w:line="276" w:lineRule="auto"/>
              <w:rPr>
                <w:szCs w:val="28"/>
              </w:rPr>
            </w:pPr>
          </w:p>
        </w:tc>
        <w:tc>
          <w:tcPr>
            <w:tcW w:w="821" w:type="dxa"/>
            <w:gridSpan w:val="3"/>
            <w:hideMark/>
          </w:tcPr>
          <w:p w:rsidR="00AA6632" w:rsidRDefault="00AA6632">
            <w:pPr>
              <w:autoSpaceDE w:val="0"/>
              <w:autoSpaceDN w:val="0"/>
              <w:adjustRightInd w:val="0"/>
              <w:spacing w:line="276" w:lineRule="auto"/>
              <w:rPr>
                <w:szCs w:val="28"/>
              </w:rPr>
            </w:pPr>
            <w:r>
              <w:rPr>
                <w:szCs w:val="28"/>
              </w:rPr>
              <w:t>года.</w:t>
            </w:r>
          </w:p>
        </w:tc>
      </w:tr>
      <w:tr w:rsidR="00AA6632" w:rsidTr="00AA6632">
        <w:trPr>
          <w:gridAfter w:val="1"/>
          <w:wAfter w:w="316" w:type="dxa"/>
        </w:trPr>
        <w:tc>
          <w:tcPr>
            <w:tcW w:w="9149" w:type="dxa"/>
            <w:gridSpan w:val="27"/>
            <w:hideMark/>
          </w:tcPr>
          <w:p w:rsidR="00AA6632" w:rsidRDefault="00AA6632">
            <w:pPr>
              <w:autoSpaceDE w:val="0"/>
              <w:autoSpaceDN w:val="0"/>
              <w:adjustRightInd w:val="0"/>
              <w:spacing w:line="276" w:lineRule="auto"/>
              <w:ind w:firstLine="720"/>
              <w:jc w:val="both"/>
              <w:rPr>
                <w:szCs w:val="28"/>
              </w:rPr>
            </w:pPr>
            <w:r>
              <w:rPr>
                <w:szCs w:val="28"/>
              </w:rPr>
              <w:t>К заявлению прилагаю (</w:t>
            </w:r>
            <w:proofErr w:type="gramStart"/>
            <w:r>
              <w:rPr>
                <w:szCs w:val="28"/>
              </w:rPr>
              <w:t>нужное</w:t>
            </w:r>
            <w:proofErr w:type="gramEnd"/>
            <w:r>
              <w:rPr>
                <w:szCs w:val="28"/>
              </w:rPr>
              <w:t xml:space="preserve"> отметить):</w:t>
            </w:r>
          </w:p>
          <w:p w:rsidR="00AA6632" w:rsidRDefault="00AA6632">
            <w:pPr>
              <w:autoSpaceDE w:val="0"/>
              <w:autoSpaceDN w:val="0"/>
              <w:adjustRightInd w:val="0"/>
              <w:spacing w:line="276" w:lineRule="auto"/>
              <w:ind w:firstLine="720"/>
              <w:jc w:val="both"/>
              <w:rPr>
                <w:szCs w:val="28"/>
              </w:rPr>
            </w:pPr>
            <w:r>
              <w:rPr>
                <w:szCs w:val="28"/>
              </w:rPr>
              <w:lastRenderedPageBreak/>
              <w:t>сведения о видах и наименованиях товаров для продажи на Ярмарке;</w:t>
            </w:r>
          </w:p>
          <w:p w:rsidR="00AA6632" w:rsidRDefault="00AA6632">
            <w:pPr>
              <w:autoSpaceDE w:val="0"/>
              <w:autoSpaceDN w:val="0"/>
              <w:adjustRightInd w:val="0"/>
              <w:spacing w:line="276" w:lineRule="auto"/>
              <w:ind w:firstLine="720"/>
              <w:jc w:val="both"/>
              <w:rPr>
                <w:szCs w:val="28"/>
              </w:rPr>
            </w:pPr>
            <w:r>
              <w:rPr>
                <w:szCs w:val="28"/>
              </w:rPr>
              <w:t>сведения о количестве (общем весе) товарных единиц для продажи на ярмарке;</w:t>
            </w:r>
          </w:p>
          <w:p w:rsidR="00AA6632" w:rsidRDefault="00AA6632">
            <w:pPr>
              <w:autoSpaceDE w:val="0"/>
              <w:autoSpaceDN w:val="0"/>
              <w:adjustRightInd w:val="0"/>
              <w:spacing w:line="276" w:lineRule="auto"/>
              <w:ind w:firstLine="720"/>
              <w:jc w:val="both"/>
              <w:rPr>
                <w:szCs w:val="28"/>
              </w:rPr>
            </w:pPr>
            <w:r>
              <w:rPr>
                <w:szCs w:val="28"/>
              </w:rPr>
              <w:t>сведения о необходимой площади торгового места на ярмарке;</w:t>
            </w:r>
          </w:p>
          <w:p w:rsidR="00AA6632" w:rsidRDefault="00AA6632">
            <w:pPr>
              <w:autoSpaceDE w:val="0"/>
              <w:autoSpaceDN w:val="0"/>
              <w:adjustRightInd w:val="0"/>
              <w:spacing w:line="276" w:lineRule="auto"/>
              <w:ind w:firstLine="720"/>
              <w:jc w:val="both"/>
              <w:rPr>
                <w:szCs w:val="28"/>
              </w:rPr>
            </w:pPr>
            <w:r>
              <w:rPr>
                <w:szCs w:val="28"/>
              </w:rPr>
              <w:t>сведения об использовании транспортного средства (в случае торговли с использованием транспортного средства).</w:t>
            </w:r>
          </w:p>
          <w:p w:rsidR="00AA6632" w:rsidRDefault="00AA6632">
            <w:pPr>
              <w:autoSpaceDE w:val="0"/>
              <w:autoSpaceDN w:val="0"/>
              <w:adjustRightInd w:val="0"/>
              <w:spacing w:line="276" w:lineRule="auto"/>
              <w:ind w:firstLine="720"/>
              <w:jc w:val="both"/>
              <w:rPr>
                <w:szCs w:val="28"/>
              </w:rPr>
            </w:pPr>
            <w:r>
              <w:rPr>
                <w:szCs w:val="28"/>
              </w:rPr>
              <w:t xml:space="preserve">К заявлению могут быть </w:t>
            </w:r>
            <w:proofErr w:type="gramStart"/>
            <w:r>
              <w:rPr>
                <w:szCs w:val="28"/>
              </w:rPr>
              <w:t>представлены</w:t>
            </w:r>
            <w:proofErr w:type="gramEnd"/>
            <w:r>
              <w:rPr>
                <w:szCs w:val="28"/>
              </w:rPr>
              <w:t xml:space="preserve"> по желанию (нужное отметить):</w:t>
            </w:r>
          </w:p>
          <w:p w:rsidR="00AA6632" w:rsidRDefault="00AA6632">
            <w:pPr>
              <w:autoSpaceDE w:val="0"/>
              <w:autoSpaceDN w:val="0"/>
              <w:adjustRightInd w:val="0"/>
              <w:spacing w:line="276" w:lineRule="auto"/>
              <w:ind w:firstLine="720"/>
              <w:jc w:val="both"/>
              <w:rPr>
                <w:szCs w:val="28"/>
              </w:rPr>
            </w:pPr>
            <w:r>
              <w:rPr>
                <w:szCs w:val="28"/>
              </w:rPr>
              <w:t>копия свидетельства о постановке на налоговый учёт;</w:t>
            </w:r>
          </w:p>
          <w:p w:rsidR="00AA6632" w:rsidRDefault="00AA6632">
            <w:pPr>
              <w:autoSpaceDE w:val="0"/>
              <w:autoSpaceDN w:val="0"/>
              <w:adjustRightInd w:val="0"/>
              <w:spacing w:line="276" w:lineRule="auto"/>
              <w:ind w:firstLine="720"/>
              <w:jc w:val="both"/>
              <w:rPr>
                <w:szCs w:val="28"/>
              </w:rPr>
            </w:pPr>
            <w:r>
              <w:rPr>
                <w:szCs w:val="28"/>
              </w:rPr>
              <w:t xml:space="preserve">для юридических лиц - копия свидетельства о государственной регистрации юридических лиц, </w:t>
            </w:r>
            <w:proofErr w:type="gramStart"/>
            <w:r>
              <w:rPr>
                <w:szCs w:val="28"/>
              </w:rPr>
              <w:t>заверенную</w:t>
            </w:r>
            <w:proofErr w:type="gramEnd"/>
            <w:r>
              <w:rPr>
                <w:szCs w:val="28"/>
              </w:rPr>
              <w:t xml:space="preserve"> подписью руководителя юридического лица и скреплённую его печатью;</w:t>
            </w:r>
          </w:p>
          <w:p w:rsidR="00AA6632" w:rsidRDefault="00AA6632">
            <w:pPr>
              <w:autoSpaceDE w:val="0"/>
              <w:autoSpaceDN w:val="0"/>
              <w:adjustRightInd w:val="0"/>
              <w:spacing w:line="276" w:lineRule="auto"/>
              <w:ind w:firstLine="720"/>
              <w:jc w:val="both"/>
              <w:rPr>
                <w:szCs w:val="28"/>
              </w:rPr>
            </w:pPr>
            <w:r>
              <w:rPr>
                <w:szCs w:val="28"/>
              </w:rPr>
              <w:t xml:space="preserve">для индивидуальных предпринимателей - копия </w:t>
            </w:r>
            <w:hyperlink r:id="rId17" w:history="1">
              <w:r>
                <w:rPr>
                  <w:rStyle w:val="a3"/>
                  <w:color w:val="000000"/>
                  <w:szCs w:val="28"/>
                  <w:u w:val="none"/>
                </w:rPr>
                <w:t>свидетельства</w:t>
              </w:r>
            </w:hyperlink>
            <w:r>
              <w:rPr>
                <w:szCs w:val="28"/>
              </w:rPr>
              <w:t xml:space="preserve"> о государственной регистрации физического лица в качестве индивидуального предпринимателя (свидетельства о присвоении ОГРНИП), заверенную подписью индивидуального предпринимателя и скреплённую его печатью (при наличии печати);</w:t>
            </w:r>
          </w:p>
          <w:p w:rsidR="00AA6632" w:rsidRDefault="00AA6632">
            <w:pPr>
              <w:autoSpaceDE w:val="0"/>
              <w:autoSpaceDN w:val="0"/>
              <w:adjustRightInd w:val="0"/>
              <w:spacing w:line="276" w:lineRule="auto"/>
              <w:ind w:firstLine="720"/>
              <w:jc w:val="both"/>
              <w:rPr>
                <w:szCs w:val="28"/>
              </w:rPr>
            </w:pPr>
            <w:r>
              <w:rPr>
                <w:szCs w:val="28"/>
              </w:rPr>
              <w:t>для граждан, ведущих крестьянское (фермерское) хозяйство, - копия свидетельства о государственной регистрации крестьянского (фермерского) хозяйства, заверенную подписью главы хозяйства и скреплённую его печатью (при наличии печати);</w:t>
            </w:r>
          </w:p>
          <w:p w:rsidR="00AA6632" w:rsidRDefault="00AA6632">
            <w:pPr>
              <w:autoSpaceDE w:val="0"/>
              <w:autoSpaceDN w:val="0"/>
              <w:adjustRightInd w:val="0"/>
              <w:spacing w:line="276" w:lineRule="auto"/>
              <w:ind w:firstLine="720"/>
              <w:jc w:val="both"/>
              <w:rPr>
                <w:szCs w:val="28"/>
              </w:rPr>
            </w:pPr>
            <w:r>
              <w:rPr>
                <w:szCs w:val="28"/>
              </w:rPr>
              <w:t>для граждан, ведущих личное подсобное хозяйство, - копии документов, подтверждающих занятие данными видами деятельности (свидетельство о государственной регистрации права на земельный участок, справка о наличии личного подсобного хозяйства).</w:t>
            </w:r>
          </w:p>
        </w:tc>
      </w:tr>
      <w:tr w:rsidR="00AA6632" w:rsidTr="00AA6632">
        <w:trPr>
          <w:gridAfter w:val="1"/>
          <w:wAfter w:w="316" w:type="dxa"/>
        </w:trPr>
        <w:tc>
          <w:tcPr>
            <w:tcW w:w="9149" w:type="dxa"/>
            <w:gridSpan w:val="27"/>
            <w:hideMark/>
          </w:tcPr>
          <w:p w:rsidR="00AA6632" w:rsidRDefault="00AA6632">
            <w:pPr>
              <w:autoSpaceDE w:val="0"/>
              <w:autoSpaceDN w:val="0"/>
              <w:adjustRightInd w:val="0"/>
              <w:spacing w:line="276" w:lineRule="auto"/>
              <w:ind w:firstLine="720"/>
              <w:jc w:val="both"/>
              <w:rPr>
                <w:szCs w:val="28"/>
              </w:rPr>
            </w:pPr>
            <w:r>
              <w:rPr>
                <w:szCs w:val="28"/>
              </w:rPr>
              <w:lastRenderedPageBreak/>
              <w:t>Обязуюсь:</w:t>
            </w:r>
          </w:p>
          <w:p w:rsidR="00AA6632" w:rsidRDefault="00AA6632">
            <w:pPr>
              <w:autoSpaceDE w:val="0"/>
              <w:autoSpaceDN w:val="0"/>
              <w:adjustRightInd w:val="0"/>
              <w:spacing w:line="276" w:lineRule="auto"/>
              <w:ind w:firstLine="720"/>
              <w:jc w:val="both"/>
              <w:rPr>
                <w:szCs w:val="28"/>
              </w:rPr>
            </w:pPr>
            <w:r>
              <w:rPr>
                <w:szCs w:val="28"/>
              </w:rPr>
              <w:t>Использовать торговое место исключительно по назначению и осуществлять торговую деятельность в соответствии с ассортиментным перечнем, согласованным и утверждённым в установленном порядке.</w:t>
            </w:r>
          </w:p>
          <w:p w:rsidR="00AA6632" w:rsidRDefault="00AA6632">
            <w:pPr>
              <w:autoSpaceDE w:val="0"/>
              <w:autoSpaceDN w:val="0"/>
              <w:adjustRightInd w:val="0"/>
              <w:spacing w:line="276" w:lineRule="auto"/>
              <w:ind w:firstLine="720"/>
              <w:jc w:val="both"/>
              <w:rPr>
                <w:szCs w:val="28"/>
              </w:rPr>
            </w:pPr>
            <w:r>
              <w:rPr>
                <w:szCs w:val="28"/>
              </w:rPr>
              <w:t xml:space="preserve">Соблюдать требования, предусмотренные </w:t>
            </w:r>
            <w:hyperlink r:id="rId18" w:history="1">
              <w:r>
                <w:rPr>
                  <w:rStyle w:val="a3"/>
                  <w:color w:val="000000"/>
                  <w:szCs w:val="28"/>
                  <w:u w:val="none"/>
                </w:rPr>
                <w:t>постановлением</w:t>
              </w:r>
            </w:hyperlink>
            <w:r>
              <w:rPr>
                <w:szCs w:val="28"/>
              </w:rPr>
              <w:t xml:space="preserve"> главы администрации (губернатора) Краснодарского края от 06.03.2013 N 208 "Об установлении требований к организации выставок-ярмарок, продажи товаров (выполнения работ, оказания услуг) на ярмарках, выставках-ярмарках на территории Краснодарского края", законодательством Российской Федерации </w:t>
            </w:r>
            <w:hyperlink r:id="rId19" w:history="1">
              <w:r>
                <w:rPr>
                  <w:rStyle w:val="a3"/>
                  <w:color w:val="000000"/>
                  <w:szCs w:val="28"/>
                  <w:u w:val="none"/>
                </w:rPr>
                <w:t>в области обеспечения санитарно-эпидемиологического благополучия населения</w:t>
              </w:r>
            </w:hyperlink>
            <w:r>
              <w:rPr>
                <w:color w:val="000000"/>
                <w:szCs w:val="28"/>
              </w:rPr>
              <w:t xml:space="preserve">, </w:t>
            </w:r>
            <w:hyperlink r:id="rId20" w:history="1">
              <w:r>
                <w:rPr>
                  <w:rStyle w:val="a3"/>
                  <w:color w:val="000000"/>
                  <w:szCs w:val="28"/>
                  <w:u w:val="none"/>
                </w:rPr>
                <w:t>пожарной безопасности</w:t>
              </w:r>
            </w:hyperlink>
            <w:r>
              <w:rPr>
                <w:color w:val="000000"/>
                <w:szCs w:val="28"/>
              </w:rPr>
              <w:t xml:space="preserve">, </w:t>
            </w:r>
            <w:hyperlink r:id="rId21" w:history="1">
              <w:r>
                <w:rPr>
                  <w:rStyle w:val="a3"/>
                  <w:color w:val="000000"/>
                  <w:szCs w:val="28"/>
                  <w:u w:val="none"/>
                </w:rPr>
                <w:t>охраны окружающей среды</w:t>
              </w:r>
            </w:hyperlink>
            <w:r>
              <w:rPr>
                <w:color w:val="000000"/>
                <w:szCs w:val="28"/>
              </w:rPr>
              <w:t xml:space="preserve">, </w:t>
            </w:r>
            <w:hyperlink r:id="rId22" w:history="1">
              <w:r>
                <w:rPr>
                  <w:rStyle w:val="a3"/>
                  <w:color w:val="000000"/>
                  <w:szCs w:val="28"/>
                  <w:u w:val="none"/>
                </w:rPr>
                <w:t>ветеринарии</w:t>
              </w:r>
            </w:hyperlink>
            <w:r>
              <w:rPr>
                <w:color w:val="000000"/>
                <w:szCs w:val="28"/>
              </w:rPr>
              <w:t xml:space="preserve">, </w:t>
            </w:r>
            <w:hyperlink r:id="rId23" w:history="1">
              <w:r>
                <w:rPr>
                  <w:rStyle w:val="a3"/>
                  <w:color w:val="000000"/>
                  <w:szCs w:val="28"/>
                  <w:u w:val="none"/>
                </w:rPr>
                <w:t>защиты прав потребителей</w:t>
              </w:r>
            </w:hyperlink>
            <w:r>
              <w:rPr>
                <w:szCs w:val="28"/>
              </w:rPr>
              <w:t>,</w:t>
            </w:r>
          </w:p>
          <w:p w:rsidR="00AA6632" w:rsidRDefault="00AA6632">
            <w:pPr>
              <w:autoSpaceDE w:val="0"/>
              <w:autoSpaceDN w:val="0"/>
              <w:adjustRightInd w:val="0"/>
              <w:spacing w:line="276" w:lineRule="auto"/>
              <w:ind w:firstLine="720"/>
              <w:jc w:val="both"/>
              <w:rPr>
                <w:szCs w:val="28"/>
              </w:rPr>
            </w:pPr>
            <w:r>
              <w:rPr>
                <w:szCs w:val="28"/>
              </w:rPr>
              <w:t xml:space="preserve">                                                                                                          </w:t>
            </w:r>
            <w:r>
              <w:rPr>
                <w:szCs w:val="28"/>
              </w:rPr>
              <w:lastRenderedPageBreak/>
              <w:t>требования, предъявляемые к продаже отдельных видов товаров, и другие требования, предусмотренные законодательством Российской Федерации.</w:t>
            </w:r>
          </w:p>
          <w:p w:rsidR="00AA6632" w:rsidRDefault="00AA6632">
            <w:pPr>
              <w:autoSpaceDE w:val="0"/>
              <w:autoSpaceDN w:val="0"/>
              <w:adjustRightInd w:val="0"/>
              <w:spacing w:line="276" w:lineRule="auto"/>
              <w:ind w:firstLine="720"/>
              <w:jc w:val="both"/>
              <w:rPr>
                <w:szCs w:val="28"/>
              </w:rPr>
            </w:pPr>
            <w:r>
              <w:rPr>
                <w:szCs w:val="28"/>
              </w:rPr>
              <w:t>Не производить передачу права на использование торгового места третьим лицам.</w:t>
            </w:r>
          </w:p>
          <w:p w:rsidR="00AA6632" w:rsidRDefault="00AA6632">
            <w:pPr>
              <w:autoSpaceDE w:val="0"/>
              <w:autoSpaceDN w:val="0"/>
              <w:adjustRightInd w:val="0"/>
              <w:spacing w:line="276" w:lineRule="auto"/>
              <w:ind w:firstLine="720"/>
              <w:jc w:val="both"/>
              <w:rPr>
                <w:szCs w:val="28"/>
              </w:rPr>
            </w:pPr>
            <w:r>
              <w:rPr>
                <w:szCs w:val="28"/>
              </w:rPr>
              <w:t xml:space="preserve">С </w:t>
            </w:r>
            <w:hyperlink r:id="rId24" w:anchor="sub_2000" w:history="1">
              <w:r>
                <w:rPr>
                  <w:rStyle w:val="a3"/>
                  <w:color w:val="000000"/>
                  <w:szCs w:val="28"/>
                  <w:u w:val="none"/>
                </w:rPr>
                <w:t>Порядком</w:t>
              </w:r>
            </w:hyperlink>
            <w:r>
              <w:rPr>
                <w:color w:val="000000"/>
                <w:szCs w:val="28"/>
              </w:rPr>
              <w:t xml:space="preserve"> </w:t>
            </w:r>
            <w:r>
              <w:rPr>
                <w:szCs w:val="28"/>
              </w:rPr>
              <w:t xml:space="preserve">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w:t>
            </w:r>
            <w:proofErr w:type="gramStart"/>
            <w:r>
              <w:rPr>
                <w:szCs w:val="28"/>
              </w:rPr>
              <w:t>ознакомлен</w:t>
            </w:r>
            <w:proofErr w:type="gramEnd"/>
            <w:r>
              <w:rPr>
                <w:szCs w:val="28"/>
              </w:rPr>
              <w:t>.</w:t>
            </w:r>
          </w:p>
        </w:tc>
      </w:tr>
      <w:tr w:rsidR="00AA6632" w:rsidTr="00AA6632">
        <w:trPr>
          <w:gridAfter w:val="1"/>
          <w:wAfter w:w="316" w:type="dxa"/>
        </w:trPr>
        <w:tc>
          <w:tcPr>
            <w:tcW w:w="9149" w:type="dxa"/>
            <w:gridSpan w:val="27"/>
          </w:tcPr>
          <w:p w:rsidR="00AA6632" w:rsidRDefault="00AA6632">
            <w:pPr>
              <w:autoSpaceDE w:val="0"/>
              <w:autoSpaceDN w:val="0"/>
              <w:adjustRightInd w:val="0"/>
              <w:spacing w:line="276" w:lineRule="auto"/>
              <w:rPr>
                <w:szCs w:val="28"/>
              </w:rPr>
            </w:pPr>
          </w:p>
        </w:tc>
      </w:tr>
      <w:tr w:rsidR="00AA6632" w:rsidTr="00AA6632">
        <w:trPr>
          <w:gridAfter w:val="1"/>
          <w:wAfter w:w="316" w:type="dxa"/>
        </w:trPr>
        <w:tc>
          <w:tcPr>
            <w:tcW w:w="3158" w:type="dxa"/>
            <w:gridSpan w:val="7"/>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c>
          <w:tcPr>
            <w:tcW w:w="3435" w:type="dxa"/>
            <w:gridSpan w:val="14"/>
          </w:tcPr>
          <w:p w:rsidR="00AA6632" w:rsidRDefault="00AA6632">
            <w:pPr>
              <w:autoSpaceDE w:val="0"/>
              <w:autoSpaceDN w:val="0"/>
              <w:adjustRightInd w:val="0"/>
              <w:spacing w:line="276" w:lineRule="auto"/>
              <w:rPr>
                <w:szCs w:val="28"/>
              </w:rPr>
            </w:pPr>
          </w:p>
        </w:tc>
        <w:tc>
          <w:tcPr>
            <w:tcW w:w="2556" w:type="dxa"/>
            <w:gridSpan w:val="6"/>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r>
      <w:tr w:rsidR="00AA6632" w:rsidTr="00AA6632">
        <w:trPr>
          <w:gridAfter w:val="1"/>
          <w:wAfter w:w="316" w:type="dxa"/>
        </w:trPr>
        <w:tc>
          <w:tcPr>
            <w:tcW w:w="3158" w:type="dxa"/>
            <w:gridSpan w:val="7"/>
            <w:hideMark/>
          </w:tcPr>
          <w:p w:rsidR="00AA6632" w:rsidRDefault="00AA6632">
            <w:pPr>
              <w:autoSpaceDE w:val="0"/>
              <w:autoSpaceDN w:val="0"/>
              <w:adjustRightInd w:val="0"/>
              <w:spacing w:line="276" w:lineRule="auto"/>
              <w:jc w:val="center"/>
              <w:rPr>
                <w:szCs w:val="28"/>
              </w:rPr>
            </w:pPr>
            <w:r>
              <w:rPr>
                <w:szCs w:val="28"/>
              </w:rPr>
              <w:t>(подпись)</w:t>
            </w:r>
          </w:p>
        </w:tc>
        <w:tc>
          <w:tcPr>
            <w:tcW w:w="3435" w:type="dxa"/>
            <w:gridSpan w:val="14"/>
          </w:tcPr>
          <w:p w:rsidR="00AA6632" w:rsidRDefault="00AA6632">
            <w:pPr>
              <w:autoSpaceDE w:val="0"/>
              <w:autoSpaceDN w:val="0"/>
              <w:adjustRightInd w:val="0"/>
              <w:spacing w:line="276" w:lineRule="auto"/>
              <w:rPr>
                <w:szCs w:val="28"/>
              </w:rPr>
            </w:pPr>
          </w:p>
        </w:tc>
        <w:tc>
          <w:tcPr>
            <w:tcW w:w="2556" w:type="dxa"/>
            <w:gridSpan w:val="6"/>
            <w:hideMark/>
          </w:tcPr>
          <w:p w:rsidR="00AA6632" w:rsidRDefault="00AA6632">
            <w:pPr>
              <w:autoSpaceDE w:val="0"/>
              <w:autoSpaceDN w:val="0"/>
              <w:adjustRightInd w:val="0"/>
              <w:spacing w:line="276" w:lineRule="auto"/>
              <w:jc w:val="center"/>
              <w:rPr>
                <w:szCs w:val="28"/>
              </w:rPr>
            </w:pPr>
            <w:r>
              <w:rPr>
                <w:szCs w:val="28"/>
              </w:rPr>
              <w:t>(Ф.И.О.)</w:t>
            </w:r>
          </w:p>
        </w:tc>
      </w:tr>
      <w:tr w:rsidR="00AA6632" w:rsidTr="00AA6632">
        <w:trPr>
          <w:gridAfter w:val="1"/>
          <w:wAfter w:w="316" w:type="dxa"/>
        </w:trPr>
        <w:tc>
          <w:tcPr>
            <w:tcW w:w="9149" w:type="dxa"/>
            <w:gridSpan w:val="27"/>
          </w:tcPr>
          <w:p w:rsidR="00AA6632" w:rsidRDefault="00AA6632">
            <w:pPr>
              <w:autoSpaceDE w:val="0"/>
              <w:autoSpaceDN w:val="0"/>
              <w:adjustRightInd w:val="0"/>
              <w:spacing w:line="276" w:lineRule="auto"/>
              <w:rPr>
                <w:szCs w:val="28"/>
              </w:rPr>
            </w:pPr>
          </w:p>
        </w:tc>
      </w:tr>
      <w:tr w:rsidR="00AA6632" w:rsidTr="00AA6632">
        <w:trPr>
          <w:gridAfter w:val="1"/>
          <w:wAfter w:w="316" w:type="dxa"/>
        </w:trPr>
        <w:tc>
          <w:tcPr>
            <w:tcW w:w="9149" w:type="dxa"/>
            <w:gridSpan w:val="27"/>
            <w:hideMark/>
          </w:tcPr>
          <w:p w:rsidR="00AA6632" w:rsidRDefault="00AA6632">
            <w:pPr>
              <w:autoSpaceDE w:val="0"/>
              <w:autoSpaceDN w:val="0"/>
              <w:adjustRightInd w:val="0"/>
              <w:spacing w:line="276" w:lineRule="auto"/>
              <w:jc w:val="center"/>
              <w:rPr>
                <w:szCs w:val="28"/>
              </w:rPr>
            </w:pPr>
            <w:r>
              <w:rPr>
                <w:szCs w:val="28"/>
              </w:rPr>
              <w:t>М.П.</w:t>
            </w:r>
          </w:p>
        </w:tc>
      </w:tr>
      <w:tr w:rsidR="00AA6632" w:rsidTr="00AA6632">
        <w:trPr>
          <w:gridAfter w:val="1"/>
          <w:wAfter w:w="316" w:type="dxa"/>
        </w:trPr>
        <w:tc>
          <w:tcPr>
            <w:tcW w:w="518" w:type="dxa"/>
            <w:hideMark/>
          </w:tcPr>
          <w:p w:rsidR="00AA6632" w:rsidRDefault="00AA6632">
            <w:pPr>
              <w:autoSpaceDE w:val="0"/>
              <w:autoSpaceDN w:val="0"/>
              <w:adjustRightInd w:val="0"/>
              <w:spacing w:line="276" w:lineRule="auto"/>
              <w:rPr>
                <w:szCs w:val="28"/>
              </w:rPr>
            </w:pPr>
            <w:r>
              <w:rPr>
                <w:szCs w:val="28"/>
              </w:rPr>
              <w:t>"</w:t>
            </w:r>
          </w:p>
        </w:tc>
        <w:tc>
          <w:tcPr>
            <w:tcW w:w="735" w:type="dxa"/>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c>
          <w:tcPr>
            <w:tcW w:w="517" w:type="dxa"/>
            <w:hideMark/>
          </w:tcPr>
          <w:p w:rsidR="00AA6632" w:rsidRDefault="00AA6632">
            <w:pPr>
              <w:autoSpaceDE w:val="0"/>
              <w:autoSpaceDN w:val="0"/>
              <w:adjustRightInd w:val="0"/>
              <w:spacing w:line="276" w:lineRule="auto"/>
              <w:rPr>
                <w:szCs w:val="28"/>
              </w:rPr>
            </w:pPr>
            <w:r>
              <w:rPr>
                <w:szCs w:val="28"/>
              </w:rPr>
              <w:t>"</w:t>
            </w:r>
          </w:p>
        </w:tc>
        <w:tc>
          <w:tcPr>
            <w:tcW w:w="1621" w:type="dxa"/>
            <w:gridSpan w:val="6"/>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c>
          <w:tcPr>
            <w:tcW w:w="560" w:type="dxa"/>
            <w:hideMark/>
          </w:tcPr>
          <w:p w:rsidR="00AA6632" w:rsidRDefault="00AA6632">
            <w:pPr>
              <w:autoSpaceDE w:val="0"/>
              <w:autoSpaceDN w:val="0"/>
              <w:adjustRightInd w:val="0"/>
              <w:spacing w:line="276" w:lineRule="auto"/>
              <w:rPr>
                <w:szCs w:val="28"/>
              </w:rPr>
            </w:pPr>
            <w:r>
              <w:rPr>
                <w:szCs w:val="28"/>
              </w:rPr>
              <w:t>20</w:t>
            </w:r>
          </w:p>
        </w:tc>
        <w:tc>
          <w:tcPr>
            <w:tcW w:w="269" w:type="dxa"/>
            <w:gridSpan w:val="2"/>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c>
          <w:tcPr>
            <w:tcW w:w="4929" w:type="dxa"/>
            <w:gridSpan w:val="15"/>
            <w:hideMark/>
          </w:tcPr>
          <w:p w:rsidR="00AA6632" w:rsidRDefault="00AA6632">
            <w:pPr>
              <w:autoSpaceDE w:val="0"/>
              <w:autoSpaceDN w:val="0"/>
              <w:adjustRightInd w:val="0"/>
              <w:spacing w:line="276" w:lineRule="auto"/>
              <w:rPr>
                <w:szCs w:val="28"/>
              </w:rPr>
            </w:pPr>
            <w:proofErr w:type="gramStart"/>
            <w:r>
              <w:rPr>
                <w:szCs w:val="28"/>
              </w:rPr>
              <w:t>г</w:t>
            </w:r>
            <w:proofErr w:type="gramEnd"/>
            <w:r>
              <w:rPr>
                <w:szCs w:val="28"/>
              </w:rPr>
              <w:t>.</w:t>
            </w:r>
          </w:p>
        </w:tc>
      </w:tr>
    </w:tbl>
    <w:p w:rsidR="00AA6632" w:rsidRDefault="00AA6632" w:rsidP="00AA6632">
      <w:pPr>
        <w:autoSpaceDE w:val="0"/>
        <w:autoSpaceDN w:val="0"/>
        <w:adjustRightInd w:val="0"/>
        <w:ind w:firstLine="720"/>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tbl>
      <w:tblPr>
        <w:tblW w:w="0" w:type="auto"/>
        <w:tblLook w:val="04A0"/>
      </w:tblPr>
      <w:tblGrid>
        <w:gridCol w:w="4785"/>
        <w:gridCol w:w="4786"/>
      </w:tblGrid>
      <w:tr w:rsidR="00AA6632" w:rsidTr="00AA6632">
        <w:tc>
          <w:tcPr>
            <w:tcW w:w="4785" w:type="dxa"/>
          </w:tcPr>
          <w:p w:rsidR="00AA6632" w:rsidRDefault="00AA6632">
            <w:pPr>
              <w:spacing w:line="276" w:lineRule="auto"/>
              <w:rPr>
                <w:szCs w:val="28"/>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3</w:t>
            </w:r>
          </w:p>
          <w:p w:rsidR="00AA6632" w:rsidRDefault="00AA6632">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Pr="0074526E" w:rsidRDefault="00AA6632" w:rsidP="000677C0">
            <w:pPr>
              <w:spacing w:line="276" w:lineRule="auto"/>
              <w:jc w:val="center"/>
              <w:rPr>
                <w:szCs w:val="28"/>
              </w:rPr>
            </w:pPr>
            <w:r w:rsidRPr="0074526E">
              <w:rPr>
                <w:szCs w:val="28"/>
              </w:rPr>
              <w:t xml:space="preserve">от </w:t>
            </w:r>
            <w:r w:rsidR="000677C0">
              <w:rPr>
                <w:szCs w:val="28"/>
              </w:rPr>
              <w:t>22.12.2021</w:t>
            </w:r>
            <w:r w:rsidRPr="0074526E">
              <w:rPr>
                <w:szCs w:val="28"/>
              </w:rPr>
              <w:t xml:space="preserve"> года № </w:t>
            </w:r>
            <w:r w:rsidR="000677C0">
              <w:rPr>
                <w:szCs w:val="28"/>
              </w:rPr>
              <w:t>234</w:t>
            </w:r>
          </w:p>
        </w:tc>
      </w:tr>
    </w:tbl>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Состав</w:t>
      </w:r>
      <w:r>
        <w:rPr>
          <w:b/>
          <w:bCs/>
          <w:color w:val="26282F"/>
          <w:szCs w:val="28"/>
        </w:rPr>
        <w:br/>
        <w:t>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3358"/>
        <w:gridCol w:w="420"/>
        <w:gridCol w:w="5717"/>
      </w:tblGrid>
      <w:tr w:rsidR="00AA6632" w:rsidTr="00AA6632">
        <w:tc>
          <w:tcPr>
            <w:tcW w:w="3359" w:type="dxa"/>
            <w:tcBorders>
              <w:top w:val="nil"/>
              <w:left w:val="nil"/>
              <w:bottom w:val="nil"/>
              <w:right w:val="nil"/>
            </w:tcBorders>
          </w:tcPr>
          <w:p w:rsidR="00AA6632" w:rsidRDefault="005D63EB">
            <w:pPr>
              <w:autoSpaceDE w:val="0"/>
              <w:autoSpaceDN w:val="0"/>
              <w:adjustRightInd w:val="0"/>
              <w:spacing w:line="276" w:lineRule="auto"/>
              <w:rPr>
                <w:szCs w:val="28"/>
              </w:rPr>
            </w:pPr>
            <w:r>
              <w:rPr>
                <w:szCs w:val="28"/>
              </w:rPr>
              <w:t>Слюсаренко Александр Григорьевич</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Сало Владимир Николаевич</w:t>
            </w:r>
          </w:p>
        </w:tc>
        <w:tc>
          <w:tcPr>
            <w:tcW w:w="420" w:type="dxa"/>
            <w:tcBorders>
              <w:top w:val="nil"/>
              <w:left w:val="nil"/>
              <w:bottom w:val="nil"/>
              <w:right w:val="nil"/>
            </w:tcBorders>
          </w:tcPr>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tc>
        <w:tc>
          <w:tcPr>
            <w:tcW w:w="5716" w:type="dxa"/>
            <w:tcBorders>
              <w:top w:val="nil"/>
              <w:left w:val="nil"/>
              <w:bottom w:val="nil"/>
              <w:right w:val="nil"/>
            </w:tcBorders>
            <w:hideMark/>
          </w:tcPr>
          <w:p w:rsidR="00AA6632" w:rsidRDefault="00AA6632">
            <w:pPr>
              <w:autoSpaceDE w:val="0"/>
              <w:autoSpaceDN w:val="0"/>
              <w:adjustRightInd w:val="0"/>
              <w:spacing w:line="276" w:lineRule="auto"/>
              <w:rPr>
                <w:szCs w:val="28"/>
              </w:rPr>
            </w:pPr>
            <w:r>
              <w:rPr>
                <w:szCs w:val="28"/>
              </w:rPr>
              <w:t>глава Белоглинского сельского поселения Белоглинского района, председатель комиссии</w:t>
            </w:r>
          </w:p>
          <w:p w:rsidR="00AA6632" w:rsidRDefault="00AA6632">
            <w:pPr>
              <w:autoSpaceDE w:val="0"/>
              <w:autoSpaceDN w:val="0"/>
              <w:adjustRightInd w:val="0"/>
              <w:spacing w:line="276" w:lineRule="auto"/>
              <w:rPr>
                <w:szCs w:val="28"/>
              </w:rPr>
            </w:pPr>
            <w:r>
              <w:rPr>
                <w:szCs w:val="28"/>
              </w:rPr>
              <w:t>заместитель главы Белоглинского сельского поселения Белоглинского района, заместитель председателя комиссии</w:t>
            </w:r>
          </w:p>
        </w:tc>
      </w:tr>
      <w:tr w:rsidR="00AA6632" w:rsidTr="00AA6632">
        <w:tc>
          <w:tcPr>
            <w:tcW w:w="3359" w:type="dxa"/>
            <w:tcBorders>
              <w:top w:val="nil"/>
              <w:left w:val="nil"/>
              <w:bottom w:val="nil"/>
              <w:right w:val="nil"/>
            </w:tcBorders>
            <w:hideMark/>
          </w:tcPr>
          <w:p w:rsidR="00AA6632" w:rsidRDefault="00AA6632">
            <w:pPr>
              <w:autoSpaceDE w:val="0"/>
              <w:autoSpaceDN w:val="0"/>
              <w:adjustRightInd w:val="0"/>
              <w:spacing w:line="276" w:lineRule="auto"/>
              <w:rPr>
                <w:szCs w:val="28"/>
              </w:rPr>
            </w:pPr>
            <w:r>
              <w:rPr>
                <w:szCs w:val="28"/>
              </w:rPr>
              <w:t xml:space="preserve">Михайлюк Галина </w:t>
            </w:r>
          </w:p>
          <w:p w:rsidR="00AA6632" w:rsidRDefault="00AA6632">
            <w:pPr>
              <w:autoSpaceDE w:val="0"/>
              <w:autoSpaceDN w:val="0"/>
              <w:adjustRightInd w:val="0"/>
              <w:spacing w:line="276" w:lineRule="auto"/>
              <w:rPr>
                <w:szCs w:val="28"/>
              </w:rPr>
            </w:pPr>
            <w:r>
              <w:rPr>
                <w:szCs w:val="28"/>
              </w:rPr>
              <w:t>Петровна</w:t>
            </w:r>
          </w:p>
        </w:tc>
        <w:tc>
          <w:tcPr>
            <w:tcW w:w="420" w:type="dxa"/>
            <w:tcBorders>
              <w:top w:val="nil"/>
              <w:left w:val="nil"/>
              <w:bottom w:val="nil"/>
              <w:right w:val="nil"/>
            </w:tcBorders>
            <w:hideMark/>
          </w:tcPr>
          <w:p w:rsidR="00AA6632" w:rsidRDefault="00AA6632">
            <w:pPr>
              <w:autoSpaceDE w:val="0"/>
              <w:autoSpaceDN w:val="0"/>
              <w:adjustRightInd w:val="0"/>
              <w:spacing w:line="276" w:lineRule="auto"/>
              <w:jc w:val="center"/>
              <w:rPr>
                <w:szCs w:val="28"/>
              </w:rPr>
            </w:pPr>
            <w:r>
              <w:rPr>
                <w:szCs w:val="28"/>
              </w:rPr>
              <w:t>-</w:t>
            </w:r>
          </w:p>
        </w:tc>
        <w:tc>
          <w:tcPr>
            <w:tcW w:w="5716" w:type="dxa"/>
            <w:tcBorders>
              <w:top w:val="nil"/>
              <w:left w:val="nil"/>
              <w:bottom w:val="nil"/>
              <w:right w:val="nil"/>
            </w:tcBorders>
            <w:hideMark/>
          </w:tcPr>
          <w:p w:rsidR="00AA6632" w:rsidRDefault="00AA6632">
            <w:pPr>
              <w:autoSpaceDE w:val="0"/>
              <w:autoSpaceDN w:val="0"/>
              <w:adjustRightInd w:val="0"/>
              <w:spacing w:line="276" w:lineRule="auto"/>
              <w:rPr>
                <w:szCs w:val="28"/>
              </w:rPr>
            </w:pPr>
            <w:r>
              <w:rPr>
                <w:szCs w:val="28"/>
              </w:rPr>
              <w:t>начальник общего отдела Белоглинского сельского поселения Белоглинского района, секретарь комиссии</w:t>
            </w:r>
          </w:p>
        </w:tc>
      </w:tr>
      <w:tr w:rsidR="00AA6632" w:rsidTr="00AA6632">
        <w:tc>
          <w:tcPr>
            <w:tcW w:w="9498" w:type="dxa"/>
            <w:gridSpan w:val="3"/>
            <w:tcBorders>
              <w:top w:val="nil"/>
              <w:left w:val="nil"/>
              <w:bottom w:val="nil"/>
              <w:right w:val="nil"/>
            </w:tcBorders>
          </w:tcPr>
          <w:p w:rsidR="00AA6632" w:rsidRDefault="00AA6632">
            <w:pPr>
              <w:autoSpaceDE w:val="0"/>
              <w:autoSpaceDN w:val="0"/>
              <w:adjustRightInd w:val="0"/>
              <w:spacing w:line="276" w:lineRule="auto"/>
              <w:rPr>
                <w:szCs w:val="28"/>
              </w:rPr>
            </w:pPr>
          </w:p>
        </w:tc>
      </w:tr>
      <w:tr w:rsidR="00AA6632" w:rsidTr="00AA6632">
        <w:tc>
          <w:tcPr>
            <w:tcW w:w="9498" w:type="dxa"/>
            <w:gridSpan w:val="3"/>
            <w:tcBorders>
              <w:top w:val="nil"/>
              <w:left w:val="nil"/>
              <w:bottom w:val="nil"/>
              <w:right w:val="nil"/>
            </w:tcBorders>
            <w:hideMark/>
          </w:tcPr>
          <w:p w:rsidR="00AA6632" w:rsidRDefault="00AA6632">
            <w:pPr>
              <w:autoSpaceDE w:val="0"/>
              <w:autoSpaceDN w:val="0"/>
              <w:adjustRightInd w:val="0"/>
              <w:spacing w:before="108" w:after="108" w:line="276" w:lineRule="auto"/>
              <w:jc w:val="center"/>
              <w:outlineLvl w:val="0"/>
              <w:rPr>
                <w:b/>
                <w:bCs/>
                <w:color w:val="26282F"/>
                <w:szCs w:val="28"/>
              </w:rPr>
            </w:pPr>
            <w:r>
              <w:rPr>
                <w:b/>
                <w:bCs/>
                <w:color w:val="26282F"/>
                <w:szCs w:val="28"/>
              </w:rPr>
              <w:t>Члены комиссии:</w:t>
            </w:r>
          </w:p>
        </w:tc>
      </w:tr>
      <w:tr w:rsidR="00AA6632" w:rsidTr="00AA6632">
        <w:tc>
          <w:tcPr>
            <w:tcW w:w="9498" w:type="dxa"/>
            <w:gridSpan w:val="3"/>
            <w:tcBorders>
              <w:top w:val="nil"/>
              <w:left w:val="nil"/>
              <w:bottom w:val="nil"/>
              <w:right w:val="nil"/>
            </w:tcBorders>
          </w:tcPr>
          <w:p w:rsidR="00AA6632" w:rsidRDefault="00AA6632">
            <w:pPr>
              <w:autoSpaceDE w:val="0"/>
              <w:autoSpaceDN w:val="0"/>
              <w:adjustRightInd w:val="0"/>
              <w:spacing w:line="276" w:lineRule="auto"/>
              <w:rPr>
                <w:szCs w:val="28"/>
              </w:rPr>
            </w:pPr>
          </w:p>
        </w:tc>
      </w:tr>
      <w:tr w:rsidR="00AA6632" w:rsidTr="00AA6632">
        <w:tc>
          <w:tcPr>
            <w:tcW w:w="3359" w:type="dxa"/>
            <w:tcBorders>
              <w:top w:val="nil"/>
              <w:left w:val="nil"/>
              <w:bottom w:val="nil"/>
              <w:right w:val="nil"/>
            </w:tcBorders>
          </w:tcPr>
          <w:p w:rsidR="00AA6632" w:rsidRPr="002141BC" w:rsidRDefault="005D63EB">
            <w:pPr>
              <w:autoSpaceDE w:val="0"/>
              <w:autoSpaceDN w:val="0"/>
              <w:adjustRightInd w:val="0"/>
              <w:spacing w:line="276" w:lineRule="auto"/>
              <w:rPr>
                <w:szCs w:val="28"/>
              </w:rPr>
            </w:pPr>
            <w:proofErr w:type="spellStart"/>
            <w:r w:rsidRPr="002141BC">
              <w:rPr>
                <w:szCs w:val="28"/>
              </w:rPr>
              <w:t>Полковниченко</w:t>
            </w:r>
            <w:proofErr w:type="spellEnd"/>
            <w:r w:rsidRPr="002141BC">
              <w:rPr>
                <w:szCs w:val="28"/>
              </w:rPr>
              <w:t xml:space="preserve"> Александра Алексеевна</w:t>
            </w: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r w:rsidRPr="002141BC">
              <w:rPr>
                <w:szCs w:val="28"/>
              </w:rPr>
              <w:t>Сотников Дмитрий Владимирович</w:t>
            </w: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roofErr w:type="spellStart"/>
            <w:r w:rsidRPr="002141BC">
              <w:rPr>
                <w:szCs w:val="28"/>
              </w:rPr>
              <w:t>Гришко</w:t>
            </w:r>
            <w:proofErr w:type="spellEnd"/>
            <w:r w:rsidRPr="002141BC">
              <w:rPr>
                <w:szCs w:val="28"/>
              </w:rPr>
              <w:t xml:space="preserve"> Юрий Николаевич</w:t>
            </w: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r w:rsidRPr="002141BC">
              <w:rPr>
                <w:szCs w:val="28"/>
              </w:rPr>
              <w:t>Сорок</w:t>
            </w:r>
            <w:proofErr w:type="gramStart"/>
            <w:r w:rsidRPr="002141BC">
              <w:rPr>
                <w:szCs w:val="28"/>
              </w:rPr>
              <w:t>а Иоа</w:t>
            </w:r>
            <w:proofErr w:type="gramEnd"/>
            <w:r w:rsidRPr="002141BC">
              <w:rPr>
                <w:szCs w:val="28"/>
              </w:rPr>
              <w:t>нн</w:t>
            </w:r>
          </w:p>
          <w:p w:rsidR="00AA6632" w:rsidRPr="002141BC" w:rsidRDefault="00AA6632">
            <w:pPr>
              <w:autoSpaceDE w:val="0"/>
              <w:autoSpaceDN w:val="0"/>
              <w:adjustRightInd w:val="0"/>
              <w:spacing w:line="276" w:lineRule="auto"/>
              <w:rPr>
                <w:szCs w:val="28"/>
              </w:rPr>
            </w:pPr>
            <w:r w:rsidRPr="002141BC">
              <w:rPr>
                <w:szCs w:val="28"/>
              </w:rPr>
              <w:t>Викторович</w:t>
            </w: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roofErr w:type="spellStart"/>
            <w:r w:rsidRPr="002141BC">
              <w:rPr>
                <w:szCs w:val="28"/>
              </w:rPr>
              <w:t>Шнурников</w:t>
            </w:r>
            <w:proofErr w:type="spellEnd"/>
            <w:r w:rsidRPr="002141BC">
              <w:rPr>
                <w:szCs w:val="28"/>
              </w:rPr>
              <w:t xml:space="preserve"> Валерий </w:t>
            </w:r>
            <w:r w:rsidRPr="002141BC">
              <w:rPr>
                <w:szCs w:val="28"/>
              </w:rPr>
              <w:lastRenderedPageBreak/>
              <w:t>Владимирович</w:t>
            </w: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r w:rsidRPr="002141BC">
              <w:rPr>
                <w:szCs w:val="28"/>
              </w:rPr>
              <w:t>Саратова Оксана Михайловна</w:t>
            </w:r>
          </w:p>
          <w:p w:rsidR="00AA6632" w:rsidRPr="002141BC" w:rsidRDefault="00AA6632">
            <w:pPr>
              <w:autoSpaceDE w:val="0"/>
              <w:autoSpaceDN w:val="0"/>
              <w:adjustRightInd w:val="0"/>
              <w:spacing w:line="276" w:lineRule="auto"/>
              <w:rPr>
                <w:szCs w:val="28"/>
              </w:rPr>
            </w:pPr>
            <w:proofErr w:type="spellStart"/>
            <w:r w:rsidRPr="002141BC">
              <w:rPr>
                <w:szCs w:val="28"/>
              </w:rPr>
              <w:t>Панчехин</w:t>
            </w:r>
            <w:proofErr w:type="spellEnd"/>
            <w:r w:rsidRPr="002141BC">
              <w:rPr>
                <w:szCs w:val="28"/>
              </w:rPr>
              <w:t xml:space="preserve"> Александр Николаевич</w:t>
            </w: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r w:rsidRPr="002141BC">
              <w:rPr>
                <w:szCs w:val="28"/>
              </w:rPr>
              <w:t>Васильев Денис Владимирович</w:t>
            </w:r>
          </w:p>
          <w:p w:rsidR="00AA6632" w:rsidRPr="002141BC" w:rsidRDefault="00B109D2">
            <w:pPr>
              <w:autoSpaceDE w:val="0"/>
              <w:autoSpaceDN w:val="0"/>
              <w:adjustRightInd w:val="0"/>
              <w:spacing w:line="276" w:lineRule="auto"/>
              <w:rPr>
                <w:szCs w:val="28"/>
              </w:rPr>
            </w:pPr>
            <w:proofErr w:type="spellStart"/>
            <w:r w:rsidRPr="002141BC">
              <w:rPr>
                <w:szCs w:val="28"/>
              </w:rPr>
              <w:t>Кофтун</w:t>
            </w:r>
            <w:proofErr w:type="spellEnd"/>
            <w:r w:rsidRPr="002141BC">
              <w:rPr>
                <w:szCs w:val="28"/>
              </w:rPr>
              <w:t xml:space="preserve"> Дмитрий Анатольевич</w:t>
            </w: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r w:rsidRPr="002141BC">
              <w:rPr>
                <w:szCs w:val="28"/>
              </w:rPr>
              <w:t>Онищенко Светлана</w:t>
            </w:r>
          </w:p>
          <w:p w:rsidR="00AA6632" w:rsidRPr="002141BC" w:rsidRDefault="00AA6632">
            <w:pPr>
              <w:autoSpaceDE w:val="0"/>
              <w:autoSpaceDN w:val="0"/>
              <w:adjustRightInd w:val="0"/>
              <w:spacing w:line="276" w:lineRule="auto"/>
              <w:rPr>
                <w:szCs w:val="28"/>
              </w:rPr>
            </w:pPr>
            <w:r w:rsidRPr="002141BC">
              <w:rPr>
                <w:szCs w:val="28"/>
              </w:rPr>
              <w:t>Валерьевна</w:t>
            </w:r>
            <w:r w:rsidRPr="002141BC">
              <w:rPr>
                <w:szCs w:val="28"/>
              </w:rPr>
              <w:tab/>
            </w: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
          <w:p w:rsidR="00AA6632" w:rsidRPr="002141BC" w:rsidRDefault="00AA6632">
            <w:pPr>
              <w:autoSpaceDE w:val="0"/>
              <w:autoSpaceDN w:val="0"/>
              <w:adjustRightInd w:val="0"/>
              <w:spacing w:line="276" w:lineRule="auto"/>
              <w:rPr>
                <w:szCs w:val="28"/>
              </w:rPr>
            </w:pPr>
            <w:proofErr w:type="spellStart"/>
            <w:r w:rsidRPr="002141BC">
              <w:rPr>
                <w:szCs w:val="28"/>
              </w:rPr>
              <w:t>Парахин</w:t>
            </w:r>
            <w:proofErr w:type="spellEnd"/>
            <w:r w:rsidRPr="002141BC">
              <w:rPr>
                <w:szCs w:val="28"/>
              </w:rPr>
              <w:t xml:space="preserve"> Максим </w:t>
            </w:r>
          </w:p>
          <w:p w:rsidR="00AA6632" w:rsidRPr="002141BC" w:rsidRDefault="00AA6632">
            <w:pPr>
              <w:autoSpaceDE w:val="0"/>
              <w:autoSpaceDN w:val="0"/>
              <w:adjustRightInd w:val="0"/>
              <w:spacing w:line="276" w:lineRule="auto"/>
              <w:rPr>
                <w:szCs w:val="28"/>
              </w:rPr>
            </w:pPr>
            <w:r w:rsidRPr="002141BC">
              <w:rPr>
                <w:szCs w:val="28"/>
              </w:rPr>
              <w:t>Петрович</w:t>
            </w:r>
          </w:p>
          <w:p w:rsidR="00B109D2" w:rsidRPr="002141BC" w:rsidRDefault="00B109D2">
            <w:pPr>
              <w:autoSpaceDE w:val="0"/>
              <w:autoSpaceDN w:val="0"/>
              <w:adjustRightInd w:val="0"/>
              <w:spacing w:line="276" w:lineRule="auto"/>
              <w:rPr>
                <w:szCs w:val="28"/>
              </w:rPr>
            </w:pPr>
          </w:p>
          <w:p w:rsidR="00AA6632" w:rsidRPr="002141BC" w:rsidRDefault="00B109D2">
            <w:pPr>
              <w:autoSpaceDE w:val="0"/>
              <w:autoSpaceDN w:val="0"/>
              <w:adjustRightInd w:val="0"/>
              <w:spacing w:line="276" w:lineRule="auto"/>
              <w:rPr>
                <w:szCs w:val="28"/>
              </w:rPr>
            </w:pPr>
            <w:r w:rsidRPr="002141BC">
              <w:rPr>
                <w:szCs w:val="28"/>
              </w:rPr>
              <w:t>Пантелеев Николай Алексеевич</w:t>
            </w:r>
          </w:p>
        </w:tc>
        <w:tc>
          <w:tcPr>
            <w:tcW w:w="420" w:type="dxa"/>
            <w:tcBorders>
              <w:top w:val="nil"/>
              <w:left w:val="nil"/>
              <w:bottom w:val="nil"/>
              <w:right w:val="nil"/>
            </w:tcBorders>
          </w:tcPr>
          <w:p w:rsidR="00AA6632" w:rsidRDefault="00AA6632">
            <w:pPr>
              <w:autoSpaceDE w:val="0"/>
              <w:autoSpaceDN w:val="0"/>
              <w:adjustRightInd w:val="0"/>
              <w:spacing w:line="276" w:lineRule="auto"/>
              <w:jc w:val="center"/>
              <w:rPr>
                <w:szCs w:val="28"/>
              </w:rPr>
            </w:pPr>
            <w:r>
              <w:rPr>
                <w:szCs w:val="28"/>
              </w:rPr>
              <w:lastRenderedPageBreak/>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 xml:space="preserve">- </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 xml:space="preserve">- </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 xml:space="preserve">- </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B109D2" w:rsidRDefault="00B109D2">
            <w:pPr>
              <w:autoSpaceDE w:val="0"/>
              <w:autoSpaceDN w:val="0"/>
              <w:adjustRightInd w:val="0"/>
              <w:spacing w:line="276" w:lineRule="auto"/>
              <w:jc w:val="center"/>
              <w:rPr>
                <w:szCs w:val="28"/>
              </w:rPr>
            </w:pPr>
            <w:r>
              <w:rPr>
                <w:szCs w:val="28"/>
              </w:rPr>
              <w:t>-</w:t>
            </w:r>
          </w:p>
        </w:tc>
        <w:tc>
          <w:tcPr>
            <w:tcW w:w="5719" w:type="dxa"/>
            <w:tcBorders>
              <w:top w:val="nil"/>
              <w:left w:val="nil"/>
              <w:bottom w:val="nil"/>
              <w:right w:val="nil"/>
            </w:tcBorders>
          </w:tcPr>
          <w:p w:rsidR="00AA6632" w:rsidRDefault="00AA6632">
            <w:pPr>
              <w:autoSpaceDE w:val="0"/>
              <w:autoSpaceDN w:val="0"/>
              <w:adjustRightInd w:val="0"/>
              <w:spacing w:line="276" w:lineRule="auto"/>
              <w:rPr>
                <w:szCs w:val="28"/>
              </w:rPr>
            </w:pPr>
            <w:r>
              <w:rPr>
                <w:szCs w:val="28"/>
              </w:rPr>
              <w:lastRenderedPageBreak/>
              <w:t>ведущий специалист в области ГО и ЧС Белоглинского сельского поселения Белоглинского района</w:t>
            </w:r>
          </w:p>
          <w:p w:rsidR="00AA6632" w:rsidRDefault="00AA6632">
            <w:pPr>
              <w:autoSpaceDE w:val="0"/>
              <w:autoSpaceDN w:val="0"/>
              <w:adjustRightInd w:val="0"/>
              <w:spacing w:line="276" w:lineRule="auto"/>
              <w:rPr>
                <w:szCs w:val="28"/>
              </w:rPr>
            </w:pPr>
            <w:r>
              <w:rPr>
                <w:szCs w:val="28"/>
              </w:rPr>
              <w:t>начальник организационно-правового отдела Белоглинского сельского поселения Белоглинского района</w:t>
            </w:r>
          </w:p>
          <w:p w:rsidR="00AA6632" w:rsidRDefault="00AA6632">
            <w:pPr>
              <w:autoSpaceDE w:val="0"/>
              <w:autoSpaceDN w:val="0"/>
              <w:adjustRightInd w:val="0"/>
              <w:spacing w:line="276" w:lineRule="auto"/>
              <w:rPr>
                <w:szCs w:val="28"/>
              </w:rPr>
            </w:pPr>
            <w:r>
              <w:rPr>
                <w:szCs w:val="28"/>
              </w:rPr>
              <w:t>первый заместитель главы, начальник управления сельского хозяйства (по согласованию)</w:t>
            </w:r>
          </w:p>
          <w:p w:rsidR="00AA6632" w:rsidRDefault="00AA6632">
            <w:pPr>
              <w:autoSpaceDE w:val="0"/>
              <w:autoSpaceDN w:val="0"/>
              <w:adjustRightInd w:val="0"/>
              <w:spacing w:line="276" w:lineRule="auto"/>
              <w:rPr>
                <w:szCs w:val="28"/>
              </w:rPr>
            </w:pPr>
            <w:r>
              <w:rPr>
                <w:szCs w:val="28"/>
              </w:rPr>
              <w:t>ведущий специалист отдела торговли и бытового обслуживания управления сельского хозяйства администрации муниципального образования Белоглинский райо</w:t>
            </w:r>
            <w:proofErr w:type="gramStart"/>
            <w:r>
              <w:rPr>
                <w:szCs w:val="28"/>
              </w:rPr>
              <w:t>н(</w:t>
            </w:r>
            <w:proofErr w:type="gramEnd"/>
            <w:r>
              <w:rPr>
                <w:szCs w:val="28"/>
              </w:rPr>
              <w:t>по согласованию)</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 xml:space="preserve">начальник ГБУ КК «Управления ветеринарии </w:t>
            </w:r>
            <w:r>
              <w:rPr>
                <w:szCs w:val="28"/>
              </w:rPr>
              <w:lastRenderedPageBreak/>
              <w:t>Белоглинского района» (по согласованию)</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начальник отдела торговли и бытового обслуживания муниципального образования Белоглинский район (по согласованию)</w:t>
            </w:r>
          </w:p>
          <w:p w:rsidR="00AA6632" w:rsidRDefault="00AA6632">
            <w:pPr>
              <w:autoSpaceDE w:val="0"/>
              <w:autoSpaceDN w:val="0"/>
              <w:adjustRightInd w:val="0"/>
              <w:spacing w:line="276" w:lineRule="auto"/>
              <w:rPr>
                <w:szCs w:val="28"/>
              </w:rPr>
            </w:pPr>
            <w:r>
              <w:rPr>
                <w:szCs w:val="28"/>
              </w:rPr>
              <w:t>заместитель главы, начальник отдела по взаимодействию с правоохранительными органами муниципального образования Белоглинский район (по согласованию)</w:t>
            </w:r>
          </w:p>
          <w:p w:rsidR="00AA6632" w:rsidRDefault="00AA6632">
            <w:pPr>
              <w:autoSpaceDE w:val="0"/>
              <w:autoSpaceDN w:val="0"/>
              <w:adjustRightInd w:val="0"/>
              <w:spacing w:line="276" w:lineRule="auto"/>
              <w:rPr>
                <w:szCs w:val="28"/>
              </w:rPr>
            </w:pPr>
            <w:r>
              <w:rPr>
                <w:color w:val="000000"/>
                <w:szCs w:val="28"/>
              </w:rPr>
              <w:t>директор ООО «Белоглинский рынок</w:t>
            </w:r>
            <w:r>
              <w:rPr>
                <w:b/>
                <w:color w:val="000000"/>
                <w:szCs w:val="28"/>
              </w:rPr>
              <w:t xml:space="preserve">» </w:t>
            </w:r>
            <w:r>
              <w:rPr>
                <w:szCs w:val="28"/>
              </w:rPr>
              <w:t>(по согласованию)</w:t>
            </w:r>
          </w:p>
          <w:p w:rsidR="00AA6632" w:rsidRDefault="00B109D2">
            <w:pPr>
              <w:autoSpaceDE w:val="0"/>
              <w:autoSpaceDN w:val="0"/>
              <w:adjustRightInd w:val="0"/>
              <w:spacing w:line="276" w:lineRule="auto"/>
              <w:rPr>
                <w:szCs w:val="28"/>
              </w:rPr>
            </w:pPr>
            <w:proofErr w:type="spellStart"/>
            <w:r>
              <w:rPr>
                <w:szCs w:val="28"/>
              </w:rPr>
              <w:t>Врио</w:t>
            </w:r>
            <w:proofErr w:type="spellEnd"/>
            <w:r>
              <w:rPr>
                <w:szCs w:val="28"/>
              </w:rPr>
              <w:t xml:space="preserve"> </w:t>
            </w:r>
            <w:r w:rsidR="00AA6632">
              <w:rPr>
                <w:szCs w:val="28"/>
              </w:rPr>
              <w:t>заместитель начальника полиции по охране общественного порядка ОМВД России по Белоглинскому району (по согласованию)</w:t>
            </w:r>
          </w:p>
          <w:p w:rsidR="00AA6632" w:rsidRDefault="00AA6632">
            <w:pPr>
              <w:autoSpaceDE w:val="0"/>
              <w:autoSpaceDN w:val="0"/>
              <w:adjustRightInd w:val="0"/>
              <w:spacing w:line="276" w:lineRule="auto"/>
              <w:rPr>
                <w:color w:val="000000"/>
                <w:szCs w:val="28"/>
              </w:rPr>
            </w:pPr>
            <w:r>
              <w:rPr>
                <w:color w:val="000000"/>
                <w:szCs w:val="28"/>
              </w:rPr>
              <w:t>главный специалист-эксперт ТОУ</w:t>
            </w:r>
          </w:p>
          <w:p w:rsidR="00AA6632" w:rsidRDefault="00AA6632">
            <w:pPr>
              <w:autoSpaceDE w:val="0"/>
              <w:autoSpaceDN w:val="0"/>
              <w:adjustRightInd w:val="0"/>
              <w:spacing w:line="276" w:lineRule="auto"/>
              <w:rPr>
                <w:color w:val="000000"/>
                <w:szCs w:val="28"/>
              </w:rPr>
            </w:pPr>
            <w:proofErr w:type="spellStart"/>
            <w:r>
              <w:rPr>
                <w:color w:val="000000"/>
                <w:szCs w:val="28"/>
              </w:rPr>
              <w:t>Роспотребнадзора</w:t>
            </w:r>
            <w:proofErr w:type="spellEnd"/>
            <w:r>
              <w:rPr>
                <w:color w:val="000000"/>
                <w:szCs w:val="28"/>
              </w:rPr>
              <w:t xml:space="preserve"> по Краснодарскому краю</w:t>
            </w:r>
          </w:p>
          <w:p w:rsidR="00AA6632" w:rsidRDefault="00AA6632">
            <w:pPr>
              <w:autoSpaceDE w:val="0"/>
              <w:autoSpaceDN w:val="0"/>
              <w:adjustRightInd w:val="0"/>
              <w:spacing w:line="276" w:lineRule="auto"/>
              <w:rPr>
                <w:szCs w:val="28"/>
              </w:rPr>
            </w:pPr>
            <w:proofErr w:type="gramStart"/>
            <w:r>
              <w:rPr>
                <w:color w:val="000000"/>
                <w:szCs w:val="28"/>
              </w:rPr>
              <w:t>в</w:t>
            </w:r>
            <w:proofErr w:type="gramEnd"/>
            <w:r>
              <w:rPr>
                <w:color w:val="000000"/>
                <w:szCs w:val="28"/>
              </w:rPr>
              <w:t xml:space="preserve"> Тихорецком, Белоглинском,</w:t>
            </w:r>
          </w:p>
          <w:p w:rsidR="00AA6632" w:rsidRDefault="00AA6632">
            <w:pPr>
              <w:autoSpaceDE w:val="0"/>
              <w:autoSpaceDN w:val="0"/>
              <w:adjustRightInd w:val="0"/>
              <w:spacing w:line="276" w:lineRule="auto"/>
              <w:rPr>
                <w:szCs w:val="28"/>
              </w:rPr>
            </w:pPr>
            <w:proofErr w:type="gramStart"/>
            <w:r>
              <w:rPr>
                <w:color w:val="000000"/>
                <w:szCs w:val="28"/>
              </w:rPr>
              <w:t>Новопокровском</w:t>
            </w:r>
            <w:proofErr w:type="gramEnd"/>
            <w:r>
              <w:rPr>
                <w:color w:val="000000"/>
                <w:szCs w:val="28"/>
              </w:rPr>
              <w:t xml:space="preserve"> районах </w:t>
            </w:r>
            <w:r>
              <w:rPr>
                <w:szCs w:val="28"/>
              </w:rPr>
              <w:t>(по согласованию)</w:t>
            </w:r>
          </w:p>
          <w:p w:rsidR="00AA6632" w:rsidRDefault="00AA6632">
            <w:pPr>
              <w:spacing w:line="276" w:lineRule="auto"/>
              <w:jc w:val="both"/>
              <w:rPr>
                <w:color w:val="000000"/>
                <w:szCs w:val="28"/>
              </w:rPr>
            </w:pPr>
            <w:r>
              <w:rPr>
                <w:color w:val="000000"/>
                <w:szCs w:val="28"/>
              </w:rPr>
              <w:t xml:space="preserve">начальник ОГИБДД ОМВД России по Белоглинскому району </w:t>
            </w:r>
            <w:r>
              <w:rPr>
                <w:szCs w:val="28"/>
              </w:rPr>
              <w:t>(по согласованию)</w:t>
            </w:r>
          </w:p>
          <w:p w:rsidR="00AA6632" w:rsidRDefault="00B109D2">
            <w:pPr>
              <w:spacing w:line="276" w:lineRule="auto"/>
              <w:jc w:val="both"/>
              <w:rPr>
                <w:color w:val="000000"/>
                <w:szCs w:val="28"/>
              </w:rPr>
            </w:pPr>
            <w:proofErr w:type="spellStart"/>
            <w:r>
              <w:rPr>
                <w:color w:val="000000"/>
                <w:szCs w:val="28"/>
              </w:rPr>
              <w:t>Врио</w:t>
            </w:r>
            <w:proofErr w:type="spellEnd"/>
            <w:r>
              <w:rPr>
                <w:color w:val="000000"/>
                <w:szCs w:val="28"/>
              </w:rPr>
              <w:t xml:space="preserve"> </w:t>
            </w:r>
            <w:r w:rsidR="00AA6632">
              <w:rPr>
                <w:color w:val="000000"/>
                <w:szCs w:val="28"/>
              </w:rPr>
              <w:t>начальник</w:t>
            </w:r>
            <w:r>
              <w:rPr>
                <w:color w:val="000000"/>
                <w:szCs w:val="28"/>
              </w:rPr>
              <w:t>а</w:t>
            </w:r>
            <w:r w:rsidR="00AA6632">
              <w:rPr>
                <w:color w:val="000000"/>
                <w:szCs w:val="28"/>
              </w:rPr>
              <w:t xml:space="preserve"> ПЧ 112 ФГКУ 14 ОФПС </w:t>
            </w:r>
            <w:proofErr w:type="gramStart"/>
            <w:r w:rsidR="00AA6632">
              <w:rPr>
                <w:color w:val="000000"/>
                <w:szCs w:val="28"/>
              </w:rPr>
              <w:t>по</w:t>
            </w:r>
            <w:proofErr w:type="gramEnd"/>
          </w:p>
          <w:p w:rsidR="00AA6632" w:rsidRDefault="00AA6632">
            <w:pPr>
              <w:spacing w:line="276" w:lineRule="auto"/>
              <w:jc w:val="both"/>
              <w:rPr>
                <w:szCs w:val="28"/>
              </w:rPr>
            </w:pPr>
            <w:r>
              <w:rPr>
                <w:color w:val="000000"/>
                <w:szCs w:val="28"/>
              </w:rPr>
              <w:t xml:space="preserve">Краснодарскому краю </w:t>
            </w:r>
            <w:r>
              <w:rPr>
                <w:szCs w:val="28"/>
              </w:rPr>
              <w:t>(по согласованию)</w:t>
            </w:r>
          </w:p>
        </w:tc>
      </w:tr>
    </w:tbl>
    <w:p w:rsidR="00AA6632" w:rsidRDefault="00AA6632" w:rsidP="00AA6632">
      <w:pPr>
        <w:jc w:val="both"/>
        <w:rPr>
          <w:color w:val="C00000"/>
          <w:szCs w:val="28"/>
        </w:rPr>
      </w:pPr>
    </w:p>
    <w:p w:rsidR="00AA6632" w:rsidRDefault="00AA6632" w:rsidP="00AA6632">
      <w:pPr>
        <w:jc w:val="both"/>
        <w:rPr>
          <w:szCs w:val="28"/>
        </w:rPr>
      </w:pPr>
    </w:p>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4785"/>
        <w:gridCol w:w="4786"/>
      </w:tblGrid>
      <w:tr w:rsidR="00AA6632" w:rsidTr="00AA6632">
        <w:tc>
          <w:tcPr>
            <w:tcW w:w="4785" w:type="dxa"/>
          </w:tcPr>
          <w:p w:rsidR="00AA6632" w:rsidRDefault="00AA6632">
            <w:pPr>
              <w:spacing w:line="276" w:lineRule="auto"/>
              <w:rPr>
                <w:szCs w:val="28"/>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4</w:t>
            </w:r>
          </w:p>
          <w:p w:rsidR="00AA6632" w:rsidRDefault="00AA6632">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Pr="00E241F5" w:rsidRDefault="00AA6632" w:rsidP="000677C0">
            <w:pPr>
              <w:spacing w:line="276" w:lineRule="auto"/>
              <w:jc w:val="center"/>
              <w:rPr>
                <w:szCs w:val="28"/>
              </w:rPr>
            </w:pPr>
            <w:r w:rsidRPr="00E241F5">
              <w:rPr>
                <w:szCs w:val="28"/>
              </w:rPr>
              <w:t xml:space="preserve">от </w:t>
            </w:r>
            <w:r w:rsidR="000677C0">
              <w:rPr>
                <w:szCs w:val="28"/>
              </w:rPr>
              <w:t>22.12.2021</w:t>
            </w:r>
            <w:r w:rsidRPr="00E241F5">
              <w:rPr>
                <w:szCs w:val="28"/>
              </w:rPr>
              <w:t xml:space="preserve">года № </w:t>
            </w:r>
            <w:r w:rsidR="000677C0">
              <w:rPr>
                <w:szCs w:val="28"/>
              </w:rPr>
              <w:t>234</w:t>
            </w:r>
          </w:p>
        </w:tc>
      </w:tr>
    </w:tbl>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Положение</w:t>
      </w:r>
    </w:p>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о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AA6632" w:rsidRDefault="00AA6632" w:rsidP="00AA6632">
      <w:pPr>
        <w:autoSpaceDE w:val="0"/>
        <w:autoSpaceDN w:val="0"/>
        <w:adjustRightInd w:val="0"/>
        <w:spacing w:before="108" w:after="108"/>
        <w:jc w:val="center"/>
        <w:outlineLvl w:val="0"/>
        <w:rPr>
          <w:b/>
          <w:bCs/>
          <w:color w:val="26282F"/>
          <w:szCs w:val="28"/>
        </w:rPr>
      </w:pPr>
      <w:bookmarkStart w:id="7" w:name="sub_4100"/>
      <w:r>
        <w:rPr>
          <w:b/>
          <w:bCs/>
          <w:color w:val="26282F"/>
          <w:szCs w:val="28"/>
        </w:rPr>
        <w:t>Раздел I</w:t>
      </w:r>
    </w:p>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Общие положения</w:t>
      </w:r>
    </w:p>
    <w:p w:rsidR="00AA6632" w:rsidRDefault="00AA6632" w:rsidP="00AA6632">
      <w:pPr>
        <w:autoSpaceDE w:val="0"/>
        <w:autoSpaceDN w:val="0"/>
        <w:adjustRightInd w:val="0"/>
        <w:ind w:firstLine="720"/>
        <w:jc w:val="both"/>
        <w:rPr>
          <w:szCs w:val="28"/>
        </w:rPr>
      </w:pPr>
      <w:bookmarkStart w:id="8" w:name="sub_4001"/>
      <w:bookmarkEnd w:id="7"/>
      <w:r>
        <w:rPr>
          <w:szCs w:val="28"/>
        </w:rPr>
        <w:t>1. Настоящее Положение о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Комиссия) определяет общий порядок организации и деятельности, основные задачи и права Комиссии.</w:t>
      </w:r>
    </w:p>
    <w:p w:rsidR="00AA6632" w:rsidRDefault="00AA6632" w:rsidP="00AA6632">
      <w:pPr>
        <w:autoSpaceDE w:val="0"/>
        <w:autoSpaceDN w:val="0"/>
        <w:adjustRightInd w:val="0"/>
        <w:ind w:firstLine="720"/>
        <w:jc w:val="both"/>
        <w:rPr>
          <w:szCs w:val="28"/>
        </w:rPr>
      </w:pPr>
      <w:r>
        <w:rPr>
          <w:szCs w:val="28"/>
        </w:rPr>
        <w:t>2.</w:t>
      </w:r>
      <w:r>
        <w:rPr>
          <w:rFonts w:ascii="Arial" w:hAnsi="Arial" w:cs="Arial"/>
          <w:sz w:val="24"/>
          <w:szCs w:val="24"/>
        </w:rPr>
        <w:t xml:space="preserve"> </w:t>
      </w:r>
      <w:r>
        <w:rPr>
          <w:szCs w:val="28"/>
        </w:rPr>
        <w:t xml:space="preserve">Комиссия является координационным органом и образована для обеспечения согласованных действий органов </w:t>
      </w:r>
      <w:r>
        <w:rPr>
          <w:color w:val="000000"/>
          <w:szCs w:val="28"/>
        </w:rPr>
        <w:t>администрации</w:t>
      </w:r>
      <w:r>
        <w:rPr>
          <w:color w:val="C00000"/>
          <w:szCs w:val="28"/>
        </w:rPr>
        <w:t xml:space="preserve"> </w:t>
      </w:r>
      <w:r>
        <w:rPr>
          <w:szCs w:val="28"/>
        </w:rPr>
        <w:t>Белоглинского сельского поселения Белоглинского района при решении вопросов, направленных на обеспечение деятельности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Ярмарки).</w:t>
      </w:r>
    </w:p>
    <w:p w:rsidR="00AA6632" w:rsidRDefault="00AA6632" w:rsidP="00AA6632">
      <w:pPr>
        <w:autoSpaceDE w:val="0"/>
        <w:autoSpaceDN w:val="0"/>
        <w:adjustRightInd w:val="0"/>
        <w:ind w:firstLine="720"/>
        <w:jc w:val="both"/>
        <w:rPr>
          <w:szCs w:val="28"/>
        </w:rPr>
      </w:pPr>
      <w:r>
        <w:rPr>
          <w:szCs w:val="28"/>
        </w:rPr>
        <w:t>3.</w:t>
      </w:r>
      <w:r>
        <w:rPr>
          <w:rFonts w:ascii="Arial" w:hAnsi="Arial" w:cs="Arial"/>
          <w:sz w:val="24"/>
          <w:szCs w:val="24"/>
        </w:rPr>
        <w:t xml:space="preserve"> </w:t>
      </w:r>
      <w:r>
        <w:rPr>
          <w:szCs w:val="28"/>
        </w:rPr>
        <w:t xml:space="preserve">Комиссия в своей деятельности руководствуется </w:t>
      </w:r>
      <w:hyperlink r:id="rId25" w:history="1">
        <w:r>
          <w:rPr>
            <w:rStyle w:val="a3"/>
            <w:color w:val="000000"/>
            <w:szCs w:val="28"/>
            <w:u w:val="none"/>
          </w:rPr>
          <w:t>Конституцией</w:t>
        </w:r>
      </w:hyperlink>
      <w:r>
        <w:rPr>
          <w:color w:val="000000"/>
          <w:szCs w:val="28"/>
        </w:rPr>
        <w:t xml:space="preserve"> Российской Федерации, законодательством Российской Федерации и Краснодарского края, </w:t>
      </w:r>
      <w:hyperlink r:id="rId26" w:history="1">
        <w:r>
          <w:rPr>
            <w:rStyle w:val="a3"/>
            <w:color w:val="000000"/>
            <w:szCs w:val="28"/>
            <w:u w:val="none"/>
          </w:rPr>
          <w:t>Уставом</w:t>
        </w:r>
      </w:hyperlink>
      <w:r>
        <w:rPr>
          <w:color w:val="000000"/>
          <w:szCs w:val="28"/>
        </w:rPr>
        <w:t xml:space="preserve"> Белоглинского сельского поселения Белоглинского района, муниципальными правовыми актам</w:t>
      </w:r>
      <w:r>
        <w:rPr>
          <w:szCs w:val="28"/>
        </w:rPr>
        <w:t>и, а также настоящим Положением.</w:t>
      </w:r>
    </w:p>
    <w:p w:rsidR="00AA6632" w:rsidRDefault="00AA6632" w:rsidP="00AA6632">
      <w:pPr>
        <w:autoSpaceDE w:val="0"/>
        <w:autoSpaceDN w:val="0"/>
        <w:adjustRightInd w:val="0"/>
        <w:spacing w:before="108" w:after="108"/>
        <w:jc w:val="center"/>
        <w:outlineLvl w:val="0"/>
        <w:rPr>
          <w:b/>
          <w:bCs/>
          <w:color w:val="26282F"/>
          <w:szCs w:val="28"/>
        </w:rPr>
      </w:pPr>
      <w:bookmarkStart w:id="9" w:name="sub_4200"/>
      <w:r>
        <w:rPr>
          <w:b/>
          <w:bCs/>
          <w:color w:val="26282F"/>
          <w:szCs w:val="28"/>
        </w:rPr>
        <w:t>Раздел II</w:t>
      </w:r>
    </w:p>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Основные цели и задачи Комиссии</w:t>
      </w:r>
    </w:p>
    <w:bookmarkEnd w:id="9"/>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r>
        <w:rPr>
          <w:szCs w:val="28"/>
        </w:rPr>
        <w:t>4.</w:t>
      </w:r>
      <w:r>
        <w:rPr>
          <w:rFonts w:ascii="Arial" w:hAnsi="Arial" w:cs="Arial"/>
          <w:sz w:val="24"/>
          <w:szCs w:val="24"/>
        </w:rPr>
        <w:t xml:space="preserve"> </w:t>
      </w:r>
      <w:r>
        <w:rPr>
          <w:szCs w:val="28"/>
        </w:rPr>
        <w:t>Разработка и организация выполнения комплекса мероприятий, обеспечивающих деятельность Ярмарок.</w:t>
      </w:r>
    </w:p>
    <w:p w:rsidR="00AA6632" w:rsidRDefault="00AA6632" w:rsidP="00AA6632">
      <w:pPr>
        <w:autoSpaceDE w:val="0"/>
        <w:autoSpaceDN w:val="0"/>
        <w:adjustRightInd w:val="0"/>
        <w:ind w:firstLine="720"/>
        <w:jc w:val="both"/>
        <w:rPr>
          <w:szCs w:val="28"/>
        </w:rPr>
      </w:pPr>
      <w:bookmarkStart w:id="10" w:name="sub_4005"/>
      <w:r>
        <w:rPr>
          <w:szCs w:val="28"/>
        </w:rPr>
        <w:t>5. Основными задачами Комиссии являются:</w:t>
      </w:r>
    </w:p>
    <w:p w:rsidR="00AA6632" w:rsidRDefault="00AA6632" w:rsidP="00AA6632">
      <w:pPr>
        <w:autoSpaceDE w:val="0"/>
        <w:autoSpaceDN w:val="0"/>
        <w:adjustRightInd w:val="0"/>
        <w:ind w:firstLine="720"/>
        <w:jc w:val="both"/>
        <w:rPr>
          <w:szCs w:val="28"/>
        </w:rPr>
      </w:pPr>
      <w:bookmarkStart w:id="11" w:name="sub_40051"/>
      <w:bookmarkEnd w:id="10"/>
      <w:r>
        <w:rPr>
          <w:szCs w:val="28"/>
        </w:rPr>
        <w:t>5.1. Рассмотрение и решение в установленном законодательством порядке вопросов координации и взаимодействия органов администрации Белоглинского сельского поселения Белоглинского района, организаций независимо от их ведомственной подчинённости и формы собственности, а также должностными лицами и гражданами по организации проведения Ярмарок.</w:t>
      </w:r>
    </w:p>
    <w:bookmarkEnd w:id="11"/>
    <w:p w:rsidR="00AA6632" w:rsidRDefault="00AA6632" w:rsidP="00AA6632">
      <w:pPr>
        <w:autoSpaceDE w:val="0"/>
        <w:autoSpaceDN w:val="0"/>
        <w:adjustRightInd w:val="0"/>
        <w:ind w:firstLine="720"/>
        <w:jc w:val="both"/>
        <w:rPr>
          <w:szCs w:val="28"/>
        </w:rPr>
      </w:pPr>
      <w:r>
        <w:rPr>
          <w:szCs w:val="28"/>
        </w:rPr>
        <w:lastRenderedPageBreak/>
        <w:t>5.2. Рассмотрение вопросов о прекращении, приостановке или возобновлении работы Ярмарок.</w:t>
      </w:r>
    </w:p>
    <w:p w:rsidR="00AA6632" w:rsidRDefault="00AA6632" w:rsidP="00AA6632">
      <w:pPr>
        <w:autoSpaceDE w:val="0"/>
        <w:autoSpaceDN w:val="0"/>
        <w:adjustRightInd w:val="0"/>
        <w:ind w:firstLine="720"/>
        <w:jc w:val="both"/>
        <w:rPr>
          <w:szCs w:val="28"/>
        </w:rPr>
      </w:pPr>
      <w:bookmarkStart w:id="12" w:name="sub_40053"/>
      <w:r>
        <w:rPr>
          <w:szCs w:val="28"/>
        </w:rPr>
        <w:t xml:space="preserve">5.3. Рассмотрение заявлений и принятие решений о предоставлении или </w:t>
      </w:r>
      <w:proofErr w:type="gramStart"/>
      <w:r>
        <w:rPr>
          <w:szCs w:val="28"/>
        </w:rPr>
        <w:t>об отказе в предоставлении торговых мест на Ярмарках в соответствии с порядком</w:t>
      </w:r>
      <w:proofErr w:type="gramEnd"/>
      <w:r>
        <w:rPr>
          <w:szCs w:val="28"/>
        </w:rPr>
        <w:t xml:space="preserve"> предоставления торговых мест на Ярмарках.</w:t>
      </w:r>
    </w:p>
    <w:p w:rsidR="00AA6632" w:rsidRDefault="00AA6632" w:rsidP="00AA6632">
      <w:pPr>
        <w:autoSpaceDE w:val="0"/>
        <w:autoSpaceDN w:val="0"/>
        <w:adjustRightInd w:val="0"/>
        <w:ind w:firstLine="720"/>
        <w:jc w:val="both"/>
        <w:rPr>
          <w:szCs w:val="28"/>
        </w:rPr>
      </w:pPr>
      <w:bookmarkStart w:id="13" w:name="sub_40054"/>
      <w:bookmarkEnd w:id="12"/>
      <w:r>
        <w:rPr>
          <w:szCs w:val="28"/>
        </w:rPr>
        <w:t>5.4. Принятие решений о рекомендуемых средних ценах на социально значимые продовольственные товары, реализуемые на Ярмарках.</w:t>
      </w:r>
    </w:p>
    <w:p w:rsidR="00AA6632" w:rsidRDefault="00AA6632" w:rsidP="00AA6632">
      <w:pPr>
        <w:autoSpaceDE w:val="0"/>
        <w:autoSpaceDN w:val="0"/>
        <w:adjustRightInd w:val="0"/>
        <w:ind w:firstLine="720"/>
        <w:jc w:val="both"/>
        <w:rPr>
          <w:szCs w:val="28"/>
        </w:rPr>
      </w:pPr>
      <w:bookmarkStart w:id="14" w:name="sub_40055"/>
      <w:bookmarkEnd w:id="13"/>
      <w:r>
        <w:rPr>
          <w:szCs w:val="28"/>
        </w:rPr>
        <w:t>5.5. Принятие решений о внешнем виде торговых мест, участников Ярмарки, прилавков, ценников и вывесок при проведении Ярмарок.</w:t>
      </w:r>
    </w:p>
    <w:p w:rsidR="00AA6632" w:rsidRDefault="00AA6632" w:rsidP="00AA6632">
      <w:pPr>
        <w:autoSpaceDE w:val="0"/>
        <w:autoSpaceDN w:val="0"/>
        <w:adjustRightInd w:val="0"/>
        <w:ind w:firstLine="720"/>
        <w:jc w:val="both"/>
        <w:rPr>
          <w:szCs w:val="28"/>
        </w:rPr>
      </w:pPr>
      <w:bookmarkStart w:id="15" w:name="sub_40056"/>
      <w:bookmarkEnd w:id="14"/>
      <w:r>
        <w:rPr>
          <w:szCs w:val="28"/>
        </w:rPr>
        <w:t>5.6. Принятие решений о количестве торговых мест для реализации отдельных видов товаров при проведении Ярмарок.</w:t>
      </w:r>
    </w:p>
    <w:p w:rsidR="00AA6632" w:rsidRDefault="00AA6632" w:rsidP="00AA6632">
      <w:pPr>
        <w:autoSpaceDE w:val="0"/>
        <w:autoSpaceDN w:val="0"/>
        <w:adjustRightInd w:val="0"/>
        <w:spacing w:before="108" w:after="108"/>
        <w:jc w:val="center"/>
        <w:outlineLvl w:val="0"/>
        <w:rPr>
          <w:b/>
          <w:bCs/>
          <w:color w:val="26282F"/>
          <w:szCs w:val="28"/>
        </w:rPr>
      </w:pPr>
      <w:bookmarkStart w:id="16" w:name="sub_4300"/>
      <w:bookmarkEnd w:id="15"/>
      <w:r>
        <w:rPr>
          <w:b/>
          <w:bCs/>
          <w:color w:val="26282F"/>
          <w:szCs w:val="28"/>
        </w:rPr>
        <w:t>Раздел III</w:t>
      </w:r>
      <w:r>
        <w:rPr>
          <w:b/>
          <w:bCs/>
          <w:color w:val="26282F"/>
          <w:szCs w:val="28"/>
        </w:rPr>
        <w:br/>
        <w:t>Полномочия Комиссии</w:t>
      </w:r>
    </w:p>
    <w:p w:rsidR="00AA6632" w:rsidRDefault="00AA6632" w:rsidP="00AA6632">
      <w:pPr>
        <w:autoSpaceDE w:val="0"/>
        <w:autoSpaceDN w:val="0"/>
        <w:adjustRightInd w:val="0"/>
        <w:ind w:firstLine="720"/>
        <w:jc w:val="both"/>
        <w:rPr>
          <w:szCs w:val="28"/>
        </w:rPr>
      </w:pPr>
      <w:bookmarkStart w:id="17" w:name="sub_4006"/>
      <w:bookmarkEnd w:id="16"/>
      <w:r>
        <w:rPr>
          <w:szCs w:val="28"/>
        </w:rPr>
        <w:t>6. К полномочиям Комиссии относится:</w:t>
      </w:r>
    </w:p>
    <w:p w:rsidR="00AA6632" w:rsidRDefault="00AA6632" w:rsidP="00AA6632">
      <w:pPr>
        <w:autoSpaceDE w:val="0"/>
        <w:autoSpaceDN w:val="0"/>
        <w:adjustRightInd w:val="0"/>
        <w:ind w:firstLine="720"/>
        <w:jc w:val="both"/>
        <w:rPr>
          <w:szCs w:val="28"/>
        </w:rPr>
      </w:pPr>
      <w:bookmarkStart w:id="18" w:name="sub_40061"/>
      <w:bookmarkEnd w:id="17"/>
      <w:r>
        <w:rPr>
          <w:szCs w:val="28"/>
        </w:rPr>
        <w:t xml:space="preserve">6.1. Принятие в пределах предоставленных полномочий решения по вопросам, связанным с организацией Ярмарок и осуществление </w:t>
      </w:r>
      <w:proofErr w:type="gramStart"/>
      <w:r>
        <w:rPr>
          <w:szCs w:val="28"/>
        </w:rPr>
        <w:t>контроля за</w:t>
      </w:r>
      <w:proofErr w:type="gramEnd"/>
      <w:r>
        <w:rPr>
          <w:szCs w:val="28"/>
        </w:rPr>
        <w:t xml:space="preserve"> их выполнением.</w:t>
      </w:r>
    </w:p>
    <w:p w:rsidR="00AA6632" w:rsidRDefault="00AA6632" w:rsidP="00AA6632">
      <w:pPr>
        <w:autoSpaceDE w:val="0"/>
        <w:autoSpaceDN w:val="0"/>
        <w:adjustRightInd w:val="0"/>
        <w:ind w:firstLine="720"/>
        <w:jc w:val="both"/>
        <w:rPr>
          <w:szCs w:val="28"/>
        </w:rPr>
      </w:pPr>
      <w:bookmarkStart w:id="19" w:name="sub_40062"/>
      <w:bookmarkEnd w:id="18"/>
      <w:r>
        <w:rPr>
          <w:szCs w:val="28"/>
        </w:rPr>
        <w:t>6.2. Координация работы участников Ярмарок.</w:t>
      </w:r>
    </w:p>
    <w:p w:rsidR="00AA6632" w:rsidRDefault="00AA6632" w:rsidP="00AA6632">
      <w:pPr>
        <w:autoSpaceDE w:val="0"/>
        <w:autoSpaceDN w:val="0"/>
        <w:adjustRightInd w:val="0"/>
        <w:ind w:firstLine="720"/>
        <w:jc w:val="both"/>
        <w:rPr>
          <w:szCs w:val="28"/>
        </w:rPr>
      </w:pPr>
      <w:bookmarkStart w:id="20" w:name="sub_40063"/>
      <w:bookmarkEnd w:id="19"/>
      <w:r>
        <w:rPr>
          <w:szCs w:val="28"/>
        </w:rPr>
        <w:t>6.3. Внесение предложений по совершенствованию организации проведения Ярмарок.</w:t>
      </w:r>
    </w:p>
    <w:p w:rsidR="00AA6632" w:rsidRDefault="00AA6632" w:rsidP="00AA6632">
      <w:pPr>
        <w:autoSpaceDE w:val="0"/>
        <w:autoSpaceDN w:val="0"/>
        <w:adjustRightInd w:val="0"/>
        <w:ind w:firstLine="720"/>
        <w:jc w:val="both"/>
        <w:rPr>
          <w:szCs w:val="28"/>
        </w:rPr>
      </w:pPr>
      <w:bookmarkStart w:id="21" w:name="sub_40064"/>
      <w:bookmarkEnd w:id="20"/>
      <w:r>
        <w:rPr>
          <w:szCs w:val="28"/>
        </w:rPr>
        <w:t>6.4. Рассмотрение в установленном порядке вопросов о выявленных нарушениях при проведении Ярмарок и принятие решений об их устранении.</w:t>
      </w:r>
    </w:p>
    <w:p w:rsidR="00AA6632" w:rsidRDefault="00AA6632" w:rsidP="00AA6632">
      <w:pPr>
        <w:autoSpaceDE w:val="0"/>
        <w:autoSpaceDN w:val="0"/>
        <w:adjustRightInd w:val="0"/>
        <w:ind w:firstLine="720"/>
        <w:jc w:val="both"/>
        <w:rPr>
          <w:szCs w:val="28"/>
        </w:rPr>
      </w:pPr>
      <w:bookmarkStart w:id="22" w:name="sub_40065"/>
      <w:bookmarkEnd w:id="21"/>
      <w:r>
        <w:rPr>
          <w:szCs w:val="28"/>
        </w:rPr>
        <w:t>6.5. Рассмотрение вопросов о приостановлении, прекращении или возобновлении работы Ярмарок.</w:t>
      </w:r>
    </w:p>
    <w:p w:rsidR="00AA6632" w:rsidRDefault="00AA6632" w:rsidP="00AA6632">
      <w:pPr>
        <w:autoSpaceDE w:val="0"/>
        <w:autoSpaceDN w:val="0"/>
        <w:adjustRightInd w:val="0"/>
        <w:ind w:firstLine="720"/>
        <w:jc w:val="both"/>
        <w:rPr>
          <w:szCs w:val="28"/>
        </w:rPr>
      </w:pPr>
      <w:bookmarkStart w:id="23" w:name="sub_40066"/>
      <w:bookmarkEnd w:id="22"/>
      <w:r>
        <w:rPr>
          <w:szCs w:val="28"/>
        </w:rPr>
        <w:t>6.6. Принятие решений о предоставлении торговых мест на Ярмарках.</w:t>
      </w:r>
    </w:p>
    <w:p w:rsidR="00AA6632" w:rsidRDefault="00AA6632" w:rsidP="00AA6632">
      <w:pPr>
        <w:autoSpaceDE w:val="0"/>
        <w:autoSpaceDN w:val="0"/>
        <w:adjustRightInd w:val="0"/>
        <w:ind w:firstLine="720"/>
        <w:jc w:val="both"/>
        <w:rPr>
          <w:szCs w:val="28"/>
        </w:rPr>
      </w:pPr>
      <w:bookmarkStart w:id="24" w:name="sub_40067"/>
      <w:bookmarkEnd w:id="23"/>
      <w:r>
        <w:rPr>
          <w:szCs w:val="28"/>
        </w:rPr>
        <w:t>6.7. Принятие решений о прекращении участия в Ярмарках участников, нарушающих требования порядка предоставления торговых мест на Ярмарках.</w:t>
      </w:r>
    </w:p>
    <w:p w:rsidR="00AA6632" w:rsidRDefault="00AA6632" w:rsidP="00AA6632">
      <w:pPr>
        <w:autoSpaceDE w:val="0"/>
        <w:autoSpaceDN w:val="0"/>
        <w:adjustRightInd w:val="0"/>
        <w:ind w:firstLine="720"/>
        <w:jc w:val="both"/>
        <w:rPr>
          <w:szCs w:val="28"/>
        </w:rPr>
      </w:pPr>
      <w:bookmarkStart w:id="25" w:name="sub_40068"/>
      <w:bookmarkEnd w:id="24"/>
      <w:r>
        <w:rPr>
          <w:szCs w:val="28"/>
        </w:rPr>
        <w:t>6.8. Проверка надлежащего санитарно-технического состояния торговых мест на Ярмарках.</w:t>
      </w:r>
    </w:p>
    <w:p w:rsidR="00AA6632" w:rsidRDefault="00AA6632" w:rsidP="00AA6632">
      <w:pPr>
        <w:autoSpaceDE w:val="0"/>
        <w:autoSpaceDN w:val="0"/>
        <w:adjustRightInd w:val="0"/>
        <w:spacing w:before="108" w:after="108"/>
        <w:jc w:val="center"/>
        <w:outlineLvl w:val="0"/>
        <w:rPr>
          <w:b/>
          <w:bCs/>
          <w:color w:val="26282F"/>
          <w:szCs w:val="28"/>
        </w:rPr>
      </w:pPr>
      <w:bookmarkStart w:id="26" w:name="sub_4400"/>
      <w:bookmarkEnd w:id="25"/>
      <w:r>
        <w:rPr>
          <w:b/>
          <w:bCs/>
          <w:color w:val="26282F"/>
          <w:szCs w:val="28"/>
        </w:rPr>
        <w:t>Раздел IV</w:t>
      </w:r>
      <w:r>
        <w:rPr>
          <w:b/>
          <w:bCs/>
          <w:color w:val="26282F"/>
          <w:szCs w:val="28"/>
        </w:rPr>
        <w:br/>
        <w:t>Порядок работы Комиссии</w:t>
      </w:r>
    </w:p>
    <w:p w:rsidR="00AA6632" w:rsidRDefault="00AA6632" w:rsidP="00AA6632">
      <w:pPr>
        <w:autoSpaceDE w:val="0"/>
        <w:autoSpaceDN w:val="0"/>
        <w:adjustRightInd w:val="0"/>
        <w:ind w:firstLine="720"/>
        <w:jc w:val="both"/>
        <w:rPr>
          <w:szCs w:val="28"/>
        </w:rPr>
      </w:pPr>
      <w:bookmarkStart w:id="27" w:name="sub_4007"/>
      <w:bookmarkEnd w:id="26"/>
      <w:r>
        <w:rPr>
          <w:szCs w:val="28"/>
        </w:rPr>
        <w:t>7. Заседания Комиссии проводятся по мере необходимости. Заседание Комиссии считается правомочным, если на нём присутствует не менее чем две трети членов Комиссии от общего числа членов Комиссии. Член Комиссии вправе направить для участия в работе Комиссии своего полномочного представителя, который представляет Комиссии уведомление в произвольной форме за подписью члена Комиссии, подтверждающее полномочия такого представителя.</w:t>
      </w:r>
    </w:p>
    <w:p w:rsidR="00AA6632" w:rsidRDefault="00AA6632" w:rsidP="00AA6632">
      <w:pPr>
        <w:autoSpaceDE w:val="0"/>
        <w:autoSpaceDN w:val="0"/>
        <w:adjustRightInd w:val="0"/>
        <w:ind w:firstLine="720"/>
        <w:jc w:val="both"/>
        <w:rPr>
          <w:szCs w:val="28"/>
        </w:rPr>
      </w:pPr>
      <w:bookmarkStart w:id="28" w:name="sub_4008"/>
      <w:bookmarkEnd w:id="27"/>
      <w:r>
        <w:rPr>
          <w:szCs w:val="28"/>
        </w:rPr>
        <w:t>8. Руководство деятельностью Комиссии осуществляет председатель Комиссии. В период отсутствия председателя Комиссии исполнение его обязанностей возлагается на одного из заместителей председателя Комиссии.</w:t>
      </w:r>
    </w:p>
    <w:p w:rsidR="00AA6632" w:rsidRDefault="00AA6632" w:rsidP="00AA6632">
      <w:pPr>
        <w:autoSpaceDE w:val="0"/>
        <w:autoSpaceDN w:val="0"/>
        <w:adjustRightInd w:val="0"/>
        <w:ind w:firstLine="720"/>
        <w:jc w:val="both"/>
        <w:rPr>
          <w:szCs w:val="28"/>
        </w:rPr>
      </w:pPr>
      <w:bookmarkStart w:id="29" w:name="sub_4009"/>
      <w:bookmarkEnd w:id="28"/>
      <w:r>
        <w:rPr>
          <w:szCs w:val="28"/>
        </w:rPr>
        <w:t>9. Председатель Комиссии:</w:t>
      </w:r>
    </w:p>
    <w:p w:rsidR="00AA6632" w:rsidRDefault="00AA6632" w:rsidP="00AA6632">
      <w:pPr>
        <w:autoSpaceDE w:val="0"/>
        <w:autoSpaceDN w:val="0"/>
        <w:adjustRightInd w:val="0"/>
        <w:ind w:firstLine="720"/>
        <w:jc w:val="both"/>
        <w:rPr>
          <w:szCs w:val="28"/>
        </w:rPr>
      </w:pPr>
      <w:bookmarkStart w:id="30" w:name="sub_40091"/>
      <w:bookmarkEnd w:id="29"/>
      <w:r>
        <w:rPr>
          <w:szCs w:val="28"/>
        </w:rPr>
        <w:lastRenderedPageBreak/>
        <w:t>9.1. Руководит деятельностью Комиссии и несёт ответственность за выполнение поставленных перед нею задач.</w:t>
      </w:r>
    </w:p>
    <w:p w:rsidR="00AA6632" w:rsidRDefault="00AA6632" w:rsidP="00AA6632">
      <w:pPr>
        <w:autoSpaceDE w:val="0"/>
        <w:autoSpaceDN w:val="0"/>
        <w:adjustRightInd w:val="0"/>
        <w:ind w:firstLine="720"/>
        <w:jc w:val="both"/>
        <w:rPr>
          <w:szCs w:val="28"/>
        </w:rPr>
      </w:pPr>
      <w:bookmarkStart w:id="31" w:name="sub_40092"/>
      <w:bookmarkEnd w:id="30"/>
      <w:r>
        <w:rPr>
          <w:szCs w:val="28"/>
        </w:rPr>
        <w:t>9.2. Определяет повестку дня заседания Комиссии.</w:t>
      </w:r>
    </w:p>
    <w:p w:rsidR="00AA6632" w:rsidRDefault="00AA6632" w:rsidP="00AA6632">
      <w:pPr>
        <w:autoSpaceDE w:val="0"/>
        <w:autoSpaceDN w:val="0"/>
        <w:adjustRightInd w:val="0"/>
        <w:ind w:firstLine="720"/>
        <w:jc w:val="both"/>
        <w:rPr>
          <w:szCs w:val="28"/>
        </w:rPr>
      </w:pPr>
      <w:bookmarkStart w:id="32" w:name="sub_40093"/>
      <w:bookmarkEnd w:id="31"/>
      <w:r>
        <w:rPr>
          <w:szCs w:val="28"/>
        </w:rPr>
        <w:t>9.3. Утверждает регламент подготовки и представления материалов на заседание Комиссии, а также требования к содержанию представляемых материалов.</w:t>
      </w:r>
    </w:p>
    <w:p w:rsidR="00AA6632" w:rsidRDefault="00AA6632" w:rsidP="00AA6632">
      <w:pPr>
        <w:autoSpaceDE w:val="0"/>
        <w:autoSpaceDN w:val="0"/>
        <w:adjustRightInd w:val="0"/>
        <w:ind w:firstLine="720"/>
        <w:jc w:val="both"/>
        <w:rPr>
          <w:szCs w:val="28"/>
        </w:rPr>
      </w:pPr>
      <w:bookmarkStart w:id="33" w:name="sub_40094"/>
      <w:bookmarkEnd w:id="32"/>
      <w:r>
        <w:rPr>
          <w:szCs w:val="28"/>
        </w:rPr>
        <w:t>9.4. Назначает сроки заседания Комиссии.</w:t>
      </w:r>
    </w:p>
    <w:p w:rsidR="00AA6632" w:rsidRDefault="00AA6632" w:rsidP="00AA6632">
      <w:pPr>
        <w:autoSpaceDE w:val="0"/>
        <w:autoSpaceDN w:val="0"/>
        <w:adjustRightInd w:val="0"/>
        <w:ind w:firstLine="720"/>
        <w:jc w:val="both"/>
        <w:rPr>
          <w:szCs w:val="28"/>
        </w:rPr>
      </w:pPr>
      <w:bookmarkStart w:id="34" w:name="sub_40095"/>
      <w:bookmarkEnd w:id="33"/>
      <w:r>
        <w:rPr>
          <w:szCs w:val="28"/>
        </w:rPr>
        <w:t>9.5. Даёт поручения членам Комиссии по реализации её задач.</w:t>
      </w:r>
    </w:p>
    <w:p w:rsidR="00AA6632" w:rsidRDefault="00AA6632" w:rsidP="00AA6632">
      <w:pPr>
        <w:autoSpaceDE w:val="0"/>
        <w:autoSpaceDN w:val="0"/>
        <w:adjustRightInd w:val="0"/>
        <w:ind w:firstLine="720"/>
        <w:jc w:val="both"/>
        <w:rPr>
          <w:szCs w:val="28"/>
        </w:rPr>
      </w:pPr>
      <w:bookmarkStart w:id="35" w:name="sub_4010"/>
      <w:bookmarkEnd w:id="34"/>
      <w:r>
        <w:rPr>
          <w:szCs w:val="28"/>
        </w:rPr>
        <w:t>10. Секретарь Комиссии:</w:t>
      </w:r>
    </w:p>
    <w:p w:rsidR="00AA6632" w:rsidRDefault="00AA6632" w:rsidP="00AA6632">
      <w:pPr>
        <w:autoSpaceDE w:val="0"/>
        <w:autoSpaceDN w:val="0"/>
        <w:adjustRightInd w:val="0"/>
        <w:ind w:firstLine="720"/>
        <w:jc w:val="both"/>
        <w:rPr>
          <w:szCs w:val="28"/>
        </w:rPr>
      </w:pPr>
      <w:bookmarkStart w:id="36" w:name="sub_40101"/>
      <w:bookmarkEnd w:id="35"/>
      <w:r>
        <w:rPr>
          <w:szCs w:val="28"/>
        </w:rPr>
        <w:t>10.1. Осуществляет подготовку заседаний Комиссии, включая информирование членов Комиссии по всем вопросам, относящимся к их функциям.</w:t>
      </w:r>
    </w:p>
    <w:p w:rsidR="00AA6632" w:rsidRDefault="00AA6632" w:rsidP="00AA6632">
      <w:pPr>
        <w:autoSpaceDE w:val="0"/>
        <w:autoSpaceDN w:val="0"/>
        <w:adjustRightInd w:val="0"/>
        <w:ind w:firstLine="720"/>
        <w:jc w:val="both"/>
        <w:rPr>
          <w:szCs w:val="28"/>
        </w:rPr>
      </w:pPr>
      <w:bookmarkStart w:id="37" w:name="sub_40102"/>
      <w:bookmarkEnd w:id="36"/>
      <w:r>
        <w:rPr>
          <w:szCs w:val="28"/>
        </w:rPr>
        <w:t>10.2. Оформляет, подписывает протоколы заседаний Комиссии.</w:t>
      </w:r>
    </w:p>
    <w:p w:rsidR="00AA6632" w:rsidRDefault="00AA6632" w:rsidP="00AA6632">
      <w:pPr>
        <w:autoSpaceDE w:val="0"/>
        <w:autoSpaceDN w:val="0"/>
        <w:adjustRightInd w:val="0"/>
        <w:ind w:firstLine="720"/>
        <w:jc w:val="both"/>
        <w:rPr>
          <w:szCs w:val="28"/>
        </w:rPr>
      </w:pPr>
      <w:bookmarkStart w:id="38" w:name="sub_40103"/>
      <w:bookmarkEnd w:id="37"/>
      <w:r>
        <w:rPr>
          <w:szCs w:val="28"/>
        </w:rPr>
        <w:t>10.3. Осуществляет иные действия организационного характера, связанные с работой Комиссии.</w:t>
      </w:r>
    </w:p>
    <w:p w:rsidR="00AA6632" w:rsidRDefault="00AA6632" w:rsidP="00AA6632">
      <w:pPr>
        <w:autoSpaceDE w:val="0"/>
        <w:autoSpaceDN w:val="0"/>
        <w:adjustRightInd w:val="0"/>
        <w:ind w:firstLine="720"/>
        <w:jc w:val="both"/>
        <w:rPr>
          <w:szCs w:val="28"/>
        </w:rPr>
      </w:pPr>
      <w:bookmarkStart w:id="39" w:name="sub_4011"/>
      <w:bookmarkEnd w:id="38"/>
      <w:r>
        <w:rPr>
          <w:szCs w:val="28"/>
        </w:rPr>
        <w:t>11. Решения Комиссии принимаются простым большинством голосов членов Комиссии, присутствующих на заседании Комиссии, путём открытого голосования. Решение Комиссии оформляется протоколом, который подписывается председателем и секретарём Комиссии. Протокол заседания Комиссии, а также принятые Комиссией решения оформляются в день заседания. Члены Комиссии обладают равными правами при обсуждении рассматриваемых на заседании вопросов. При голосовании каждый член Комиссии имеет один голос. При равенстве голосов принимается решение, за которое проголосовал председатель Комиссии. Член Комиссии, не согласный с принятым решением, имеет право письменно изложить своё особое мнение с занесением его в протокол заседания Комиссии.</w:t>
      </w:r>
    </w:p>
    <w:bookmarkEnd w:id="39"/>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p>
    <w:bookmarkEnd w:id="8"/>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4785"/>
        <w:gridCol w:w="4786"/>
      </w:tblGrid>
      <w:tr w:rsidR="00AA6632" w:rsidTr="00AA6632">
        <w:tc>
          <w:tcPr>
            <w:tcW w:w="4785" w:type="dxa"/>
          </w:tcPr>
          <w:p w:rsidR="00AA6632" w:rsidRDefault="00AA6632">
            <w:pPr>
              <w:spacing w:line="276" w:lineRule="auto"/>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5</w:t>
            </w:r>
          </w:p>
          <w:p w:rsidR="00AA6632" w:rsidRDefault="00AA6632">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Pr="00E241F5" w:rsidRDefault="00AA6632" w:rsidP="000677C0">
            <w:pPr>
              <w:spacing w:line="276" w:lineRule="auto"/>
              <w:jc w:val="center"/>
            </w:pPr>
            <w:r w:rsidRPr="00E241F5">
              <w:rPr>
                <w:szCs w:val="28"/>
              </w:rPr>
              <w:t xml:space="preserve">от </w:t>
            </w:r>
            <w:r w:rsidR="000677C0">
              <w:rPr>
                <w:szCs w:val="28"/>
              </w:rPr>
              <w:t>22.12.2021</w:t>
            </w:r>
            <w:r w:rsidRPr="00E241F5">
              <w:rPr>
                <w:szCs w:val="28"/>
              </w:rPr>
              <w:t xml:space="preserve"> года № </w:t>
            </w:r>
            <w:r w:rsidR="000677C0">
              <w:rPr>
                <w:szCs w:val="28"/>
              </w:rPr>
              <w:t>234</w:t>
            </w:r>
          </w:p>
        </w:tc>
      </w:tr>
    </w:tbl>
    <w:p w:rsidR="00AA6632" w:rsidRDefault="00AA6632" w:rsidP="00AA6632"/>
    <w:p w:rsidR="00AA6632" w:rsidRDefault="00AA6632" w:rsidP="00AA6632"/>
    <w:p w:rsidR="00AA6632" w:rsidRDefault="00AA6632" w:rsidP="00AA6632">
      <w:pPr>
        <w:jc w:val="center"/>
        <w:rPr>
          <w:b/>
          <w:szCs w:val="28"/>
        </w:rPr>
      </w:pPr>
      <w:r>
        <w:rPr>
          <w:b/>
          <w:szCs w:val="28"/>
        </w:rPr>
        <w:t>План</w:t>
      </w:r>
    </w:p>
    <w:p w:rsidR="00AA6632" w:rsidRDefault="00AA6632" w:rsidP="00AA6632">
      <w:pPr>
        <w:jc w:val="center"/>
        <w:rPr>
          <w:b/>
          <w:szCs w:val="28"/>
        </w:rPr>
      </w:pPr>
      <w:r>
        <w:rPr>
          <w:b/>
          <w:szCs w:val="28"/>
        </w:rPr>
        <w:t>мероприятий по организации продовольственных ярмарок выходного дня в Белоглинском сельском поселении Белоглинского района</w:t>
      </w:r>
    </w:p>
    <w:p w:rsidR="00AA6632" w:rsidRDefault="00AA6632" w:rsidP="00AA6632">
      <w:pPr>
        <w:jc w:val="center"/>
        <w:rPr>
          <w:b/>
          <w:szCs w:val="28"/>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8"/>
        <w:gridCol w:w="3355"/>
        <w:gridCol w:w="2323"/>
        <w:gridCol w:w="3544"/>
      </w:tblGrid>
      <w:tr w:rsidR="00AA6632" w:rsidTr="00AA6632">
        <w:tc>
          <w:tcPr>
            <w:tcW w:w="559"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N</w:t>
            </w:r>
          </w:p>
          <w:p w:rsidR="00AA6632" w:rsidRDefault="00AA6632">
            <w:pPr>
              <w:pStyle w:val="a6"/>
              <w:spacing w:line="276" w:lineRule="auto"/>
              <w:jc w:val="center"/>
              <w:rPr>
                <w:rFonts w:ascii="Times New Roman" w:hAnsi="Times New Roman" w:cs="Times New Roman"/>
              </w:rPr>
            </w:pPr>
            <w:proofErr w:type="spellStart"/>
            <w:proofErr w:type="gramStart"/>
            <w:r>
              <w:rPr>
                <w:rFonts w:ascii="Times New Roman" w:hAnsi="Times New Roman" w:cs="Times New Roman"/>
              </w:rPr>
              <w:t>п</w:t>
            </w:r>
            <w:proofErr w:type="spellEnd"/>
            <w:proofErr w:type="gramEnd"/>
            <w:r>
              <w:rPr>
                <w:rFonts w:ascii="Times New Roman" w:hAnsi="Times New Roman" w:cs="Times New Roman"/>
              </w:rPr>
              <w:t>/</w:t>
            </w:r>
            <w:proofErr w:type="spellStart"/>
            <w:r>
              <w:rPr>
                <w:rFonts w:ascii="Times New Roman" w:hAnsi="Times New Roman" w:cs="Times New Roman"/>
              </w:rPr>
              <w:t>п</w:t>
            </w:r>
            <w:proofErr w:type="spellEnd"/>
          </w:p>
        </w:tc>
        <w:tc>
          <w:tcPr>
            <w:tcW w:w="3355"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 xml:space="preserve">Наименование </w:t>
            </w:r>
          </w:p>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мероприятия</w:t>
            </w:r>
          </w:p>
        </w:tc>
        <w:tc>
          <w:tcPr>
            <w:tcW w:w="2323"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Срок исполнения</w:t>
            </w:r>
          </w:p>
        </w:tc>
        <w:tc>
          <w:tcPr>
            <w:tcW w:w="3544"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Ответственный исполнитель</w:t>
            </w:r>
          </w:p>
        </w:tc>
      </w:tr>
      <w:tr w:rsidR="00AA6632" w:rsidTr="00AA6632">
        <w:tc>
          <w:tcPr>
            <w:tcW w:w="559"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3355" w:type="dxa"/>
            <w:tcBorders>
              <w:top w:val="single" w:sz="4" w:space="0" w:color="auto"/>
              <w:left w:val="single" w:sz="4" w:space="0" w:color="auto"/>
              <w:bottom w:val="single" w:sz="4" w:space="0" w:color="auto"/>
              <w:right w:val="single" w:sz="4" w:space="0" w:color="auto"/>
            </w:tcBorders>
            <w:hideMark/>
          </w:tcPr>
          <w:p w:rsidR="00AA6632" w:rsidRDefault="00AA6632">
            <w:pPr>
              <w:pStyle w:val="a7"/>
              <w:spacing w:line="276" w:lineRule="auto"/>
              <w:rPr>
                <w:rFonts w:ascii="Times New Roman" w:hAnsi="Times New Roman" w:cs="Times New Roman"/>
                <w:sz w:val="28"/>
                <w:szCs w:val="28"/>
              </w:rPr>
            </w:pPr>
            <w:r>
              <w:rPr>
                <w:rFonts w:ascii="Times New Roman" w:hAnsi="Times New Roman" w:cs="Times New Roman"/>
                <w:sz w:val="28"/>
                <w:szCs w:val="28"/>
              </w:rPr>
              <w:t>Разработать и согласовать в установленном порядке схему размещения торговых мест</w:t>
            </w:r>
          </w:p>
        </w:tc>
        <w:tc>
          <w:tcPr>
            <w:tcW w:w="2323" w:type="dxa"/>
            <w:tcBorders>
              <w:top w:val="single" w:sz="4" w:space="0" w:color="auto"/>
              <w:left w:val="single" w:sz="4" w:space="0" w:color="auto"/>
              <w:bottom w:val="single" w:sz="4" w:space="0" w:color="auto"/>
              <w:right w:val="single" w:sz="4" w:space="0" w:color="auto"/>
            </w:tcBorders>
            <w:hideMark/>
          </w:tcPr>
          <w:p w:rsidR="00AA6632" w:rsidRDefault="00AA6632" w:rsidP="0032547E">
            <w:pPr>
              <w:pStyle w:val="a6"/>
              <w:spacing w:line="276" w:lineRule="auto"/>
              <w:jc w:val="center"/>
              <w:rPr>
                <w:rFonts w:ascii="Times New Roman" w:hAnsi="Times New Roman" w:cs="Times New Roman"/>
                <w:sz w:val="28"/>
                <w:szCs w:val="28"/>
              </w:rPr>
            </w:pPr>
            <w:r>
              <w:rPr>
                <w:rFonts w:ascii="Times New Roman" w:hAnsi="Times New Roman" w:cs="Times New Roman"/>
                <w:sz w:val="28"/>
                <w:szCs w:val="28"/>
              </w:rPr>
              <w:t>до 31декабря 202</w:t>
            </w:r>
            <w:r w:rsidR="0032547E">
              <w:rPr>
                <w:rFonts w:ascii="Times New Roman" w:hAnsi="Times New Roman" w:cs="Times New Roman"/>
                <w:sz w:val="28"/>
                <w:szCs w:val="28"/>
              </w:rPr>
              <w:t xml:space="preserve">2 </w:t>
            </w:r>
            <w:r>
              <w:rPr>
                <w:rFonts w:ascii="Times New Roman" w:hAnsi="Times New Roman" w:cs="Times New Roman"/>
                <w:sz w:val="28"/>
                <w:szCs w:val="28"/>
              </w:rPr>
              <w:t>года</w:t>
            </w:r>
          </w:p>
        </w:tc>
        <w:tc>
          <w:tcPr>
            <w:tcW w:w="3544" w:type="dxa"/>
            <w:tcBorders>
              <w:top w:val="nil"/>
              <w:left w:val="single" w:sz="4" w:space="0" w:color="auto"/>
              <w:bottom w:val="single" w:sz="4" w:space="0" w:color="auto"/>
              <w:right w:val="single" w:sz="4" w:space="0" w:color="auto"/>
            </w:tcBorders>
            <w:hideMark/>
          </w:tcPr>
          <w:p w:rsidR="00AA6632" w:rsidRDefault="00AA6632">
            <w:pPr>
              <w:pStyle w:val="a7"/>
              <w:spacing w:line="276" w:lineRule="auto"/>
              <w:rPr>
                <w:rFonts w:ascii="Times New Roman" w:hAnsi="Times New Roman" w:cs="Times New Roman"/>
                <w:sz w:val="28"/>
                <w:szCs w:val="28"/>
              </w:rPr>
            </w:pPr>
            <w:r>
              <w:rPr>
                <w:rFonts w:ascii="Times New Roman" w:hAnsi="Times New Roman" w:cs="Times New Roman"/>
                <w:sz w:val="28"/>
                <w:szCs w:val="28"/>
              </w:rPr>
              <w:t xml:space="preserve">общий отдел Белоглинского сельского поселения </w:t>
            </w:r>
          </w:p>
          <w:p w:rsidR="00AA6632" w:rsidRDefault="00AA6632">
            <w:pPr>
              <w:pStyle w:val="a7"/>
              <w:spacing w:line="276" w:lineRule="auto"/>
              <w:rPr>
                <w:rFonts w:ascii="Times New Roman" w:hAnsi="Times New Roman" w:cs="Times New Roman"/>
                <w:sz w:val="28"/>
                <w:szCs w:val="28"/>
              </w:rPr>
            </w:pPr>
            <w:r>
              <w:rPr>
                <w:rFonts w:ascii="Times New Roman" w:hAnsi="Times New Roman" w:cs="Times New Roman"/>
                <w:sz w:val="28"/>
                <w:szCs w:val="28"/>
              </w:rPr>
              <w:t>Белоглинского района</w:t>
            </w:r>
          </w:p>
        </w:tc>
      </w:tr>
    </w:tbl>
    <w:p w:rsidR="00AA6632" w:rsidRDefault="00AA6632" w:rsidP="00AA6632">
      <w:pPr>
        <w:jc w:val="center"/>
        <w:rPr>
          <w:b/>
          <w:szCs w:val="28"/>
        </w:rPr>
      </w:pPr>
    </w:p>
    <w:p w:rsidR="00AA6632" w:rsidRDefault="00AA6632" w:rsidP="00AA6632">
      <w:pPr>
        <w:jc w:val="both"/>
        <w:rPr>
          <w:szCs w:val="28"/>
        </w:rPr>
      </w:pPr>
    </w:p>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4785"/>
        <w:gridCol w:w="4786"/>
      </w:tblGrid>
      <w:tr w:rsidR="00AA6632" w:rsidTr="00AA6632">
        <w:tc>
          <w:tcPr>
            <w:tcW w:w="4785" w:type="dxa"/>
          </w:tcPr>
          <w:p w:rsidR="00AA6632" w:rsidRDefault="00AA6632">
            <w:pPr>
              <w:spacing w:line="276" w:lineRule="auto"/>
              <w:jc w:val="both"/>
              <w:rPr>
                <w:szCs w:val="28"/>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6</w:t>
            </w:r>
          </w:p>
          <w:p w:rsidR="00AA6632" w:rsidRDefault="00AA6632">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Pr="00E241F5" w:rsidRDefault="00AA6632" w:rsidP="000677C0">
            <w:pPr>
              <w:spacing w:line="276" w:lineRule="auto"/>
              <w:jc w:val="center"/>
              <w:rPr>
                <w:szCs w:val="28"/>
              </w:rPr>
            </w:pPr>
            <w:r w:rsidRPr="00E241F5">
              <w:rPr>
                <w:szCs w:val="28"/>
              </w:rPr>
              <w:t xml:space="preserve">от </w:t>
            </w:r>
            <w:r w:rsidR="000677C0">
              <w:rPr>
                <w:szCs w:val="28"/>
              </w:rPr>
              <w:t>22.12.2021</w:t>
            </w:r>
            <w:r w:rsidRPr="00E241F5">
              <w:rPr>
                <w:szCs w:val="28"/>
              </w:rPr>
              <w:t xml:space="preserve"> года № </w:t>
            </w:r>
            <w:r w:rsidR="000677C0">
              <w:rPr>
                <w:szCs w:val="28"/>
              </w:rPr>
              <w:t>234</w:t>
            </w:r>
          </w:p>
        </w:tc>
      </w:tr>
    </w:tbl>
    <w:p w:rsidR="00AA6632" w:rsidRDefault="00AA6632" w:rsidP="00AA6632">
      <w:pPr>
        <w:jc w:val="center"/>
        <w:rPr>
          <w:szCs w:val="28"/>
        </w:rPr>
      </w:pPr>
    </w:p>
    <w:p w:rsidR="00AA6632" w:rsidRDefault="00AA6632" w:rsidP="00AA6632">
      <w:pPr>
        <w:jc w:val="center"/>
        <w:rPr>
          <w:b/>
          <w:szCs w:val="28"/>
        </w:rPr>
      </w:pPr>
      <w:r>
        <w:rPr>
          <w:b/>
          <w:szCs w:val="28"/>
        </w:rPr>
        <w:t>Схема размещения торговых мест</w:t>
      </w:r>
    </w:p>
    <w:p w:rsidR="00AA6632" w:rsidRDefault="00AA6632" w:rsidP="00AA6632">
      <w:pPr>
        <w:jc w:val="center"/>
        <w:rPr>
          <w:b/>
          <w:szCs w:val="28"/>
        </w:rPr>
      </w:pPr>
      <w:r>
        <w:rPr>
          <w:b/>
          <w:noProof/>
          <w:szCs w:val="28"/>
          <w:lang w:eastAsia="ru-RU"/>
        </w:rPr>
        <w:drawing>
          <wp:inline distT="0" distB="0" distL="0" distR="0">
            <wp:extent cx="5930900" cy="6254750"/>
            <wp:effectExtent l="19050" t="0" r="0" b="0"/>
            <wp:docPr id="2" name="Рисунок 2" descr="Ярма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Ярмарка"/>
                    <pic:cNvPicPr>
                      <a:picLocks noChangeAspect="1" noChangeArrowheads="1"/>
                    </pic:cNvPicPr>
                  </pic:nvPicPr>
                  <pic:blipFill>
                    <a:blip r:embed="rId27" cstate="print"/>
                    <a:srcRect/>
                    <a:stretch>
                      <a:fillRect/>
                    </a:stretch>
                  </pic:blipFill>
                  <pic:spPr bwMode="auto">
                    <a:xfrm>
                      <a:off x="0" y="0"/>
                      <a:ext cx="5930900" cy="6254750"/>
                    </a:xfrm>
                    <a:prstGeom prst="rect">
                      <a:avLst/>
                    </a:prstGeom>
                    <a:noFill/>
                    <a:ln w="9525">
                      <a:noFill/>
                      <a:miter lim="800000"/>
                      <a:headEnd/>
                      <a:tailEnd/>
                    </a:ln>
                  </pic:spPr>
                </pic:pic>
              </a:graphicData>
            </a:graphic>
          </wp:inline>
        </w:drawing>
      </w:r>
    </w:p>
    <w:p w:rsidR="00AA6632" w:rsidRDefault="00AA6632" w:rsidP="00AA6632"/>
    <w:p w:rsidR="00AA6632" w:rsidRDefault="00AA6632" w:rsidP="00AA6632"/>
    <w:p w:rsidR="00AA6632" w:rsidRDefault="00AA6632" w:rsidP="00AA6632">
      <w:r>
        <w:t>Начальник общего отдела Белоглинского</w:t>
      </w:r>
    </w:p>
    <w:p w:rsidR="00AA6632" w:rsidRDefault="00AA6632" w:rsidP="00AA6632">
      <w:r>
        <w:t xml:space="preserve">сельского поселения Белоглинского </w:t>
      </w:r>
      <w:r>
        <w:tab/>
      </w:r>
      <w:r>
        <w:tab/>
      </w:r>
      <w:r>
        <w:tab/>
      </w:r>
      <w:r>
        <w:tab/>
        <w:t>Г.П.Михайлюк</w:t>
      </w:r>
    </w:p>
    <w:p w:rsidR="00AA6632" w:rsidRDefault="009678E1" w:rsidP="009678E1">
      <w:pPr>
        <w:suppressAutoHyphens w:val="0"/>
        <w:jc w:val="center"/>
      </w:pPr>
      <w:r>
        <w:t xml:space="preserve"> </w:t>
      </w:r>
    </w:p>
    <w:p w:rsidR="00A7730F" w:rsidRDefault="00A7730F"/>
    <w:sectPr w:rsidR="00A7730F" w:rsidSect="00A773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AA6632"/>
    <w:rsid w:val="000677C0"/>
    <w:rsid w:val="002141BC"/>
    <w:rsid w:val="0032517C"/>
    <w:rsid w:val="0032547E"/>
    <w:rsid w:val="00361DCA"/>
    <w:rsid w:val="003C61D1"/>
    <w:rsid w:val="004F0BEC"/>
    <w:rsid w:val="00516069"/>
    <w:rsid w:val="005D63EB"/>
    <w:rsid w:val="0074526E"/>
    <w:rsid w:val="008A30F7"/>
    <w:rsid w:val="008C5DA4"/>
    <w:rsid w:val="00944954"/>
    <w:rsid w:val="009678E1"/>
    <w:rsid w:val="00A7730F"/>
    <w:rsid w:val="00AA6632"/>
    <w:rsid w:val="00AB6733"/>
    <w:rsid w:val="00AE0A59"/>
    <w:rsid w:val="00B109D2"/>
    <w:rsid w:val="00C44C4B"/>
    <w:rsid w:val="00D72DEB"/>
    <w:rsid w:val="00D7389A"/>
    <w:rsid w:val="00DD0CEF"/>
    <w:rsid w:val="00E241F5"/>
    <w:rsid w:val="00E77E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632"/>
    <w:pPr>
      <w:suppressAutoHyphens/>
      <w:spacing w:after="0" w:line="240" w:lineRule="auto"/>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A6632"/>
    <w:rPr>
      <w:color w:val="0000FF"/>
      <w:u w:val="single"/>
    </w:rPr>
  </w:style>
  <w:style w:type="paragraph" w:styleId="a4">
    <w:name w:val="Body Text Indent"/>
    <w:basedOn w:val="a"/>
    <w:link w:val="a5"/>
    <w:semiHidden/>
    <w:unhideWhenUsed/>
    <w:rsid w:val="00AA6632"/>
    <w:pPr>
      <w:widowControl w:val="0"/>
      <w:suppressAutoHyphens w:val="0"/>
      <w:autoSpaceDE w:val="0"/>
      <w:autoSpaceDN w:val="0"/>
      <w:adjustRightInd w:val="0"/>
      <w:spacing w:after="120"/>
      <w:ind w:left="283"/>
    </w:pPr>
    <w:rPr>
      <w:szCs w:val="28"/>
      <w:lang w:val="en-US" w:eastAsia="ru-RU"/>
    </w:rPr>
  </w:style>
  <w:style w:type="character" w:customStyle="1" w:styleId="a5">
    <w:name w:val="Основной текст с отступом Знак"/>
    <w:basedOn w:val="a0"/>
    <w:link w:val="a4"/>
    <w:semiHidden/>
    <w:rsid w:val="00AA6632"/>
    <w:rPr>
      <w:rFonts w:ascii="Times New Roman" w:eastAsia="Times New Roman" w:hAnsi="Times New Roman" w:cs="Times New Roman"/>
      <w:sz w:val="28"/>
      <w:szCs w:val="28"/>
      <w:lang w:val="en-US" w:eastAsia="ru-RU"/>
    </w:rPr>
  </w:style>
  <w:style w:type="paragraph" w:customStyle="1" w:styleId="a6">
    <w:name w:val="Нормальный (таблица)"/>
    <w:basedOn w:val="a"/>
    <w:next w:val="a"/>
    <w:uiPriority w:val="99"/>
    <w:rsid w:val="00AA6632"/>
    <w:pPr>
      <w:widowControl w:val="0"/>
      <w:suppressAutoHyphens w:val="0"/>
      <w:autoSpaceDE w:val="0"/>
      <w:autoSpaceDN w:val="0"/>
      <w:adjustRightInd w:val="0"/>
      <w:jc w:val="both"/>
    </w:pPr>
    <w:rPr>
      <w:rFonts w:ascii="Arial" w:hAnsi="Arial" w:cs="Arial"/>
      <w:sz w:val="24"/>
      <w:szCs w:val="24"/>
      <w:lang w:eastAsia="ru-RU"/>
    </w:rPr>
  </w:style>
  <w:style w:type="paragraph" w:customStyle="1" w:styleId="a7">
    <w:name w:val="Прижатый влево"/>
    <w:basedOn w:val="a"/>
    <w:next w:val="a"/>
    <w:uiPriority w:val="99"/>
    <w:rsid w:val="00AA6632"/>
    <w:pPr>
      <w:widowControl w:val="0"/>
      <w:suppressAutoHyphens w:val="0"/>
      <w:autoSpaceDE w:val="0"/>
      <w:autoSpaceDN w:val="0"/>
      <w:adjustRightInd w:val="0"/>
    </w:pPr>
    <w:rPr>
      <w:rFonts w:ascii="Arial" w:hAnsi="Arial" w:cs="Arial"/>
      <w:sz w:val="24"/>
      <w:szCs w:val="24"/>
      <w:lang w:eastAsia="ru-RU"/>
    </w:rPr>
  </w:style>
  <w:style w:type="paragraph" w:styleId="a8">
    <w:name w:val="Balloon Text"/>
    <w:basedOn w:val="a"/>
    <w:link w:val="a9"/>
    <w:uiPriority w:val="99"/>
    <w:semiHidden/>
    <w:unhideWhenUsed/>
    <w:rsid w:val="00AA6632"/>
    <w:rPr>
      <w:rFonts w:ascii="Tahoma" w:hAnsi="Tahoma" w:cs="Tahoma"/>
      <w:sz w:val="16"/>
      <w:szCs w:val="16"/>
    </w:rPr>
  </w:style>
  <w:style w:type="character" w:customStyle="1" w:styleId="a9">
    <w:name w:val="Текст выноски Знак"/>
    <w:basedOn w:val="a0"/>
    <w:link w:val="a8"/>
    <w:uiPriority w:val="99"/>
    <w:semiHidden/>
    <w:rsid w:val="00AA6632"/>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94380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6841529.0" TargetMode="External"/><Relationship Id="rId13" Type="http://schemas.openxmlformats.org/officeDocument/2006/relationships/hyperlink" Target="file:///D:\&#1044;&#1054;&#1050;&#1059;&#1052;&#1045;&#1053;&#1058;&#1067;\&#1044;&#1086;&#1082;&#1091;&#1084;&#1077;&#1085;&#1090;&#1099;%202017%20&#1075;&#1086;&#1076;&#1072;\&#1055;&#1040;%20&#1071;&#1053;&#1042;&#1040;&#1056;&#1068;%202017&#1075;\&#8470;%2001.doc" TargetMode="External"/><Relationship Id="rId18" Type="http://schemas.openxmlformats.org/officeDocument/2006/relationships/hyperlink" Target="garantF1://36841529.0" TargetMode="External"/><Relationship Id="rId26" Type="http://schemas.openxmlformats.org/officeDocument/2006/relationships/hyperlink" Target="garantF1://36865900.1000" TargetMode="External"/><Relationship Id="rId3" Type="http://schemas.openxmlformats.org/officeDocument/2006/relationships/webSettings" Target="webSettings.xml"/><Relationship Id="rId21" Type="http://schemas.openxmlformats.org/officeDocument/2006/relationships/hyperlink" Target="garantF1://12025350.2" TargetMode="External"/><Relationship Id="rId7" Type="http://schemas.openxmlformats.org/officeDocument/2006/relationships/hyperlink" Target="garantF1://36865562.0" TargetMode="External"/><Relationship Id="rId12" Type="http://schemas.openxmlformats.org/officeDocument/2006/relationships/hyperlink" Target="file:///D:\&#1044;&#1054;&#1050;&#1059;&#1052;&#1045;&#1053;&#1058;&#1067;\&#1044;&#1086;&#1082;&#1091;&#1084;&#1077;&#1085;&#1090;&#1099;%202017%20&#1075;&#1086;&#1076;&#1072;\&#1055;&#1040;%20&#1071;&#1053;&#1042;&#1040;&#1056;&#1068;%202017&#1075;\&#8470;%2001.doc" TargetMode="External"/><Relationship Id="rId17" Type="http://schemas.openxmlformats.org/officeDocument/2006/relationships/hyperlink" Target="garantF1://70202400.3000" TargetMode="External"/><Relationship Id="rId25" Type="http://schemas.openxmlformats.org/officeDocument/2006/relationships/hyperlink" Target="garantF1://10003000.0" TargetMode="External"/><Relationship Id="rId2" Type="http://schemas.openxmlformats.org/officeDocument/2006/relationships/settings" Target="settings.xml"/><Relationship Id="rId16" Type="http://schemas.openxmlformats.org/officeDocument/2006/relationships/hyperlink" Target="file:///D:\&#1044;&#1054;&#1050;&#1059;&#1052;&#1045;&#1053;&#1058;&#1067;\&#1044;&#1086;&#1082;&#1091;&#1084;&#1077;&#1085;&#1090;&#1099;%202017%20&#1075;&#1086;&#1076;&#1072;\&#1055;&#1040;%20&#1071;&#1053;&#1042;&#1040;&#1056;&#1068;%202017&#1075;\&#8470;%2001.doc" TargetMode="External"/><Relationship Id="rId20" Type="http://schemas.openxmlformats.org/officeDocument/2006/relationships/hyperlink" Target="garantF1://10003955.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garantF1://12071992.0" TargetMode="External"/><Relationship Id="rId11" Type="http://schemas.openxmlformats.org/officeDocument/2006/relationships/hyperlink" Target="file:///D:\&#1044;&#1054;&#1050;&#1059;&#1052;&#1045;&#1053;&#1058;&#1067;\&#1044;&#1086;&#1082;&#1091;&#1084;&#1077;&#1085;&#1090;&#1099;%202017%20&#1075;&#1086;&#1076;&#1072;\&#1055;&#1040;%20&#1071;&#1053;&#1042;&#1040;&#1056;&#1068;%202017&#1075;\&#8470;%2001.doc" TargetMode="External"/><Relationship Id="rId24" Type="http://schemas.openxmlformats.org/officeDocument/2006/relationships/hyperlink" Target="file:///D:\&#1044;&#1054;&#1050;&#1059;&#1052;&#1045;&#1053;&#1058;&#1067;\&#1044;&#1086;&#1082;&#1091;&#1084;&#1077;&#1085;&#1090;&#1099;%202017%20&#1075;&#1086;&#1076;&#1072;\&#1055;&#1040;%20&#1071;&#1053;&#1042;&#1040;&#1056;&#1068;%202017&#1075;\&#8470;%2001.doc" TargetMode="External"/><Relationship Id="rId5" Type="http://schemas.openxmlformats.org/officeDocument/2006/relationships/hyperlink" Target="garantF1://86367.0" TargetMode="External"/><Relationship Id="rId15" Type="http://schemas.openxmlformats.org/officeDocument/2006/relationships/hyperlink" Target="garantF1://70202400.3000" TargetMode="External"/><Relationship Id="rId23" Type="http://schemas.openxmlformats.org/officeDocument/2006/relationships/hyperlink" Target="garantF1://10006035.0" TargetMode="External"/><Relationship Id="rId28" Type="http://schemas.openxmlformats.org/officeDocument/2006/relationships/fontTable" Target="fontTable.xml"/><Relationship Id="rId10" Type="http://schemas.openxmlformats.org/officeDocument/2006/relationships/hyperlink" Target="file:///D:\&#1044;&#1054;&#1050;&#1059;&#1052;&#1045;&#1053;&#1058;&#1067;\&#1044;&#1086;&#1082;&#1091;&#1084;&#1077;&#1085;&#1090;&#1099;%202017%20&#1075;&#1086;&#1076;&#1072;\&#1055;&#1040;%20&#1071;&#1053;&#1042;&#1040;&#1056;&#1068;%202017&#1075;\&#8470;%2001.doc" TargetMode="External"/><Relationship Id="rId19" Type="http://schemas.openxmlformats.org/officeDocument/2006/relationships/hyperlink" Target="garantF1://12015118.3" TargetMode="External"/><Relationship Id="rId4" Type="http://schemas.openxmlformats.org/officeDocument/2006/relationships/image" Target="media/image1.jpeg"/><Relationship Id="rId9" Type="http://schemas.openxmlformats.org/officeDocument/2006/relationships/hyperlink" Target="file:///D:\&#1044;&#1054;&#1050;&#1059;&#1052;&#1045;&#1053;&#1058;&#1067;\&#1044;&#1086;&#1082;&#1091;&#1084;&#1077;&#1085;&#1090;&#1099;%202017%20&#1075;&#1086;&#1076;&#1072;\&#1055;&#1040;%20&#1071;&#1053;&#1042;&#1040;&#1056;&#1068;%202017&#1075;\&#8470;%2001.doc" TargetMode="External"/><Relationship Id="rId14" Type="http://schemas.openxmlformats.org/officeDocument/2006/relationships/hyperlink" Target="file:///D:\&#1044;&#1054;&#1050;&#1059;&#1052;&#1045;&#1053;&#1058;&#1067;\&#1044;&#1086;&#1082;&#1091;&#1084;&#1077;&#1085;&#1090;&#1099;%202017%20&#1075;&#1086;&#1076;&#1072;\&#1055;&#1040;%20&#1071;&#1053;&#1042;&#1040;&#1056;&#1068;%202017&#1075;\&#8470;%2001.doc" TargetMode="External"/><Relationship Id="rId22" Type="http://schemas.openxmlformats.org/officeDocument/2006/relationships/hyperlink" Target="garantF1://10008225.0" TargetMode="External"/><Relationship Id="rId27"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16</Pages>
  <Words>3661</Words>
  <Characters>20873</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Петровна</cp:lastModifiedBy>
  <cp:revision>6</cp:revision>
  <cp:lastPrinted>2021-12-23T07:24:00Z</cp:lastPrinted>
  <dcterms:created xsi:type="dcterms:W3CDTF">2021-12-10T11:07:00Z</dcterms:created>
  <dcterms:modified xsi:type="dcterms:W3CDTF">2021-12-23T08:54:00Z</dcterms:modified>
</cp:coreProperties>
</file>